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6C6662" w14:paraId="0CB883E1" w14:textId="77777777" w:rsidTr="006461D9">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006461D9">
        <w:tc>
          <w:tcPr>
            <w:tcW w:w="772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66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6C6662" w14:paraId="6793A9EA" w14:textId="77777777" w:rsidTr="006461D9">
        <w:tc>
          <w:tcPr>
            <w:tcW w:w="7727" w:type="dxa"/>
            <w:gridSpan w:val="2"/>
          </w:tcPr>
          <w:p w14:paraId="6CBA777A" w14:textId="134D08AF" w:rsidR="008505A5" w:rsidRPr="00DA34CF" w:rsidRDefault="003D099A" w:rsidP="008505A5">
            <w:pPr>
              <w:pStyle w:val="Subtitle"/>
              <w:spacing w:before="60" w:after="60"/>
              <w:jc w:val="center"/>
              <w:rPr>
                <w:rFonts w:ascii="Arial" w:hAnsi="Arial" w:cs="Arial"/>
                <w:b/>
                <w:bCs/>
                <w:u w:val="none"/>
                <w:lang w:val="lt-LT"/>
              </w:rPr>
            </w:pPr>
            <w:sdt>
              <w:sdtPr>
                <w:rPr>
                  <w:rFonts w:ascii="Arial" w:hAnsi="Arial" w:cs="Arial"/>
                  <w:b/>
                  <w:bCs/>
                  <w:u w:val="none"/>
                  <w:lang w:val="lt-LT"/>
                </w:rPr>
                <w:id w:val="310990203"/>
                <w:placeholder>
                  <w:docPart w:val="7ABB68AAC4DF4DC4BD01F111AC11F760"/>
                </w:placeholder>
              </w:sdtPr>
              <w:sdtEndPr/>
              <w:sdtContent>
                <w:r w:rsidR="000F1537" w:rsidRPr="00DA34CF">
                  <w:rPr>
                    <w:rFonts w:ascii="Arial" w:hAnsi="Arial" w:cs="Arial"/>
                    <w:b/>
                    <w:bCs/>
                    <w:u w:val="none"/>
                    <w:lang w:val="lt-LT"/>
                  </w:rPr>
                  <w:t>Relinės apsaugos ir automatikos (RAA) įrenginių </w:t>
                </w:r>
                <w:proofErr w:type="spellStart"/>
                <w:r w:rsidR="000F1537" w:rsidRPr="00DA34CF">
                  <w:rPr>
                    <w:rFonts w:ascii="Arial" w:hAnsi="Arial" w:cs="Arial"/>
                    <w:b/>
                    <w:bCs/>
                    <w:u w:val="none"/>
                    <w:lang w:val="lt-LT"/>
                  </w:rPr>
                  <w:t>virtualizavimo</w:t>
                </w:r>
                <w:proofErr w:type="spellEnd"/>
                <w:r w:rsidR="000F1537" w:rsidRPr="00DA34CF">
                  <w:rPr>
                    <w:rFonts w:ascii="Arial" w:hAnsi="Arial" w:cs="Arial"/>
                    <w:b/>
                    <w:bCs/>
                    <w:u w:val="none"/>
                    <w:lang w:val="lt-LT"/>
                  </w:rPr>
                  <w:t> (centralizavimo) techninio ir programinio sprendimo parengiamosios studijos rengimo paslaugų</w:t>
                </w:r>
              </w:sdtContent>
            </w:sdt>
            <w:r w:rsidR="008505A5" w:rsidRPr="00DA34CF">
              <w:rPr>
                <w:rFonts w:ascii="Arial" w:hAnsi="Arial" w:cs="Arial"/>
                <w:b/>
                <w:bCs/>
                <w:u w:val="none"/>
                <w:lang w:val="lt-LT"/>
              </w:rPr>
              <w:t xml:space="preserve"> pirkimas</w:t>
            </w:r>
          </w:p>
        </w:tc>
        <w:tc>
          <w:tcPr>
            <w:tcW w:w="6668" w:type="dxa"/>
          </w:tcPr>
          <w:p w14:paraId="488669BF" w14:textId="450A81C9" w:rsidR="008505A5" w:rsidRPr="00DA34CF" w:rsidRDefault="000D55B8" w:rsidP="000D55B8">
            <w:pPr>
              <w:jc w:val="center"/>
              <w:rPr>
                <w:rFonts w:ascii="Arial" w:hAnsi="Arial" w:cs="Arial"/>
                <w:b/>
                <w:bCs/>
                <w:i/>
                <w:iCs/>
                <w:sz w:val="24"/>
                <w:szCs w:val="24"/>
                <w:u w:val="single"/>
                <w:lang w:val="en-US"/>
              </w:rPr>
            </w:pPr>
            <w:proofErr w:type="spellStart"/>
            <w:r w:rsidRPr="00DA34CF">
              <w:rPr>
                <w:rFonts w:ascii="Arial" w:eastAsia="Times New Roman" w:hAnsi="Arial" w:cs="Arial"/>
                <w:b/>
                <w:bCs/>
                <w:sz w:val="24"/>
                <w:szCs w:val="24"/>
              </w:rPr>
              <w:t>Procurement</w:t>
            </w:r>
            <w:proofErr w:type="spellEnd"/>
            <w:r w:rsidRPr="00DA34CF">
              <w:rPr>
                <w:rFonts w:ascii="Arial" w:eastAsia="Times New Roman" w:hAnsi="Arial" w:cs="Arial"/>
                <w:b/>
                <w:bCs/>
                <w:sz w:val="24"/>
                <w:szCs w:val="24"/>
              </w:rPr>
              <w:t xml:space="preserve"> </w:t>
            </w:r>
            <w:proofErr w:type="spellStart"/>
            <w:r w:rsidRPr="00DA34CF">
              <w:rPr>
                <w:rFonts w:ascii="Arial" w:eastAsia="Times New Roman" w:hAnsi="Arial" w:cs="Arial"/>
                <w:b/>
                <w:bCs/>
                <w:sz w:val="24"/>
                <w:szCs w:val="24"/>
              </w:rPr>
              <w:t>of</w:t>
            </w:r>
            <w:proofErr w:type="spellEnd"/>
            <w:r w:rsidRPr="00DA34CF">
              <w:rPr>
                <w:rFonts w:ascii="Arial" w:eastAsia="Times New Roman" w:hAnsi="Arial" w:cs="Arial"/>
                <w:b/>
                <w:bCs/>
                <w:sz w:val="24"/>
                <w:szCs w:val="24"/>
              </w:rPr>
              <w:t xml:space="preserve"> </w:t>
            </w:r>
            <w:proofErr w:type="spellStart"/>
            <w:r w:rsidR="005F0D94" w:rsidRPr="00DA34CF">
              <w:rPr>
                <w:rFonts w:ascii="Arial" w:eastAsia="Times New Roman" w:hAnsi="Arial" w:cs="Arial"/>
                <w:b/>
                <w:bCs/>
                <w:sz w:val="24"/>
                <w:szCs w:val="24"/>
              </w:rPr>
              <w:t>Preparatory</w:t>
            </w:r>
            <w:proofErr w:type="spellEnd"/>
            <w:r w:rsidR="005F0D94" w:rsidRPr="00DA34CF">
              <w:rPr>
                <w:rFonts w:ascii="Arial" w:eastAsia="Times New Roman" w:hAnsi="Arial" w:cs="Arial"/>
                <w:b/>
                <w:bCs/>
                <w:sz w:val="24"/>
                <w:szCs w:val="24"/>
              </w:rPr>
              <w:t xml:space="preserve"> </w:t>
            </w:r>
            <w:proofErr w:type="spellStart"/>
            <w:r w:rsidR="000E1C81">
              <w:rPr>
                <w:rFonts w:ascii="Arial" w:eastAsia="Times New Roman" w:hAnsi="Arial" w:cs="Arial"/>
                <w:b/>
                <w:bCs/>
                <w:sz w:val="24"/>
                <w:szCs w:val="24"/>
              </w:rPr>
              <w:t>S</w:t>
            </w:r>
            <w:r w:rsidR="005F0D94" w:rsidRPr="00DA34CF">
              <w:rPr>
                <w:rFonts w:ascii="Arial" w:eastAsia="Times New Roman" w:hAnsi="Arial" w:cs="Arial"/>
                <w:b/>
                <w:bCs/>
                <w:sz w:val="24"/>
                <w:szCs w:val="24"/>
              </w:rPr>
              <w:t>tudy</w:t>
            </w:r>
            <w:proofErr w:type="spellEnd"/>
            <w:r w:rsidR="005F0D94" w:rsidRPr="00DA34CF">
              <w:rPr>
                <w:rFonts w:ascii="Arial" w:eastAsia="Times New Roman" w:hAnsi="Arial" w:cs="Arial"/>
                <w:b/>
                <w:bCs/>
                <w:sz w:val="24"/>
                <w:szCs w:val="24"/>
              </w:rPr>
              <w:t xml:space="preserve"> </w:t>
            </w:r>
            <w:proofErr w:type="spellStart"/>
            <w:r w:rsidR="005F0D94" w:rsidRPr="00DA34CF">
              <w:rPr>
                <w:rFonts w:ascii="Arial" w:eastAsia="Times New Roman" w:hAnsi="Arial" w:cs="Arial"/>
                <w:b/>
                <w:bCs/>
                <w:sz w:val="24"/>
                <w:szCs w:val="24"/>
              </w:rPr>
              <w:t>for</w:t>
            </w:r>
            <w:proofErr w:type="spellEnd"/>
            <w:r w:rsidR="005F0D94" w:rsidRPr="00DA34CF">
              <w:rPr>
                <w:rFonts w:ascii="Arial" w:eastAsia="Times New Roman" w:hAnsi="Arial" w:cs="Arial"/>
                <w:b/>
                <w:bCs/>
                <w:sz w:val="24"/>
                <w:szCs w:val="24"/>
              </w:rPr>
              <w:t xml:space="preserve"> </w:t>
            </w:r>
            <w:proofErr w:type="spellStart"/>
            <w:r w:rsidR="005F0D94" w:rsidRPr="00DA34CF">
              <w:rPr>
                <w:rFonts w:ascii="Arial" w:eastAsia="Times New Roman" w:hAnsi="Arial" w:cs="Arial"/>
                <w:b/>
                <w:bCs/>
                <w:sz w:val="24"/>
                <w:szCs w:val="24"/>
              </w:rPr>
              <w:t>the</w:t>
            </w:r>
            <w:proofErr w:type="spellEnd"/>
            <w:r w:rsidR="005F0D94" w:rsidRPr="00DA34CF">
              <w:rPr>
                <w:rFonts w:ascii="Arial" w:eastAsia="Times New Roman" w:hAnsi="Arial" w:cs="Arial"/>
                <w:b/>
                <w:bCs/>
                <w:sz w:val="24"/>
                <w:szCs w:val="24"/>
              </w:rPr>
              <w:t xml:space="preserve"> </w:t>
            </w:r>
            <w:proofErr w:type="spellStart"/>
            <w:r w:rsidR="000E1C81">
              <w:rPr>
                <w:rFonts w:ascii="Arial" w:eastAsia="Times New Roman" w:hAnsi="Arial" w:cs="Arial"/>
                <w:b/>
                <w:bCs/>
                <w:sz w:val="24"/>
                <w:szCs w:val="24"/>
              </w:rPr>
              <w:t>T</w:t>
            </w:r>
            <w:r w:rsidR="005F0D94" w:rsidRPr="00DA34CF">
              <w:rPr>
                <w:rFonts w:ascii="Arial" w:eastAsia="Times New Roman" w:hAnsi="Arial" w:cs="Arial"/>
                <w:b/>
                <w:bCs/>
                <w:sz w:val="24"/>
                <w:szCs w:val="24"/>
              </w:rPr>
              <w:t>echnical</w:t>
            </w:r>
            <w:proofErr w:type="spellEnd"/>
            <w:r w:rsidR="005F0D94" w:rsidRPr="00DA34CF">
              <w:rPr>
                <w:rFonts w:ascii="Arial" w:eastAsia="Times New Roman" w:hAnsi="Arial" w:cs="Arial"/>
                <w:b/>
                <w:bCs/>
                <w:sz w:val="24"/>
                <w:szCs w:val="24"/>
              </w:rPr>
              <w:t xml:space="preserve"> </w:t>
            </w:r>
            <w:proofErr w:type="spellStart"/>
            <w:r w:rsidR="005F0D94" w:rsidRPr="00DA34CF">
              <w:rPr>
                <w:rFonts w:ascii="Arial" w:eastAsia="Times New Roman" w:hAnsi="Arial" w:cs="Arial"/>
                <w:b/>
                <w:bCs/>
                <w:sz w:val="24"/>
                <w:szCs w:val="24"/>
              </w:rPr>
              <w:t>and</w:t>
            </w:r>
            <w:proofErr w:type="spellEnd"/>
            <w:r w:rsidR="005F0D94" w:rsidRPr="00DA34CF">
              <w:rPr>
                <w:rFonts w:ascii="Arial" w:eastAsia="Times New Roman" w:hAnsi="Arial" w:cs="Arial"/>
                <w:b/>
                <w:bCs/>
                <w:sz w:val="24"/>
                <w:szCs w:val="24"/>
              </w:rPr>
              <w:t xml:space="preserve"> </w:t>
            </w:r>
            <w:proofErr w:type="spellStart"/>
            <w:r w:rsidR="000E1C81">
              <w:rPr>
                <w:rFonts w:ascii="Arial" w:eastAsia="Times New Roman" w:hAnsi="Arial" w:cs="Arial"/>
                <w:b/>
                <w:bCs/>
                <w:sz w:val="24"/>
                <w:szCs w:val="24"/>
              </w:rPr>
              <w:t>S</w:t>
            </w:r>
            <w:r w:rsidR="005F0D94" w:rsidRPr="00DA34CF">
              <w:rPr>
                <w:rFonts w:ascii="Arial" w:eastAsia="Times New Roman" w:hAnsi="Arial" w:cs="Arial"/>
                <w:b/>
                <w:bCs/>
                <w:sz w:val="24"/>
                <w:szCs w:val="24"/>
              </w:rPr>
              <w:t>oftware</w:t>
            </w:r>
            <w:proofErr w:type="spellEnd"/>
            <w:r w:rsidR="005F0D94" w:rsidRPr="00DA34CF">
              <w:rPr>
                <w:rFonts w:ascii="Arial" w:eastAsia="Times New Roman" w:hAnsi="Arial" w:cs="Arial"/>
                <w:b/>
                <w:bCs/>
                <w:sz w:val="24"/>
                <w:szCs w:val="24"/>
              </w:rPr>
              <w:t xml:space="preserve"> </w:t>
            </w:r>
            <w:proofErr w:type="spellStart"/>
            <w:r w:rsidR="005F0D94" w:rsidRPr="00DA34CF">
              <w:rPr>
                <w:rFonts w:ascii="Arial" w:eastAsia="Times New Roman" w:hAnsi="Arial" w:cs="Arial"/>
                <w:b/>
                <w:bCs/>
                <w:sz w:val="24"/>
                <w:szCs w:val="24"/>
              </w:rPr>
              <w:t>s</w:t>
            </w:r>
            <w:r w:rsidR="000E1C81">
              <w:rPr>
                <w:rFonts w:ascii="Arial" w:eastAsia="Times New Roman" w:hAnsi="Arial" w:cs="Arial"/>
                <w:b/>
                <w:bCs/>
                <w:sz w:val="24"/>
                <w:szCs w:val="24"/>
              </w:rPr>
              <w:t>S</w:t>
            </w:r>
            <w:r w:rsidR="005F0D94" w:rsidRPr="00DA34CF">
              <w:rPr>
                <w:rFonts w:ascii="Arial" w:eastAsia="Times New Roman" w:hAnsi="Arial" w:cs="Arial"/>
                <w:b/>
                <w:bCs/>
                <w:sz w:val="24"/>
                <w:szCs w:val="24"/>
              </w:rPr>
              <w:t>olution</w:t>
            </w:r>
            <w:proofErr w:type="spellEnd"/>
            <w:r w:rsidR="005F0D94" w:rsidRPr="00DA34CF">
              <w:rPr>
                <w:rFonts w:ascii="Arial" w:eastAsia="Times New Roman" w:hAnsi="Arial" w:cs="Arial"/>
                <w:b/>
                <w:bCs/>
                <w:sz w:val="24"/>
                <w:szCs w:val="24"/>
              </w:rPr>
              <w:t xml:space="preserve"> </w:t>
            </w:r>
            <w:proofErr w:type="spellStart"/>
            <w:r w:rsidR="005F0D94" w:rsidRPr="00DA34CF">
              <w:rPr>
                <w:rFonts w:ascii="Arial" w:eastAsia="Times New Roman" w:hAnsi="Arial" w:cs="Arial"/>
                <w:b/>
                <w:bCs/>
                <w:sz w:val="24"/>
                <w:szCs w:val="24"/>
              </w:rPr>
              <w:t>of</w:t>
            </w:r>
            <w:proofErr w:type="spellEnd"/>
            <w:r w:rsidR="005F0D94" w:rsidRPr="00DA34CF">
              <w:rPr>
                <w:rFonts w:ascii="Arial" w:eastAsia="Times New Roman" w:hAnsi="Arial" w:cs="Arial"/>
                <w:b/>
                <w:bCs/>
                <w:sz w:val="24"/>
                <w:szCs w:val="24"/>
              </w:rPr>
              <w:t xml:space="preserve"> </w:t>
            </w:r>
            <w:proofErr w:type="spellStart"/>
            <w:r w:rsidR="000E1C81">
              <w:rPr>
                <w:rFonts w:ascii="Arial" w:eastAsia="Times New Roman" w:hAnsi="Arial" w:cs="Arial"/>
                <w:b/>
                <w:bCs/>
                <w:sz w:val="24"/>
                <w:szCs w:val="24"/>
              </w:rPr>
              <w:t>R</w:t>
            </w:r>
            <w:r w:rsidR="005F0D94" w:rsidRPr="00DA34CF">
              <w:rPr>
                <w:rFonts w:ascii="Arial" w:eastAsia="Times New Roman" w:hAnsi="Arial" w:cs="Arial"/>
                <w:b/>
                <w:bCs/>
                <w:sz w:val="24"/>
                <w:szCs w:val="24"/>
              </w:rPr>
              <w:t>elay</w:t>
            </w:r>
            <w:proofErr w:type="spellEnd"/>
            <w:r w:rsidR="005F0D94" w:rsidRPr="00DA34CF">
              <w:rPr>
                <w:rFonts w:ascii="Arial" w:eastAsia="Times New Roman" w:hAnsi="Arial" w:cs="Arial"/>
                <w:b/>
                <w:bCs/>
                <w:sz w:val="24"/>
                <w:szCs w:val="24"/>
              </w:rPr>
              <w:t xml:space="preserve"> </w:t>
            </w:r>
            <w:proofErr w:type="spellStart"/>
            <w:r w:rsidR="000E1C81">
              <w:rPr>
                <w:rFonts w:ascii="Arial" w:eastAsia="Times New Roman" w:hAnsi="Arial" w:cs="Arial"/>
                <w:b/>
                <w:bCs/>
                <w:sz w:val="24"/>
                <w:szCs w:val="24"/>
              </w:rPr>
              <w:t>P</w:t>
            </w:r>
            <w:r w:rsidR="005F0D94" w:rsidRPr="00DA34CF">
              <w:rPr>
                <w:rFonts w:ascii="Arial" w:eastAsia="Times New Roman" w:hAnsi="Arial" w:cs="Arial"/>
                <w:b/>
                <w:bCs/>
                <w:sz w:val="24"/>
                <w:szCs w:val="24"/>
              </w:rPr>
              <w:t>rotection</w:t>
            </w:r>
            <w:proofErr w:type="spellEnd"/>
            <w:r w:rsidR="005F0D94" w:rsidRPr="00DA34CF">
              <w:rPr>
                <w:rFonts w:ascii="Arial" w:eastAsia="Times New Roman" w:hAnsi="Arial" w:cs="Arial"/>
                <w:b/>
                <w:bCs/>
                <w:sz w:val="24"/>
                <w:szCs w:val="24"/>
              </w:rPr>
              <w:t xml:space="preserve"> </w:t>
            </w:r>
            <w:proofErr w:type="spellStart"/>
            <w:r w:rsidR="005F0D94" w:rsidRPr="00DA34CF">
              <w:rPr>
                <w:rFonts w:ascii="Arial" w:eastAsia="Times New Roman" w:hAnsi="Arial" w:cs="Arial"/>
                <w:b/>
                <w:bCs/>
                <w:sz w:val="24"/>
                <w:szCs w:val="24"/>
              </w:rPr>
              <w:t>and</w:t>
            </w:r>
            <w:proofErr w:type="spellEnd"/>
            <w:r w:rsidR="005F0D94" w:rsidRPr="00DA34CF">
              <w:rPr>
                <w:rFonts w:ascii="Arial" w:eastAsia="Times New Roman" w:hAnsi="Arial" w:cs="Arial"/>
                <w:b/>
                <w:bCs/>
                <w:sz w:val="24"/>
                <w:szCs w:val="24"/>
              </w:rPr>
              <w:t xml:space="preserve"> </w:t>
            </w:r>
            <w:proofErr w:type="spellStart"/>
            <w:r w:rsidR="000E1C81">
              <w:rPr>
                <w:rFonts w:ascii="Arial" w:eastAsia="Times New Roman" w:hAnsi="Arial" w:cs="Arial"/>
                <w:b/>
                <w:bCs/>
                <w:sz w:val="24"/>
                <w:szCs w:val="24"/>
              </w:rPr>
              <w:t>A</w:t>
            </w:r>
            <w:r w:rsidR="005F0D94" w:rsidRPr="00DA34CF">
              <w:rPr>
                <w:rFonts w:ascii="Arial" w:eastAsia="Times New Roman" w:hAnsi="Arial" w:cs="Arial"/>
                <w:b/>
                <w:bCs/>
                <w:sz w:val="24"/>
                <w:szCs w:val="24"/>
              </w:rPr>
              <w:t>utomation</w:t>
            </w:r>
            <w:proofErr w:type="spellEnd"/>
            <w:r w:rsidR="005F0D94" w:rsidRPr="00DA34CF">
              <w:rPr>
                <w:rFonts w:ascii="Arial" w:eastAsia="Times New Roman" w:hAnsi="Arial" w:cs="Arial"/>
                <w:b/>
                <w:bCs/>
                <w:sz w:val="24"/>
                <w:szCs w:val="24"/>
              </w:rPr>
              <w:t xml:space="preserve"> </w:t>
            </w:r>
            <w:proofErr w:type="spellStart"/>
            <w:r w:rsidR="000E1C81">
              <w:rPr>
                <w:rFonts w:ascii="Arial" w:eastAsia="Times New Roman" w:hAnsi="Arial" w:cs="Arial"/>
                <w:b/>
                <w:bCs/>
                <w:sz w:val="24"/>
                <w:szCs w:val="24"/>
              </w:rPr>
              <w:t>V</w:t>
            </w:r>
            <w:r w:rsidR="005F0D94" w:rsidRPr="00DA34CF">
              <w:rPr>
                <w:rFonts w:ascii="Arial" w:eastAsia="Times New Roman" w:hAnsi="Arial" w:cs="Arial"/>
                <w:b/>
                <w:bCs/>
                <w:sz w:val="24"/>
                <w:szCs w:val="24"/>
              </w:rPr>
              <w:t>irtualization</w:t>
            </w:r>
            <w:proofErr w:type="spellEnd"/>
            <w:r w:rsidR="005F0D94" w:rsidRPr="00DA34CF">
              <w:rPr>
                <w:rFonts w:ascii="Arial" w:eastAsia="Times New Roman" w:hAnsi="Arial" w:cs="Arial"/>
                <w:b/>
                <w:bCs/>
                <w:sz w:val="24"/>
                <w:szCs w:val="24"/>
              </w:rPr>
              <w:t xml:space="preserve"> (</w:t>
            </w:r>
            <w:proofErr w:type="spellStart"/>
            <w:r w:rsidR="000E1C81">
              <w:rPr>
                <w:rFonts w:ascii="Arial" w:eastAsia="Times New Roman" w:hAnsi="Arial" w:cs="Arial"/>
                <w:b/>
                <w:bCs/>
                <w:sz w:val="24"/>
                <w:szCs w:val="24"/>
              </w:rPr>
              <w:t>C</w:t>
            </w:r>
            <w:r w:rsidR="005F0D94" w:rsidRPr="00DA34CF">
              <w:rPr>
                <w:rFonts w:ascii="Arial" w:eastAsia="Times New Roman" w:hAnsi="Arial" w:cs="Arial"/>
                <w:b/>
                <w:bCs/>
                <w:sz w:val="24"/>
                <w:szCs w:val="24"/>
              </w:rPr>
              <w:t>entralization</w:t>
            </w:r>
            <w:proofErr w:type="spellEnd"/>
            <w:r w:rsidR="005F0D94" w:rsidRPr="00DA34CF">
              <w:rPr>
                <w:rFonts w:ascii="Arial" w:eastAsia="Times New Roman" w:hAnsi="Arial" w:cs="Arial"/>
                <w:b/>
                <w:bCs/>
                <w:sz w:val="24"/>
                <w:szCs w:val="24"/>
              </w:rPr>
              <w:t>)</w:t>
            </w:r>
          </w:p>
        </w:tc>
      </w:tr>
      <w:tr w:rsidR="00F57F6F" w:rsidRPr="006C6662" w14:paraId="72C50F9C" w14:textId="77777777" w:rsidTr="006461D9">
        <w:trPr>
          <w:trHeight w:val="356"/>
        </w:trPr>
        <w:tc>
          <w:tcPr>
            <w:tcW w:w="14395" w:type="dxa"/>
            <w:gridSpan w:val="3"/>
            <w:vAlign w:val="center"/>
          </w:tcPr>
          <w:p w14:paraId="53FB825D" w14:textId="7B4948FC" w:rsidR="008505A5" w:rsidRPr="006C6662" w:rsidRDefault="003D099A"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000000" w:themeColor="text1"/>
                  <w:sz w:val="20"/>
                  <w:szCs w:val="20"/>
                </w:rPr>
                <w:id w:val="-940295009"/>
                <w:placeholder>
                  <w:docPart w:val="DefaultPlaceholder_-1854013437"/>
                </w:placeholder>
                <w:date w:fullDate="2026-06-09T00:00:00Z">
                  <w:dateFormat w:val="yyyy-MM-dd"/>
                  <w:lid w:val="lt-LT"/>
                  <w:storeMappedDataAs w:val="dateTime"/>
                  <w:calendar w:val="gregorian"/>
                </w:date>
              </w:sdtPr>
              <w:sdtEndPr/>
              <w:sdtContent>
                <w:r w:rsidR="000E1C81">
                  <w:rPr>
                    <w:rFonts w:ascii="Arial" w:hAnsi="Arial" w:cs="Arial"/>
                    <w:color w:val="000000" w:themeColor="text1"/>
                    <w:sz w:val="20"/>
                    <w:szCs w:val="20"/>
                  </w:rPr>
                  <w:t>2026-06-09</w:t>
                </w:r>
              </w:sdtContent>
            </w:sdt>
          </w:p>
        </w:tc>
      </w:tr>
      <w:tr w:rsidR="0085174B" w:rsidRPr="006C6662" w14:paraId="1FFF97E7" w14:textId="77777777" w:rsidTr="006461D9">
        <w:tc>
          <w:tcPr>
            <w:tcW w:w="7727"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6668"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00242693">
        <w:tc>
          <w:tcPr>
            <w:tcW w:w="7727"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E03A34"/>
              <w:p w14:paraId="0B6349AB" w14:textId="0BB41134" w:rsidR="006461D9" w:rsidRDefault="00E03A34">
                <w:pPr>
                  <w:pStyle w:val="TOC1"/>
                  <w:rPr>
                    <w:rFonts w:eastAsiaTheme="minorEastAsia"/>
                    <w:noProof/>
                    <w:kern w:val="2"/>
                    <w:sz w:val="24"/>
                    <w:szCs w:val="24"/>
                    <w:lang w:eastAsia="lt-LT"/>
                    <w14:ligatures w14:val="standardContextual"/>
                  </w:rPr>
                </w:pPr>
                <w:r>
                  <w:fldChar w:fldCharType="begin"/>
                </w:r>
                <w:r>
                  <w:instrText xml:space="preserve"> TOC \o "1-3" \h \z \u </w:instrText>
                </w:r>
                <w:r>
                  <w:fldChar w:fldCharType="separate"/>
                </w:r>
                <w:hyperlink w:anchor="_Toc184813172" w:history="1">
                  <w:r w:rsidR="006461D9" w:rsidRPr="00A90E96">
                    <w:rPr>
                      <w:rStyle w:val="Hyperlink"/>
                      <w:noProof/>
                    </w:rPr>
                    <w:t>BENDROSIOS NUOSTATOS</w:t>
                  </w:r>
                  <w:r w:rsidR="006461D9">
                    <w:rPr>
                      <w:noProof/>
                      <w:webHidden/>
                    </w:rPr>
                    <w:tab/>
                  </w:r>
                  <w:r w:rsidR="006461D9">
                    <w:rPr>
                      <w:noProof/>
                      <w:webHidden/>
                    </w:rPr>
                    <w:fldChar w:fldCharType="begin"/>
                  </w:r>
                  <w:r w:rsidR="006461D9">
                    <w:rPr>
                      <w:noProof/>
                      <w:webHidden/>
                    </w:rPr>
                    <w:instrText xml:space="preserve"> PAGEREF _Toc184813172 \h </w:instrText>
                  </w:r>
                  <w:r w:rsidR="006461D9">
                    <w:rPr>
                      <w:noProof/>
                      <w:webHidden/>
                    </w:rPr>
                  </w:r>
                  <w:r w:rsidR="006461D9">
                    <w:rPr>
                      <w:noProof/>
                      <w:webHidden/>
                    </w:rPr>
                    <w:fldChar w:fldCharType="separate"/>
                  </w:r>
                  <w:r w:rsidR="006461D9">
                    <w:rPr>
                      <w:noProof/>
                      <w:webHidden/>
                    </w:rPr>
                    <w:t>2</w:t>
                  </w:r>
                  <w:r w:rsidR="006461D9">
                    <w:rPr>
                      <w:noProof/>
                      <w:webHidden/>
                    </w:rPr>
                    <w:fldChar w:fldCharType="end"/>
                  </w:r>
                </w:hyperlink>
              </w:p>
              <w:p w14:paraId="7B0DDEBD" w14:textId="748479E0" w:rsidR="006461D9" w:rsidRDefault="006461D9">
                <w:pPr>
                  <w:pStyle w:val="TOC1"/>
                  <w:rPr>
                    <w:rFonts w:eastAsiaTheme="minorEastAsia"/>
                    <w:noProof/>
                    <w:kern w:val="2"/>
                    <w:sz w:val="24"/>
                    <w:szCs w:val="24"/>
                    <w:lang w:eastAsia="lt-LT"/>
                    <w14:ligatures w14:val="standardContextual"/>
                  </w:rPr>
                </w:pPr>
                <w:hyperlink w:anchor="_Toc184813173" w:history="1">
                  <w:r w:rsidRPr="00A90E96">
                    <w:rPr>
                      <w:rStyle w:val="Hyperlink"/>
                      <w:noProof/>
                    </w:rPr>
                    <w:t>PIRKIMO OBJEKTAS</w:t>
                  </w:r>
                  <w:r>
                    <w:rPr>
                      <w:noProof/>
                      <w:webHidden/>
                    </w:rPr>
                    <w:tab/>
                  </w:r>
                  <w:r>
                    <w:rPr>
                      <w:noProof/>
                      <w:webHidden/>
                    </w:rPr>
                    <w:fldChar w:fldCharType="begin"/>
                  </w:r>
                  <w:r>
                    <w:rPr>
                      <w:noProof/>
                      <w:webHidden/>
                    </w:rPr>
                    <w:instrText xml:space="preserve"> PAGEREF _Toc184813173 \h </w:instrText>
                  </w:r>
                  <w:r>
                    <w:rPr>
                      <w:noProof/>
                      <w:webHidden/>
                    </w:rPr>
                  </w:r>
                  <w:r>
                    <w:rPr>
                      <w:noProof/>
                      <w:webHidden/>
                    </w:rPr>
                    <w:fldChar w:fldCharType="separate"/>
                  </w:r>
                  <w:r>
                    <w:rPr>
                      <w:noProof/>
                      <w:webHidden/>
                    </w:rPr>
                    <w:t>4</w:t>
                  </w:r>
                  <w:r>
                    <w:rPr>
                      <w:noProof/>
                      <w:webHidden/>
                    </w:rPr>
                    <w:fldChar w:fldCharType="end"/>
                  </w:r>
                </w:hyperlink>
              </w:p>
              <w:p w14:paraId="5E26ECA6" w14:textId="4F78E8EA" w:rsidR="006461D9" w:rsidRDefault="006461D9">
                <w:pPr>
                  <w:pStyle w:val="TOC1"/>
                  <w:rPr>
                    <w:rFonts w:eastAsiaTheme="minorEastAsia"/>
                    <w:noProof/>
                    <w:kern w:val="2"/>
                    <w:sz w:val="24"/>
                    <w:szCs w:val="24"/>
                    <w:lang w:eastAsia="lt-LT"/>
                    <w14:ligatures w14:val="standardContextual"/>
                  </w:rPr>
                </w:pPr>
                <w:hyperlink w:anchor="_Toc184813174" w:history="1">
                  <w:r w:rsidRPr="00A90E96">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_Toc184813174 \h </w:instrText>
                  </w:r>
                  <w:r>
                    <w:rPr>
                      <w:noProof/>
                      <w:webHidden/>
                    </w:rPr>
                  </w:r>
                  <w:r>
                    <w:rPr>
                      <w:noProof/>
                      <w:webHidden/>
                    </w:rPr>
                    <w:fldChar w:fldCharType="separate"/>
                  </w:r>
                  <w:r>
                    <w:rPr>
                      <w:noProof/>
                      <w:webHidden/>
                    </w:rPr>
                    <w:t>6</w:t>
                  </w:r>
                  <w:r>
                    <w:rPr>
                      <w:noProof/>
                      <w:webHidden/>
                    </w:rPr>
                    <w:fldChar w:fldCharType="end"/>
                  </w:r>
                </w:hyperlink>
              </w:p>
              <w:p w14:paraId="16517D0A" w14:textId="10A95F3A" w:rsidR="006461D9" w:rsidRDefault="006461D9">
                <w:pPr>
                  <w:pStyle w:val="TOC1"/>
                  <w:rPr>
                    <w:rFonts w:eastAsiaTheme="minorEastAsia"/>
                    <w:noProof/>
                    <w:kern w:val="2"/>
                    <w:sz w:val="24"/>
                    <w:szCs w:val="24"/>
                    <w:lang w:eastAsia="lt-LT"/>
                    <w14:ligatures w14:val="standardContextual"/>
                  </w:rPr>
                </w:pPr>
                <w:hyperlink w:anchor="_Toc184813175" w:history="1">
                  <w:r w:rsidRPr="00A90E96">
                    <w:rPr>
                      <w:rStyle w:val="Hyperlink"/>
                      <w:noProof/>
                    </w:rPr>
                    <w:t>REIKALAVIMAI ŽALIESIEMS PIRKIMAMS</w:t>
                  </w:r>
                  <w:r>
                    <w:rPr>
                      <w:noProof/>
                      <w:webHidden/>
                    </w:rPr>
                    <w:tab/>
                  </w:r>
                  <w:r>
                    <w:rPr>
                      <w:noProof/>
                      <w:webHidden/>
                    </w:rPr>
                    <w:fldChar w:fldCharType="begin"/>
                  </w:r>
                  <w:r>
                    <w:rPr>
                      <w:noProof/>
                      <w:webHidden/>
                    </w:rPr>
                    <w:instrText xml:space="preserve"> PAGEREF _Toc184813175 \h </w:instrText>
                  </w:r>
                  <w:r>
                    <w:rPr>
                      <w:noProof/>
                      <w:webHidden/>
                    </w:rPr>
                  </w:r>
                  <w:r>
                    <w:rPr>
                      <w:noProof/>
                      <w:webHidden/>
                    </w:rPr>
                    <w:fldChar w:fldCharType="separate"/>
                  </w:r>
                  <w:r>
                    <w:rPr>
                      <w:noProof/>
                      <w:webHidden/>
                    </w:rPr>
                    <w:t>17</w:t>
                  </w:r>
                  <w:r>
                    <w:rPr>
                      <w:noProof/>
                      <w:webHidden/>
                    </w:rPr>
                    <w:fldChar w:fldCharType="end"/>
                  </w:r>
                </w:hyperlink>
              </w:p>
              <w:p w14:paraId="4F36AF37" w14:textId="74446C78" w:rsidR="006461D9" w:rsidRDefault="006461D9">
                <w:pPr>
                  <w:pStyle w:val="TOC1"/>
                  <w:rPr>
                    <w:rFonts w:eastAsiaTheme="minorEastAsia"/>
                    <w:noProof/>
                    <w:kern w:val="2"/>
                    <w:sz w:val="24"/>
                    <w:szCs w:val="24"/>
                    <w:lang w:eastAsia="lt-LT"/>
                    <w14:ligatures w14:val="standardContextual"/>
                  </w:rPr>
                </w:pPr>
                <w:hyperlink w:anchor="_Toc184813176" w:history="1">
                  <w:r w:rsidRPr="00A90E96">
                    <w:rPr>
                      <w:rStyle w:val="Hyperlink"/>
                      <w:noProof/>
                    </w:rPr>
                    <w:t>SOCIALINIAI REIKALAVIMAI</w:t>
                  </w:r>
                  <w:r>
                    <w:rPr>
                      <w:noProof/>
                      <w:webHidden/>
                    </w:rPr>
                    <w:tab/>
                  </w:r>
                  <w:r>
                    <w:rPr>
                      <w:noProof/>
                      <w:webHidden/>
                    </w:rPr>
                    <w:fldChar w:fldCharType="begin"/>
                  </w:r>
                  <w:r>
                    <w:rPr>
                      <w:noProof/>
                      <w:webHidden/>
                    </w:rPr>
                    <w:instrText xml:space="preserve"> PAGEREF _Toc184813176 \h </w:instrText>
                  </w:r>
                  <w:r>
                    <w:rPr>
                      <w:noProof/>
                      <w:webHidden/>
                    </w:rPr>
                  </w:r>
                  <w:r>
                    <w:rPr>
                      <w:noProof/>
                      <w:webHidden/>
                    </w:rPr>
                    <w:fldChar w:fldCharType="separate"/>
                  </w:r>
                  <w:r>
                    <w:rPr>
                      <w:noProof/>
                      <w:webHidden/>
                    </w:rPr>
                    <w:t>20</w:t>
                  </w:r>
                  <w:r>
                    <w:rPr>
                      <w:noProof/>
                      <w:webHidden/>
                    </w:rPr>
                    <w:fldChar w:fldCharType="end"/>
                  </w:r>
                </w:hyperlink>
              </w:p>
              <w:p w14:paraId="7FECAEDD" w14:textId="14A98438" w:rsidR="006461D9" w:rsidRDefault="006461D9">
                <w:pPr>
                  <w:pStyle w:val="TOC1"/>
                  <w:rPr>
                    <w:rFonts w:eastAsiaTheme="minorEastAsia"/>
                    <w:noProof/>
                    <w:kern w:val="2"/>
                    <w:sz w:val="24"/>
                    <w:szCs w:val="24"/>
                    <w:lang w:eastAsia="lt-LT"/>
                    <w14:ligatures w14:val="standardContextual"/>
                  </w:rPr>
                </w:pPr>
                <w:hyperlink w:anchor="_Toc184813177" w:history="1">
                  <w:r w:rsidRPr="00A90E96">
                    <w:rPr>
                      <w:rStyle w:val="Hyperlink"/>
                      <w:noProof/>
                    </w:rPr>
                    <w:t>KITI REIKALAVIMAI</w:t>
                  </w:r>
                  <w:r>
                    <w:rPr>
                      <w:noProof/>
                      <w:webHidden/>
                    </w:rPr>
                    <w:tab/>
                  </w:r>
                  <w:r>
                    <w:rPr>
                      <w:noProof/>
                      <w:webHidden/>
                    </w:rPr>
                    <w:fldChar w:fldCharType="begin"/>
                  </w:r>
                  <w:r>
                    <w:rPr>
                      <w:noProof/>
                      <w:webHidden/>
                    </w:rPr>
                    <w:instrText xml:space="preserve"> PAGEREF _Toc184813177 \h </w:instrText>
                  </w:r>
                  <w:r>
                    <w:rPr>
                      <w:noProof/>
                      <w:webHidden/>
                    </w:rPr>
                  </w:r>
                  <w:r>
                    <w:rPr>
                      <w:noProof/>
                      <w:webHidden/>
                    </w:rPr>
                    <w:fldChar w:fldCharType="separate"/>
                  </w:r>
                  <w:r>
                    <w:rPr>
                      <w:noProof/>
                      <w:webHidden/>
                    </w:rPr>
                    <w:t>27</w:t>
                  </w:r>
                  <w:r>
                    <w:rPr>
                      <w:noProof/>
                      <w:webHidden/>
                    </w:rPr>
                    <w:fldChar w:fldCharType="end"/>
                  </w:r>
                </w:hyperlink>
              </w:p>
              <w:p w14:paraId="35FD44FA" w14:textId="7A366EF4" w:rsidR="006461D9" w:rsidRDefault="006461D9">
                <w:pPr>
                  <w:pStyle w:val="TOC1"/>
                  <w:rPr>
                    <w:rFonts w:eastAsiaTheme="minorEastAsia"/>
                    <w:noProof/>
                    <w:kern w:val="2"/>
                    <w:sz w:val="24"/>
                    <w:szCs w:val="24"/>
                    <w:lang w:eastAsia="lt-LT"/>
                    <w14:ligatures w14:val="standardContextual"/>
                  </w:rPr>
                </w:pPr>
                <w:hyperlink w:anchor="_Toc184813178" w:history="1">
                  <w:r w:rsidRPr="00A90E96">
                    <w:rPr>
                      <w:rStyle w:val="Hyperlink"/>
                      <w:noProof/>
                    </w:rPr>
                    <w:t>REIKALAVIMAI PARAIŠKŲ PATEIKIMUI</w:t>
                  </w:r>
                  <w:r>
                    <w:rPr>
                      <w:noProof/>
                      <w:webHidden/>
                    </w:rPr>
                    <w:tab/>
                  </w:r>
                  <w:r>
                    <w:rPr>
                      <w:noProof/>
                      <w:webHidden/>
                    </w:rPr>
                    <w:fldChar w:fldCharType="begin"/>
                  </w:r>
                  <w:r>
                    <w:rPr>
                      <w:noProof/>
                      <w:webHidden/>
                    </w:rPr>
                    <w:instrText xml:space="preserve"> PAGEREF _Toc184813178 \h </w:instrText>
                  </w:r>
                  <w:r>
                    <w:rPr>
                      <w:noProof/>
                      <w:webHidden/>
                    </w:rPr>
                  </w:r>
                  <w:r>
                    <w:rPr>
                      <w:noProof/>
                      <w:webHidden/>
                    </w:rPr>
                    <w:fldChar w:fldCharType="separate"/>
                  </w:r>
                  <w:r>
                    <w:rPr>
                      <w:noProof/>
                      <w:webHidden/>
                    </w:rPr>
                    <w:t>36</w:t>
                  </w:r>
                  <w:r>
                    <w:rPr>
                      <w:noProof/>
                      <w:webHidden/>
                    </w:rPr>
                    <w:fldChar w:fldCharType="end"/>
                  </w:r>
                </w:hyperlink>
              </w:p>
              <w:p w14:paraId="504C0BDA" w14:textId="239B8A20" w:rsidR="006461D9" w:rsidRDefault="006461D9">
                <w:pPr>
                  <w:pStyle w:val="TOC1"/>
                  <w:rPr>
                    <w:rFonts w:eastAsiaTheme="minorEastAsia"/>
                    <w:noProof/>
                    <w:kern w:val="2"/>
                    <w:sz w:val="24"/>
                    <w:szCs w:val="24"/>
                    <w:lang w:eastAsia="lt-LT"/>
                    <w14:ligatures w14:val="standardContextual"/>
                  </w:rPr>
                </w:pPr>
                <w:hyperlink w:anchor="_Toc184813179" w:history="1">
                  <w:r w:rsidRPr="00A90E96">
                    <w:rPr>
                      <w:rStyle w:val="Hyperlink"/>
                      <w:noProof/>
                    </w:rPr>
                    <w:t>PARAIŠKŲ NAGRINĖJIMAS IR VERTINIMAS</w:t>
                  </w:r>
                  <w:r>
                    <w:rPr>
                      <w:noProof/>
                      <w:webHidden/>
                    </w:rPr>
                    <w:tab/>
                  </w:r>
                  <w:r>
                    <w:rPr>
                      <w:noProof/>
                      <w:webHidden/>
                    </w:rPr>
                    <w:fldChar w:fldCharType="begin"/>
                  </w:r>
                  <w:r>
                    <w:rPr>
                      <w:noProof/>
                      <w:webHidden/>
                    </w:rPr>
                    <w:instrText xml:space="preserve"> PAGEREF _Toc184813179 \h </w:instrText>
                  </w:r>
                  <w:r>
                    <w:rPr>
                      <w:noProof/>
                      <w:webHidden/>
                    </w:rPr>
                  </w:r>
                  <w:r>
                    <w:rPr>
                      <w:noProof/>
                      <w:webHidden/>
                    </w:rPr>
                    <w:fldChar w:fldCharType="separate"/>
                  </w:r>
                  <w:r>
                    <w:rPr>
                      <w:noProof/>
                      <w:webHidden/>
                    </w:rPr>
                    <w:t>37</w:t>
                  </w:r>
                  <w:r>
                    <w:rPr>
                      <w:noProof/>
                      <w:webHidden/>
                    </w:rPr>
                    <w:fldChar w:fldCharType="end"/>
                  </w:r>
                </w:hyperlink>
              </w:p>
              <w:p w14:paraId="106F8CA8" w14:textId="54AD3C2E" w:rsidR="006461D9" w:rsidRDefault="006461D9">
                <w:pPr>
                  <w:pStyle w:val="TOC1"/>
                  <w:rPr>
                    <w:rFonts w:eastAsiaTheme="minorEastAsia"/>
                    <w:noProof/>
                    <w:kern w:val="2"/>
                    <w:sz w:val="24"/>
                    <w:szCs w:val="24"/>
                    <w:lang w:eastAsia="lt-LT"/>
                    <w14:ligatures w14:val="standardContextual"/>
                  </w:rPr>
                </w:pPr>
                <w:hyperlink w:anchor="_Toc184813180" w:history="1">
                  <w:r w:rsidRPr="00A90E96">
                    <w:rPr>
                      <w:rStyle w:val="Hyperlink"/>
                      <w:noProof/>
                    </w:rPr>
                    <w:t>REIKALAVIMAI PASIŪLYMŲ PATEIKIMUI</w:t>
                  </w:r>
                  <w:r>
                    <w:rPr>
                      <w:noProof/>
                      <w:webHidden/>
                    </w:rPr>
                    <w:tab/>
                  </w:r>
                  <w:r>
                    <w:rPr>
                      <w:noProof/>
                      <w:webHidden/>
                    </w:rPr>
                    <w:fldChar w:fldCharType="begin"/>
                  </w:r>
                  <w:r>
                    <w:rPr>
                      <w:noProof/>
                      <w:webHidden/>
                    </w:rPr>
                    <w:instrText xml:space="preserve"> PAGEREF _Toc184813180 \h </w:instrText>
                  </w:r>
                  <w:r>
                    <w:rPr>
                      <w:noProof/>
                      <w:webHidden/>
                    </w:rPr>
                  </w:r>
                  <w:r>
                    <w:rPr>
                      <w:noProof/>
                      <w:webHidden/>
                    </w:rPr>
                    <w:fldChar w:fldCharType="separate"/>
                  </w:r>
                  <w:r>
                    <w:rPr>
                      <w:noProof/>
                      <w:webHidden/>
                    </w:rPr>
                    <w:t>38</w:t>
                  </w:r>
                  <w:r>
                    <w:rPr>
                      <w:noProof/>
                      <w:webHidden/>
                    </w:rPr>
                    <w:fldChar w:fldCharType="end"/>
                  </w:r>
                </w:hyperlink>
              </w:p>
              <w:p w14:paraId="2273B012" w14:textId="3FA530E9" w:rsidR="006461D9" w:rsidRDefault="006461D9">
                <w:pPr>
                  <w:pStyle w:val="TOC1"/>
                  <w:rPr>
                    <w:rFonts w:eastAsiaTheme="minorEastAsia"/>
                    <w:noProof/>
                    <w:kern w:val="2"/>
                    <w:sz w:val="24"/>
                    <w:szCs w:val="24"/>
                    <w:lang w:eastAsia="lt-LT"/>
                    <w14:ligatures w14:val="standardContextual"/>
                  </w:rPr>
                </w:pPr>
                <w:hyperlink w:anchor="_Toc184813181" w:history="1">
                  <w:r w:rsidRPr="00A90E96">
                    <w:rPr>
                      <w:rStyle w:val="Hyperlink"/>
                      <w:noProof/>
                    </w:rPr>
                    <w:t>PASIŪLYMŲ NAGRINĖJIMAS IR VERTINIMAS</w:t>
                  </w:r>
                  <w:r>
                    <w:rPr>
                      <w:noProof/>
                      <w:webHidden/>
                    </w:rPr>
                    <w:tab/>
                  </w:r>
                  <w:r>
                    <w:rPr>
                      <w:noProof/>
                      <w:webHidden/>
                    </w:rPr>
                    <w:fldChar w:fldCharType="begin"/>
                  </w:r>
                  <w:r>
                    <w:rPr>
                      <w:noProof/>
                      <w:webHidden/>
                    </w:rPr>
                    <w:instrText xml:space="preserve"> PAGEREF _Toc184813181 \h </w:instrText>
                  </w:r>
                  <w:r>
                    <w:rPr>
                      <w:noProof/>
                      <w:webHidden/>
                    </w:rPr>
                  </w:r>
                  <w:r>
                    <w:rPr>
                      <w:noProof/>
                      <w:webHidden/>
                    </w:rPr>
                    <w:fldChar w:fldCharType="separate"/>
                  </w:r>
                  <w:r>
                    <w:rPr>
                      <w:noProof/>
                      <w:webHidden/>
                    </w:rPr>
                    <w:t>39</w:t>
                  </w:r>
                  <w:r>
                    <w:rPr>
                      <w:noProof/>
                      <w:webHidden/>
                    </w:rPr>
                    <w:fldChar w:fldCharType="end"/>
                  </w:r>
                </w:hyperlink>
              </w:p>
              <w:p w14:paraId="4B366E5E" w14:textId="17E0FCD3" w:rsidR="006461D9" w:rsidRDefault="006461D9">
                <w:pPr>
                  <w:pStyle w:val="TOC1"/>
                  <w:rPr>
                    <w:rFonts w:eastAsiaTheme="minorEastAsia"/>
                    <w:noProof/>
                    <w:kern w:val="2"/>
                    <w:sz w:val="24"/>
                    <w:szCs w:val="24"/>
                    <w:lang w:eastAsia="lt-LT"/>
                    <w14:ligatures w14:val="standardContextual"/>
                  </w:rPr>
                </w:pPr>
                <w:hyperlink w:anchor="_Toc184813182" w:history="1">
                  <w:r w:rsidRPr="00A90E96">
                    <w:rPr>
                      <w:rStyle w:val="Hyperlink"/>
                      <w:noProof/>
                    </w:rPr>
                    <w:t>PASIŪLYMŲ GALIOJIMO UŽTIKRINIMAS</w:t>
                  </w:r>
                  <w:r>
                    <w:rPr>
                      <w:noProof/>
                      <w:webHidden/>
                    </w:rPr>
                    <w:tab/>
                  </w:r>
                  <w:r>
                    <w:rPr>
                      <w:noProof/>
                      <w:webHidden/>
                    </w:rPr>
                    <w:fldChar w:fldCharType="begin"/>
                  </w:r>
                  <w:r>
                    <w:rPr>
                      <w:noProof/>
                      <w:webHidden/>
                    </w:rPr>
                    <w:instrText xml:space="preserve"> PAGEREF _Toc184813182 \h </w:instrText>
                  </w:r>
                  <w:r>
                    <w:rPr>
                      <w:noProof/>
                      <w:webHidden/>
                    </w:rPr>
                  </w:r>
                  <w:r>
                    <w:rPr>
                      <w:noProof/>
                      <w:webHidden/>
                    </w:rPr>
                    <w:fldChar w:fldCharType="separate"/>
                  </w:r>
                  <w:r>
                    <w:rPr>
                      <w:noProof/>
                      <w:webHidden/>
                    </w:rPr>
                    <w:t>39</w:t>
                  </w:r>
                  <w:r>
                    <w:rPr>
                      <w:noProof/>
                      <w:webHidden/>
                    </w:rPr>
                    <w:fldChar w:fldCharType="end"/>
                  </w:r>
                </w:hyperlink>
              </w:p>
              <w:p w14:paraId="0234DF19" w14:textId="6F612DB4" w:rsidR="006461D9" w:rsidRDefault="006461D9">
                <w:pPr>
                  <w:pStyle w:val="TOC1"/>
                  <w:rPr>
                    <w:rFonts w:eastAsiaTheme="minorEastAsia"/>
                    <w:noProof/>
                    <w:kern w:val="2"/>
                    <w:sz w:val="24"/>
                    <w:szCs w:val="24"/>
                    <w:lang w:eastAsia="lt-LT"/>
                    <w14:ligatures w14:val="standardContextual"/>
                  </w:rPr>
                </w:pPr>
                <w:hyperlink w:anchor="_Toc184813183" w:history="1">
                  <w:r w:rsidRPr="00A90E96">
                    <w:rPr>
                      <w:rStyle w:val="Hyperlink"/>
                      <w:noProof/>
                    </w:rPr>
                    <w:t>KITOS NUOSTATOS</w:t>
                  </w:r>
                  <w:r>
                    <w:rPr>
                      <w:noProof/>
                      <w:webHidden/>
                    </w:rPr>
                    <w:tab/>
                  </w:r>
                  <w:r>
                    <w:rPr>
                      <w:noProof/>
                      <w:webHidden/>
                    </w:rPr>
                    <w:fldChar w:fldCharType="begin"/>
                  </w:r>
                  <w:r>
                    <w:rPr>
                      <w:noProof/>
                      <w:webHidden/>
                    </w:rPr>
                    <w:instrText xml:space="preserve"> PAGEREF _Toc184813183 \h </w:instrText>
                  </w:r>
                  <w:r>
                    <w:rPr>
                      <w:noProof/>
                      <w:webHidden/>
                    </w:rPr>
                  </w:r>
                  <w:r>
                    <w:rPr>
                      <w:noProof/>
                      <w:webHidden/>
                    </w:rPr>
                    <w:fldChar w:fldCharType="separate"/>
                  </w:r>
                  <w:r>
                    <w:rPr>
                      <w:noProof/>
                      <w:webHidden/>
                    </w:rPr>
                    <w:t>40</w:t>
                  </w:r>
                  <w:r>
                    <w:rPr>
                      <w:noProof/>
                      <w:webHidden/>
                    </w:rPr>
                    <w:fldChar w:fldCharType="end"/>
                  </w:r>
                </w:hyperlink>
              </w:p>
              <w:p w14:paraId="415F787B" w14:textId="3274ACB9" w:rsidR="006461D9" w:rsidRDefault="006461D9">
                <w:pPr>
                  <w:pStyle w:val="TOC1"/>
                  <w:rPr>
                    <w:rFonts w:eastAsiaTheme="minorEastAsia"/>
                    <w:noProof/>
                    <w:kern w:val="2"/>
                    <w:sz w:val="24"/>
                    <w:szCs w:val="24"/>
                    <w:lang w:eastAsia="lt-LT"/>
                    <w14:ligatures w14:val="standardContextual"/>
                  </w:rPr>
                </w:pPr>
                <w:hyperlink w:anchor="_Toc184813184" w:history="1">
                  <w:r w:rsidRPr="00A90E96">
                    <w:rPr>
                      <w:rStyle w:val="Hyperlink"/>
                      <w:noProof/>
                    </w:rPr>
                    <w:t>SUTARTIES KAINA  IR SUTARTIES ĮVYKDYMO UŽTIKRINIMAS</w:t>
                  </w:r>
                  <w:r>
                    <w:rPr>
                      <w:noProof/>
                      <w:webHidden/>
                    </w:rPr>
                    <w:tab/>
                  </w:r>
                  <w:r>
                    <w:rPr>
                      <w:noProof/>
                      <w:webHidden/>
                    </w:rPr>
                    <w:fldChar w:fldCharType="begin"/>
                  </w:r>
                  <w:r>
                    <w:rPr>
                      <w:noProof/>
                      <w:webHidden/>
                    </w:rPr>
                    <w:instrText xml:space="preserve"> PAGEREF _Toc184813184 \h </w:instrText>
                  </w:r>
                  <w:r>
                    <w:rPr>
                      <w:noProof/>
                      <w:webHidden/>
                    </w:rPr>
                  </w:r>
                  <w:r>
                    <w:rPr>
                      <w:noProof/>
                      <w:webHidden/>
                    </w:rPr>
                    <w:fldChar w:fldCharType="separate"/>
                  </w:r>
                  <w:r>
                    <w:rPr>
                      <w:noProof/>
                      <w:webHidden/>
                    </w:rPr>
                    <w:t>42</w:t>
                  </w:r>
                  <w:r>
                    <w:rPr>
                      <w:noProof/>
                      <w:webHidden/>
                    </w:rPr>
                    <w:fldChar w:fldCharType="end"/>
                  </w:r>
                </w:hyperlink>
              </w:p>
              <w:p w14:paraId="069DDB95" w14:textId="61FC84E8" w:rsidR="006461D9" w:rsidRDefault="006461D9">
                <w:pPr>
                  <w:pStyle w:val="TOC1"/>
                  <w:rPr>
                    <w:rFonts w:eastAsiaTheme="minorEastAsia"/>
                    <w:noProof/>
                    <w:kern w:val="2"/>
                    <w:sz w:val="24"/>
                    <w:szCs w:val="24"/>
                    <w:lang w:eastAsia="lt-LT"/>
                    <w14:ligatures w14:val="standardContextual"/>
                  </w:rPr>
                </w:pPr>
                <w:hyperlink w:anchor="_Toc184813185" w:history="1">
                  <w:r w:rsidRPr="00A90E96">
                    <w:rPr>
                      <w:rStyle w:val="Hyperlink"/>
                      <w:noProof/>
                    </w:rPr>
                    <w:t>ESMINĖS SUTARTIES SĄLYGOS</w:t>
                  </w:r>
                  <w:r>
                    <w:rPr>
                      <w:noProof/>
                      <w:webHidden/>
                    </w:rPr>
                    <w:tab/>
                  </w:r>
                  <w:r>
                    <w:rPr>
                      <w:noProof/>
                      <w:webHidden/>
                    </w:rPr>
                    <w:fldChar w:fldCharType="begin"/>
                  </w:r>
                  <w:r>
                    <w:rPr>
                      <w:noProof/>
                      <w:webHidden/>
                    </w:rPr>
                    <w:instrText xml:space="preserve"> PAGEREF _Toc184813185 \h </w:instrText>
                  </w:r>
                  <w:r>
                    <w:rPr>
                      <w:noProof/>
                      <w:webHidden/>
                    </w:rPr>
                  </w:r>
                  <w:r>
                    <w:rPr>
                      <w:noProof/>
                      <w:webHidden/>
                    </w:rPr>
                    <w:fldChar w:fldCharType="separate"/>
                  </w:r>
                  <w:r>
                    <w:rPr>
                      <w:noProof/>
                      <w:webHidden/>
                    </w:rPr>
                    <w:t>43</w:t>
                  </w:r>
                  <w:r>
                    <w:rPr>
                      <w:noProof/>
                      <w:webHidden/>
                    </w:rPr>
                    <w:fldChar w:fldCharType="end"/>
                  </w:r>
                </w:hyperlink>
              </w:p>
              <w:p w14:paraId="70FDA5E3" w14:textId="3F28873A" w:rsidR="006461D9" w:rsidRDefault="006461D9">
                <w:pPr>
                  <w:pStyle w:val="TOC1"/>
                  <w:rPr>
                    <w:rFonts w:eastAsiaTheme="minorEastAsia"/>
                    <w:noProof/>
                    <w:kern w:val="2"/>
                    <w:sz w:val="24"/>
                    <w:szCs w:val="24"/>
                    <w:lang w:eastAsia="lt-LT"/>
                    <w14:ligatures w14:val="standardContextual"/>
                  </w:rPr>
                </w:pPr>
                <w:hyperlink w:anchor="_Toc184813186" w:history="1">
                  <w:r w:rsidRPr="00A90E96">
                    <w:rPr>
                      <w:rStyle w:val="Hyperlink"/>
                      <w:noProof/>
                    </w:rPr>
                    <w:t>PRELIMINARUS PIRKIMO PROCEDŪRŲ VYKDYMO GRAFIKAS</w:t>
                  </w:r>
                  <w:r>
                    <w:rPr>
                      <w:noProof/>
                      <w:webHidden/>
                    </w:rPr>
                    <w:tab/>
                  </w:r>
                  <w:r>
                    <w:rPr>
                      <w:noProof/>
                      <w:webHidden/>
                    </w:rPr>
                    <w:fldChar w:fldCharType="begin"/>
                  </w:r>
                  <w:r>
                    <w:rPr>
                      <w:noProof/>
                      <w:webHidden/>
                    </w:rPr>
                    <w:instrText xml:space="preserve"> PAGEREF _Toc184813186 \h </w:instrText>
                  </w:r>
                  <w:r>
                    <w:rPr>
                      <w:noProof/>
                      <w:webHidden/>
                    </w:rPr>
                  </w:r>
                  <w:r>
                    <w:rPr>
                      <w:noProof/>
                      <w:webHidden/>
                    </w:rPr>
                    <w:fldChar w:fldCharType="separate"/>
                  </w:r>
                  <w:r>
                    <w:rPr>
                      <w:noProof/>
                      <w:webHidden/>
                    </w:rPr>
                    <w:t>43</w:t>
                  </w:r>
                  <w:r>
                    <w:rPr>
                      <w:noProof/>
                      <w:webHidden/>
                    </w:rPr>
                    <w:fldChar w:fldCharType="end"/>
                  </w:r>
                </w:hyperlink>
              </w:p>
              <w:p w14:paraId="4DD1EF99" w14:textId="295EA1C4" w:rsidR="006461D9" w:rsidRDefault="006461D9">
                <w:pPr>
                  <w:pStyle w:val="TOC1"/>
                  <w:rPr>
                    <w:rFonts w:eastAsiaTheme="minorEastAsia"/>
                    <w:noProof/>
                    <w:kern w:val="2"/>
                    <w:sz w:val="24"/>
                    <w:szCs w:val="24"/>
                    <w:lang w:eastAsia="lt-LT"/>
                    <w14:ligatures w14:val="standardContextual"/>
                  </w:rPr>
                </w:pPr>
                <w:hyperlink w:anchor="_Toc184813187" w:history="1">
                  <w:r w:rsidRPr="00A90E96">
                    <w:rPr>
                      <w:rStyle w:val="Hyperlink"/>
                      <w:noProof/>
                    </w:rPr>
                    <w:t>PRIEDAI</w:t>
                  </w:r>
                  <w:r>
                    <w:rPr>
                      <w:noProof/>
                      <w:webHidden/>
                    </w:rPr>
                    <w:tab/>
                  </w:r>
                  <w:r>
                    <w:rPr>
                      <w:noProof/>
                      <w:webHidden/>
                    </w:rPr>
                    <w:fldChar w:fldCharType="begin"/>
                  </w:r>
                  <w:r>
                    <w:rPr>
                      <w:noProof/>
                      <w:webHidden/>
                    </w:rPr>
                    <w:instrText xml:space="preserve"> PAGEREF _Toc184813187 \h </w:instrText>
                  </w:r>
                  <w:r>
                    <w:rPr>
                      <w:noProof/>
                      <w:webHidden/>
                    </w:rPr>
                  </w:r>
                  <w:r>
                    <w:rPr>
                      <w:noProof/>
                      <w:webHidden/>
                    </w:rPr>
                    <w:fldChar w:fldCharType="separate"/>
                  </w:r>
                  <w:r>
                    <w:rPr>
                      <w:noProof/>
                      <w:webHidden/>
                    </w:rPr>
                    <w:t>44</w:t>
                  </w:r>
                  <w:r>
                    <w:rPr>
                      <w:noProof/>
                      <w:webHidden/>
                    </w:rPr>
                    <w:fldChar w:fldCharType="end"/>
                  </w:r>
                </w:hyperlink>
              </w:p>
              <w:p w14:paraId="6AE8729E" w14:textId="09E19D6C" w:rsidR="00E57680" w:rsidRPr="006C6662" w:rsidRDefault="00E03A34" w:rsidP="006461D9">
                <w:pPr>
                  <w:pStyle w:val="TOC1"/>
                  <w:rPr>
                    <w:rFonts w:ascii="Arial" w:hAnsi="Arial" w:cs="Arial"/>
                    <w:sz w:val="20"/>
                    <w:szCs w:val="20"/>
                  </w:rPr>
                </w:pPr>
                <w:r>
                  <w:rPr>
                    <w:noProof/>
                  </w:rPr>
                  <w:lastRenderedPageBreak/>
                  <w:fldChar w:fldCharType="end"/>
                </w:r>
              </w:p>
            </w:sdtContent>
          </w:sdt>
        </w:tc>
        <w:tc>
          <w:tcPr>
            <w:tcW w:w="6668" w:type="dxa"/>
          </w:tcPr>
          <w:p w14:paraId="7ABF0AF7" w14:textId="77777777" w:rsidR="00E03A34" w:rsidRDefault="00E03A34" w:rsidP="00E03A34">
            <w:pPr>
              <w:pStyle w:val="TOC1"/>
            </w:pPr>
          </w:p>
          <w:p w14:paraId="6A00791A" w14:textId="6AEA4838" w:rsidR="0085174B" w:rsidRPr="00242693" w:rsidRDefault="00E03A34">
            <w:pPr>
              <w:pStyle w:val="TOC1"/>
              <w:rPr>
                <w:rFonts w:eastAsiaTheme="minorEastAsia"/>
                <w:noProof/>
                <w:kern w:val="2"/>
                <w:sz w:val="24"/>
                <w:szCs w:val="24"/>
                <w:lang w:eastAsia="lt-LT"/>
                <w14:ligatures w14:val="standardContextual"/>
              </w:rPr>
            </w:pPr>
            <w:r w:rsidRPr="00242693">
              <w:fldChar w:fldCharType="begin"/>
            </w:r>
            <w:r w:rsidRPr="00242693">
              <w:instrText xml:space="preserve"> TOC \o "1-3" \h \z \u </w:instrText>
            </w:r>
            <w:r w:rsidRPr="00242693">
              <w:fldChar w:fldCharType="separate"/>
            </w:r>
            <w:hyperlink w:anchor="_Toc184813392" w:history="1">
              <w:r w:rsidR="00B51F2E">
                <w:rPr>
                  <w:rStyle w:val="Hyperlink"/>
                  <w:noProof/>
                </w:rPr>
                <w:t>GENERAL PROVISIONS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_Toc184813392 \h </w:instrText>
              </w:r>
              <w:r w:rsidR="0085174B" w:rsidRPr="00242693">
                <w:rPr>
                  <w:noProof/>
                  <w:webHidden/>
                </w:rPr>
              </w:r>
              <w:r w:rsidR="0085174B" w:rsidRPr="00242693">
                <w:rPr>
                  <w:noProof/>
                  <w:webHidden/>
                </w:rPr>
                <w:fldChar w:fldCharType="separate"/>
              </w:r>
              <w:r w:rsidR="0085174B" w:rsidRPr="00242693">
                <w:rPr>
                  <w:noProof/>
                  <w:webHidden/>
                </w:rPr>
                <w:t>2</w:t>
              </w:r>
              <w:r w:rsidR="0085174B" w:rsidRPr="00242693">
                <w:rPr>
                  <w:noProof/>
                  <w:webHidden/>
                </w:rPr>
                <w:fldChar w:fldCharType="end"/>
              </w:r>
            </w:hyperlink>
          </w:p>
          <w:p w14:paraId="2F32C06D" w14:textId="48A9E6D9" w:rsidR="0085174B" w:rsidRPr="00242693" w:rsidRDefault="00B51F2E">
            <w:pPr>
              <w:pStyle w:val="TOC1"/>
              <w:rPr>
                <w:rFonts w:eastAsiaTheme="minorEastAsia"/>
                <w:noProof/>
                <w:kern w:val="2"/>
                <w:sz w:val="24"/>
                <w:szCs w:val="24"/>
                <w:lang w:eastAsia="lt-LT"/>
                <w14:ligatures w14:val="standardContextual"/>
              </w:rPr>
            </w:pPr>
            <w:hyperlink w:anchor="_Toc184813393" w:history="1">
              <w:r>
                <w:t>OBJECT OF PROCUREMENT</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_Toc184813393 \h </w:instrText>
              </w:r>
              <w:r w:rsidR="0085174B" w:rsidRPr="00242693">
                <w:rPr>
                  <w:noProof/>
                  <w:webHidden/>
                </w:rPr>
              </w:r>
              <w:r w:rsidR="0085174B" w:rsidRPr="00242693">
                <w:rPr>
                  <w:noProof/>
                  <w:webHidden/>
                </w:rPr>
                <w:fldChar w:fldCharType="separate"/>
              </w:r>
              <w:r w:rsidR="0085174B" w:rsidRPr="00242693">
                <w:rPr>
                  <w:noProof/>
                  <w:webHidden/>
                </w:rPr>
                <w:t>4</w:t>
              </w:r>
              <w:r w:rsidR="0085174B" w:rsidRPr="00242693">
                <w:rPr>
                  <w:noProof/>
                  <w:webHidden/>
                </w:rPr>
                <w:fldChar w:fldCharType="end"/>
              </w:r>
            </w:hyperlink>
          </w:p>
          <w:p w14:paraId="490CD13E" w14:textId="7AA44A74" w:rsidR="0085174B" w:rsidRPr="00242693" w:rsidRDefault="0085174B">
            <w:pPr>
              <w:pStyle w:val="TOC1"/>
              <w:rPr>
                <w:rFonts w:eastAsiaTheme="minorEastAsia"/>
                <w:noProof/>
                <w:kern w:val="2"/>
                <w:sz w:val="24"/>
                <w:szCs w:val="24"/>
                <w:lang w:eastAsia="lt-LT"/>
                <w14:ligatures w14:val="standardContextual"/>
              </w:rPr>
            </w:pPr>
            <w:hyperlink w:anchor="_Toc184813394" w:history="1">
              <w:r w:rsidRPr="00242693">
                <w:rPr>
                  <w:rStyle w:val="Hyperlink"/>
                  <w:noProof/>
                </w:rPr>
                <w:t xml:space="preserve"> GROUNDS FOR EXCLUSION AND QUALIFICATION REQUIREMENTS</w:t>
              </w:r>
              <w:r w:rsidRPr="00242693">
                <w:rPr>
                  <w:noProof/>
                  <w:webHidden/>
                </w:rPr>
                <w:fldChar w:fldCharType="begin"/>
              </w:r>
              <w:r w:rsidRPr="00242693">
                <w:rPr>
                  <w:noProof/>
                  <w:webHidden/>
                </w:rPr>
                <w:instrText xml:space="preserve"> PAGEREF _Toc184813394 \h </w:instrText>
              </w:r>
              <w:r w:rsidRPr="00242693">
                <w:rPr>
                  <w:noProof/>
                  <w:webHidden/>
                </w:rPr>
              </w:r>
              <w:r w:rsidRPr="00242693">
                <w:rPr>
                  <w:noProof/>
                  <w:webHidden/>
                </w:rPr>
                <w:fldChar w:fldCharType="separate"/>
              </w:r>
              <w:r w:rsidRPr="00242693">
                <w:rPr>
                  <w:noProof/>
                  <w:webHidden/>
                </w:rPr>
                <w:t>6</w:t>
              </w:r>
              <w:r w:rsidRPr="00242693">
                <w:rPr>
                  <w:noProof/>
                  <w:webHidden/>
                </w:rPr>
                <w:fldChar w:fldCharType="end"/>
              </w:r>
            </w:hyperlink>
          </w:p>
          <w:p w14:paraId="0BC4017B" w14:textId="05D181CA" w:rsidR="0085174B" w:rsidRPr="00242693" w:rsidRDefault="0085174B">
            <w:pPr>
              <w:pStyle w:val="TOC1"/>
              <w:rPr>
                <w:rFonts w:eastAsiaTheme="minorEastAsia"/>
                <w:noProof/>
                <w:kern w:val="2"/>
                <w:sz w:val="24"/>
                <w:szCs w:val="24"/>
                <w:lang w:eastAsia="lt-LT"/>
                <w14:ligatures w14:val="standardContextual"/>
              </w:rPr>
            </w:pPr>
            <w:hyperlink w:anchor="_Toc184813395" w:history="1">
              <w:r w:rsidRPr="00242693">
                <w:rPr>
                  <w:rStyle w:val="Hyperlink"/>
                  <w:noProof/>
                </w:rPr>
                <w:t>REQUIREMENTS FOR ENVIRONMENTAL PROCUREMENTS</w:t>
              </w:r>
              <w:r w:rsidRPr="00242693">
                <w:rPr>
                  <w:noProof/>
                  <w:webHidden/>
                </w:rPr>
                <w:tab/>
              </w:r>
              <w:r w:rsidRPr="00242693">
                <w:rPr>
                  <w:noProof/>
                  <w:webHidden/>
                </w:rPr>
                <w:fldChar w:fldCharType="begin"/>
              </w:r>
              <w:r w:rsidRPr="00242693">
                <w:rPr>
                  <w:noProof/>
                  <w:webHidden/>
                </w:rPr>
                <w:instrText xml:space="preserve"> PAGEREF _Toc184813395 \h </w:instrText>
              </w:r>
              <w:r w:rsidRPr="00242693">
                <w:rPr>
                  <w:noProof/>
                  <w:webHidden/>
                </w:rPr>
              </w:r>
              <w:r w:rsidRPr="00242693">
                <w:rPr>
                  <w:noProof/>
                  <w:webHidden/>
                </w:rPr>
                <w:fldChar w:fldCharType="separate"/>
              </w:r>
              <w:r w:rsidRPr="00242693">
                <w:rPr>
                  <w:noProof/>
                  <w:webHidden/>
                </w:rPr>
                <w:t>17</w:t>
              </w:r>
              <w:r w:rsidRPr="00242693">
                <w:rPr>
                  <w:noProof/>
                  <w:webHidden/>
                </w:rPr>
                <w:fldChar w:fldCharType="end"/>
              </w:r>
            </w:hyperlink>
          </w:p>
          <w:p w14:paraId="797989DF" w14:textId="1A350EC0" w:rsidR="0085174B" w:rsidRPr="00242693" w:rsidRDefault="0085174B">
            <w:pPr>
              <w:pStyle w:val="TOC1"/>
              <w:rPr>
                <w:rFonts w:eastAsiaTheme="minorEastAsia"/>
                <w:noProof/>
                <w:kern w:val="2"/>
                <w:sz w:val="24"/>
                <w:szCs w:val="24"/>
                <w:lang w:eastAsia="lt-LT"/>
                <w14:ligatures w14:val="standardContextual"/>
              </w:rPr>
            </w:pPr>
            <w:hyperlink w:anchor="_Toc184813396" w:history="1">
              <w:r w:rsidRPr="00242693">
                <w:rPr>
                  <w:rStyle w:val="Hyperlink"/>
                  <w:noProof/>
                </w:rPr>
                <w:t>SOCIAL REQUIREMENTS</w:t>
              </w:r>
              <w:r w:rsidRPr="00242693">
                <w:rPr>
                  <w:noProof/>
                  <w:webHidden/>
                </w:rPr>
                <w:tab/>
              </w:r>
              <w:r w:rsidRPr="00242693">
                <w:rPr>
                  <w:noProof/>
                  <w:webHidden/>
                </w:rPr>
                <w:fldChar w:fldCharType="begin"/>
              </w:r>
              <w:r w:rsidRPr="00242693">
                <w:rPr>
                  <w:noProof/>
                  <w:webHidden/>
                </w:rPr>
                <w:instrText xml:space="preserve"> PAGEREF _Toc184813396 \h </w:instrText>
              </w:r>
              <w:r w:rsidRPr="00242693">
                <w:rPr>
                  <w:noProof/>
                  <w:webHidden/>
                </w:rPr>
              </w:r>
              <w:r w:rsidRPr="00242693">
                <w:rPr>
                  <w:noProof/>
                  <w:webHidden/>
                </w:rPr>
                <w:fldChar w:fldCharType="separate"/>
              </w:r>
              <w:r w:rsidRPr="00242693">
                <w:rPr>
                  <w:noProof/>
                  <w:webHidden/>
                </w:rPr>
                <w:t>19</w:t>
              </w:r>
              <w:r w:rsidRPr="00242693">
                <w:rPr>
                  <w:noProof/>
                  <w:webHidden/>
                </w:rPr>
                <w:fldChar w:fldCharType="end"/>
              </w:r>
            </w:hyperlink>
          </w:p>
          <w:p w14:paraId="46AB2713" w14:textId="4A8C367D" w:rsidR="0085174B" w:rsidRPr="00242693" w:rsidRDefault="0085174B">
            <w:pPr>
              <w:pStyle w:val="TOC1"/>
              <w:rPr>
                <w:rFonts w:eastAsiaTheme="minorEastAsia"/>
                <w:noProof/>
                <w:kern w:val="2"/>
                <w:sz w:val="24"/>
                <w:szCs w:val="24"/>
                <w:lang w:eastAsia="lt-LT"/>
                <w14:ligatures w14:val="standardContextual"/>
              </w:rPr>
            </w:pPr>
            <w:hyperlink w:anchor="_Toc184813397" w:history="1">
              <w:r w:rsidRPr="00242693">
                <w:rPr>
                  <w:rStyle w:val="Hyperlink"/>
                  <w:noProof/>
                </w:rPr>
                <w:t>OTHER REQUIREMENTS</w:t>
              </w:r>
              <w:r w:rsidRPr="00242693">
                <w:rPr>
                  <w:noProof/>
                  <w:webHidden/>
                </w:rPr>
                <w:tab/>
              </w:r>
              <w:r w:rsidRPr="00242693">
                <w:rPr>
                  <w:noProof/>
                  <w:webHidden/>
                </w:rPr>
                <w:fldChar w:fldCharType="begin"/>
              </w:r>
              <w:r w:rsidRPr="00242693">
                <w:rPr>
                  <w:noProof/>
                  <w:webHidden/>
                </w:rPr>
                <w:instrText xml:space="preserve"> PAGEREF _Toc184813397 \h </w:instrText>
              </w:r>
              <w:r w:rsidRPr="00242693">
                <w:rPr>
                  <w:noProof/>
                  <w:webHidden/>
                </w:rPr>
              </w:r>
              <w:r w:rsidRPr="00242693">
                <w:rPr>
                  <w:noProof/>
                  <w:webHidden/>
                </w:rPr>
                <w:fldChar w:fldCharType="separate"/>
              </w:r>
              <w:r w:rsidRPr="00242693">
                <w:rPr>
                  <w:noProof/>
                  <w:webHidden/>
                </w:rPr>
                <w:t>26</w:t>
              </w:r>
              <w:r w:rsidRPr="00242693">
                <w:rPr>
                  <w:noProof/>
                  <w:webHidden/>
                </w:rPr>
                <w:fldChar w:fldCharType="end"/>
              </w:r>
            </w:hyperlink>
          </w:p>
          <w:p w14:paraId="2F06CF82" w14:textId="4D9B2BC8" w:rsidR="0085174B" w:rsidRPr="00242693" w:rsidRDefault="0085174B">
            <w:pPr>
              <w:pStyle w:val="TOC1"/>
              <w:rPr>
                <w:rFonts w:eastAsiaTheme="minorEastAsia"/>
                <w:noProof/>
                <w:kern w:val="2"/>
                <w:sz w:val="24"/>
                <w:szCs w:val="24"/>
                <w:lang w:eastAsia="lt-LT"/>
                <w14:ligatures w14:val="standardContextual"/>
              </w:rPr>
            </w:pPr>
            <w:hyperlink w:anchor="_Toc184813398" w:history="1">
              <w:r w:rsidRPr="00242693">
                <w:rPr>
                  <w:rStyle w:val="Hyperlink"/>
                  <w:noProof/>
                </w:rPr>
                <w:t>REQUIREMENTS FOR SUBMISSION OF APPLICATIONS</w:t>
              </w:r>
              <w:r w:rsidRPr="00242693">
                <w:rPr>
                  <w:noProof/>
                  <w:webHidden/>
                </w:rPr>
                <w:tab/>
              </w:r>
              <w:r w:rsidRPr="00242693">
                <w:rPr>
                  <w:noProof/>
                  <w:webHidden/>
                </w:rPr>
                <w:fldChar w:fldCharType="begin"/>
              </w:r>
              <w:r w:rsidRPr="00242693">
                <w:rPr>
                  <w:noProof/>
                  <w:webHidden/>
                </w:rPr>
                <w:instrText xml:space="preserve"> PAGEREF _Toc184813398 \h </w:instrText>
              </w:r>
              <w:r w:rsidRPr="00242693">
                <w:rPr>
                  <w:noProof/>
                  <w:webHidden/>
                </w:rPr>
              </w:r>
              <w:r w:rsidRPr="00242693">
                <w:rPr>
                  <w:noProof/>
                  <w:webHidden/>
                </w:rPr>
                <w:fldChar w:fldCharType="separate"/>
              </w:r>
              <w:r w:rsidRPr="00242693">
                <w:rPr>
                  <w:noProof/>
                  <w:webHidden/>
                </w:rPr>
                <w:t>36</w:t>
              </w:r>
              <w:r w:rsidRPr="00242693">
                <w:rPr>
                  <w:noProof/>
                  <w:webHidden/>
                </w:rPr>
                <w:fldChar w:fldCharType="end"/>
              </w:r>
            </w:hyperlink>
          </w:p>
          <w:p w14:paraId="33536C45" w14:textId="148E5243" w:rsidR="0085174B" w:rsidRPr="00242693" w:rsidRDefault="0085174B">
            <w:pPr>
              <w:pStyle w:val="TOC1"/>
              <w:rPr>
                <w:rFonts w:eastAsiaTheme="minorEastAsia"/>
                <w:noProof/>
                <w:kern w:val="2"/>
                <w:sz w:val="24"/>
                <w:szCs w:val="24"/>
                <w:lang w:eastAsia="lt-LT"/>
                <w14:ligatures w14:val="standardContextual"/>
              </w:rPr>
            </w:pPr>
            <w:hyperlink w:anchor="_Toc184813399" w:history="1">
              <w:r w:rsidRPr="00242693">
                <w:rPr>
                  <w:rStyle w:val="Hyperlink"/>
                  <w:noProof/>
                </w:rPr>
                <w:t>EXAMINATION AND EVALUATION OF APPLICATIONS</w:t>
              </w:r>
              <w:r w:rsidRPr="00242693">
                <w:rPr>
                  <w:noProof/>
                  <w:webHidden/>
                </w:rPr>
                <w:tab/>
              </w:r>
              <w:r w:rsidRPr="00242693">
                <w:rPr>
                  <w:noProof/>
                  <w:webHidden/>
                </w:rPr>
                <w:fldChar w:fldCharType="begin"/>
              </w:r>
              <w:r w:rsidRPr="00242693">
                <w:rPr>
                  <w:noProof/>
                  <w:webHidden/>
                </w:rPr>
                <w:instrText xml:space="preserve"> PAGEREF _Toc184813399 \h </w:instrText>
              </w:r>
              <w:r w:rsidRPr="00242693">
                <w:rPr>
                  <w:noProof/>
                  <w:webHidden/>
                </w:rPr>
              </w:r>
              <w:r w:rsidRPr="00242693">
                <w:rPr>
                  <w:noProof/>
                  <w:webHidden/>
                </w:rPr>
                <w:fldChar w:fldCharType="separate"/>
              </w:r>
              <w:r w:rsidRPr="00242693">
                <w:rPr>
                  <w:noProof/>
                  <w:webHidden/>
                </w:rPr>
                <w:t>37</w:t>
              </w:r>
              <w:r w:rsidRPr="00242693">
                <w:rPr>
                  <w:noProof/>
                  <w:webHidden/>
                </w:rPr>
                <w:fldChar w:fldCharType="end"/>
              </w:r>
            </w:hyperlink>
          </w:p>
          <w:p w14:paraId="226D55D4" w14:textId="6AEA35D1" w:rsidR="0085174B" w:rsidRPr="00242693" w:rsidRDefault="0085174B">
            <w:pPr>
              <w:pStyle w:val="TOC1"/>
              <w:rPr>
                <w:rFonts w:eastAsiaTheme="minorEastAsia"/>
                <w:noProof/>
                <w:kern w:val="2"/>
                <w:sz w:val="24"/>
                <w:szCs w:val="24"/>
                <w:lang w:eastAsia="lt-LT"/>
                <w14:ligatures w14:val="standardContextual"/>
              </w:rPr>
            </w:pPr>
            <w:hyperlink w:anchor="_Toc184813400" w:history="1">
              <w:r w:rsidRPr="00242693">
                <w:rPr>
                  <w:rStyle w:val="Hyperlink"/>
                  <w:noProof/>
                </w:rPr>
                <w:t>REQUIREMENTS FOR SUBMISSION OF TENDERS</w:t>
              </w:r>
              <w:r w:rsidRPr="00242693">
                <w:rPr>
                  <w:noProof/>
                  <w:webHidden/>
                </w:rPr>
                <w:tab/>
              </w:r>
              <w:r w:rsidRPr="00242693">
                <w:rPr>
                  <w:noProof/>
                  <w:webHidden/>
                </w:rPr>
                <w:fldChar w:fldCharType="begin"/>
              </w:r>
              <w:r w:rsidRPr="00242693">
                <w:rPr>
                  <w:noProof/>
                  <w:webHidden/>
                </w:rPr>
                <w:instrText xml:space="preserve"> PAGEREF _Toc184813400 \h </w:instrText>
              </w:r>
              <w:r w:rsidRPr="00242693">
                <w:rPr>
                  <w:noProof/>
                  <w:webHidden/>
                </w:rPr>
              </w:r>
              <w:r w:rsidRPr="00242693">
                <w:rPr>
                  <w:noProof/>
                  <w:webHidden/>
                </w:rPr>
                <w:fldChar w:fldCharType="separate"/>
              </w:r>
              <w:r w:rsidRPr="00242693">
                <w:rPr>
                  <w:noProof/>
                  <w:webHidden/>
                </w:rPr>
                <w:t>37</w:t>
              </w:r>
              <w:r w:rsidRPr="00242693">
                <w:rPr>
                  <w:noProof/>
                  <w:webHidden/>
                </w:rPr>
                <w:fldChar w:fldCharType="end"/>
              </w:r>
            </w:hyperlink>
          </w:p>
          <w:p w14:paraId="578279C9" w14:textId="56B24296" w:rsidR="0085174B" w:rsidRPr="00242693" w:rsidRDefault="0085174B">
            <w:pPr>
              <w:pStyle w:val="TOC1"/>
              <w:rPr>
                <w:rFonts w:eastAsiaTheme="minorEastAsia"/>
                <w:noProof/>
                <w:kern w:val="2"/>
                <w:sz w:val="24"/>
                <w:szCs w:val="24"/>
                <w:lang w:eastAsia="lt-LT"/>
                <w14:ligatures w14:val="standardContextual"/>
              </w:rPr>
            </w:pPr>
            <w:hyperlink w:anchor="_Toc184813401" w:history="1">
              <w:r w:rsidRPr="00242693">
                <w:rPr>
                  <w:rStyle w:val="Hyperlink"/>
                  <w:noProof/>
                </w:rPr>
                <w:t>EXAMINATION AND EVALUATION OF TENDERS</w:t>
              </w:r>
              <w:r w:rsidRPr="00242693">
                <w:rPr>
                  <w:noProof/>
                  <w:webHidden/>
                </w:rPr>
                <w:tab/>
              </w:r>
              <w:r w:rsidRPr="00242693">
                <w:rPr>
                  <w:noProof/>
                  <w:webHidden/>
                </w:rPr>
                <w:fldChar w:fldCharType="begin"/>
              </w:r>
              <w:r w:rsidRPr="00242693">
                <w:rPr>
                  <w:noProof/>
                  <w:webHidden/>
                </w:rPr>
                <w:instrText xml:space="preserve"> PAGEREF _Toc184813401 \h </w:instrText>
              </w:r>
              <w:r w:rsidRPr="00242693">
                <w:rPr>
                  <w:noProof/>
                  <w:webHidden/>
                </w:rPr>
              </w:r>
              <w:r w:rsidRPr="00242693">
                <w:rPr>
                  <w:noProof/>
                  <w:webHidden/>
                </w:rPr>
                <w:fldChar w:fldCharType="separate"/>
              </w:r>
              <w:r w:rsidRPr="00242693">
                <w:rPr>
                  <w:noProof/>
                  <w:webHidden/>
                </w:rPr>
                <w:t>39</w:t>
              </w:r>
              <w:r w:rsidRPr="00242693">
                <w:rPr>
                  <w:noProof/>
                  <w:webHidden/>
                </w:rPr>
                <w:fldChar w:fldCharType="end"/>
              </w:r>
            </w:hyperlink>
          </w:p>
          <w:p w14:paraId="4386F0B5" w14:textId="2536C55B" w:rsidR="0085174B" w:rsidRPr="00242693" w:rsidRDefault="0085174B">
            <w:pPr>
              <w:pStyle w:val="TOC1"/>
              <w:rPr>
                <w:rFonts w:eastAsiaTheme="minorEastAsia"/>
                <w:noProof/>
                <w:kern w:val="2"/>
                <w:sz w:val="24"/>
                <w:szCs w:val="24"/>
                <w:lang w:eastAsia="lt-LT"/>
                <w14:ligatures w14:val="standardContextual"/>
              </w:rPr>
            </w:pPr>
            <w:hyperlink w:anchor="_Toc184813402" w:history="1">
              <w:r w:rsidRPr="00242693">
                <w:rPr>
                  <w:rStyle w:val="Hyperlink"/>
                  <w:noProof/>
                </w:rPr>
                <w:t>TENDER SECURITY</w:t>
              </w:r>
              <w:r w:rsidRPr="00242693">
                <w:rPr>
                  <w:noProof/>
                  <w:webHidden/>
                </w:rPr>
                <w:tab/>
              </w:r>
              <w:r w:rsidRPr="00242693">
                <w:rPr>
                  <w:noProof/>
                  <w:webHidden/>
                </w:rPr>
                <w:fldChar w:fldCharType="begin"/>
              </w:r>
              <w:r w:rsidRPr="00242693">
                <w:rPr>
                  <w:noProof/>
                  <w:webHidden/>
                </w:rPr>
                <w:instrText xml:space="preserve"> PAGEREF _Toc184813402 \h </w:instrText>
              </w:r>
              <w:r w:rsidRPr="00242693">
                <w:rPr>
                  <w:noProof/>
                  <w:webHidden/>
                </w:rPr>
              </w:r>
              <w:r w:rsidRPr="00242693">
                <w:rPr>
                  <w:noProof/>
                  <w:webHidden/>
                </w:rPr>
                <w:fldChar w:fldCharType="separate"/>
              </w:r>
              <w:r w:rsidRPr="00242693">
                <w:rPr>
                  <w:noProof/>
                  <w:webHidden/>
                </w:rPr>
                <w:t>39</w:t>
              </w:r>
              <w:r w:rsidRPr="00242693">
                <w:rPr>
                  <w:noProof/>
                  <w:webHidden/>
                </w:rPr>
                <w:fldChar w:fldCharType="end"/>
              </w:r>
            </w:hyperlink>
          </w:p>
          <w:p w14:paraId="2ACD1DAE" w14:textId="723B7054" w:rsidR="0085174B" w:rsidRPr="00242693" w:rsidRDefault="0085174B">
            <w:pPr>
              <w:pStyle w:val="TOC1"/>
              <w:rPr>
                <w:rFonts w:eastAsiaTheme="minorEastAsia"/>
                <w:noProof/>
                <w:kern w:val="2"/>
                <w:sz w:val="24"/>
                <w:szCs w:val="24"/>
                <w:lang w:eastAsia="lt-LT"/>
                <w14:ligatures w14:val="standardContextual"/>
              </w:rPr>
            </w:pPr>
            <w:hyperlink w:anchor="_Toc184813403" w:history="1">
              <w:r w:rsidRPr="00242693">
                <w:rPr>
                  <w:rStyle w:val="Hyperlink"/>
                  <w:noProof/>
                </w:rPr>
                <w:t>OTHER PROVISIONS</w:t>
              </w:r>
              <w:r w:rsidRPr="00242693">
                <w:rPr>
                  <w:noProof/>
                  <w:webHidden/>
                </w:rPr>
                <w:tab/>
              </w:r>
              <w:r w:rsidRPr="00242693">
                <w:rPr>
                  <w:noProof/>
                  <w:webHidden/>
                </w:rPr>
                <w:fldChar w:fldCharType="begin"/>
              </w:r>
              <w:r w:rsidRPr="00242693">
                <w:rPr>
                  <w:noProof/>
                  <w:webHidden/>
                </w:rPr>
                <w:instrText xml:space="preserve"> PAGEREF _Toc184813403 \h </w:instrText>
              </w:r>
              <w:r w:rsidRPr="00242693">
                <w:rPr>
                  <w:noProof/>
                  <w:webHidden/>
                </w:rPr>
              </w:r>
              <w:r w:rsidRPr="00242693">
                <w:rPr>
                  <w:noProof/>
                  <w:webHidden/>
                </w:rPr>
                <w:fldChar w:fldCharType="separate"/>
              </w:r>
              <w:r w:rsidRPr="00242693">
                <w:rPr>
                  <w:noProof/>
                  <w:webHidden/>
                </w:rPr>
                <w:t>40</w:t>
              </w:r>
              <w:r w:rsidRPr="00242693">
                <w:rPr>
                  <w:noProof/>
                  <w:webHidden/>
                </w:rPr>
                <w:fldChar w:fldCharType="end"/>
              </w:r>
            </w:hyperlink>
          </w:p>
          <w:p w14:paraId="19F87275" w14:textId="6BED89E5" w:rsidR="0085174B" w:rsidRPr="00242693" w:rsidRDefault="0085174B">
            <w:pPr>
              <w:pStyle w:val="TOC1"/>
              <w:rPr>
                <w:rFonts w:eastAsiaTheme="minorEastAsia"/>
                <w:noProof/>
                <w:kern w:val="2"/>
                <w:sz w:val="24"/>
                <w:szCs w:val="24"/>
                <w:lang w:eastAsia="lt-LT"/>
                <w14:ligatures w14:val="standardContextual"/>
              </w:rPr>
            </w:pPr>
            <w:hyperlink w:anchor="_Toc184813404" w:history="1">
              <w:r w:rsidRPr="00242693">
                <w:rPr>
                  <w:rStyle w:val="Hyperlink"/>
                  <w:noProof/>
                </w:rPr>
                <w:t>CONTRACT PRICE AND CONTRACT PERFORMANCE SECURITY</w:t>
              </w:r>
              <w:r w:rsidRPr="00242693">
                <w:rPr>
                  <w:noProof/>
                  <w:webHidden/>
                </w:rPr>
                <w:tab/>
              </w:r>
              <w:r w:rsidRPr="00242693">
                <w:rPr>
                  <w:noProof/>
                  <w:webHidden/>
                </w:rPr>
                <w:fldChar w:fldCharType="begin"/>
              </w:r>
              <w:r w:rsidRPr="00242693">
                <w:rPr>
                  <w:noProof/>
                  <w:webHidden/>
                </w:rPr>
                <w:instrText xml:space="preserve"> PAGEREF _Toc184813404 \h </w:instrText>
              </w:r>
              <w:r w:rsidRPr="00242693">
                <w:rPr>
                  <w:noProof/>
                  <w:webHidden/>
                </w:rPr>
              </w:r>
              <w:r w:rsidRPr="00242693">
                <w:rPr>
                  <w:noProof/>
                  <w:webHidden/>
                </w:rPr>
                <w:fldChar w:fldCharType="separate"/>
              </w:r>
              <w:r w:rsidRPr="00242693">
                <w:rPr>
                  <w:noProof/>
                  <w:webHidden/>
                </w:rPr>
                <w:t>42</w:t>
              </w:r>
              <w:r w:rsidRPr="00242693">
                <w:rPr>
                  <w:noProof/>
                  <w:webHidden/>
                </w:rPr>
                <w:fldChar w:fldCharType="end"/>
              </w:r>
            </w:hyperlink>
          </w:p>
          <w:p w14:paraId="6B4BA89A" w14:textId="1A7951E2" w:rsidR="0085174B" w:rsidRPr="00242693" w:rsidRDefault="0085174B">
            <w:pPr>
              <w:pStyle w:val="TOC1"/>
              <w:rPr>
                <w:rFonts w:eastAsiaTheme="minorEastAsia"/>
                <w:noProof/>
                <w:kern w:val="2"/>
                <w:sz w:val="24"/>
                <w:szCs w:val="24"/>
                <w:lang w:eastAsia="lt-LT"/>
                <w14:ligatures w14:val="standardContextual"/>
              </w:rPr>
            </w:pPr>
            <w:hyperlink w:anchor="_Toc184813405" w:history="1">
              <w:r w:rsidRPr="00242693">
                <w:rPr>
                  <w:rStyle w:val="Hyperlink"/>
                  <w:noProof/>
                </w:rPr>
                <w:t>ESSENTIAL CONDITIONS OF THE CONTRACT</w:t>
              </w:r>
              <w:r w:rsidRPr="00242693">
                <w:rPr>
                  <w:noProof/>
                  <w:webHidden/>
                </w:rPr>
                <w:tab/>
              </w:r>
              <w:r w:rsidRPr="00242693">
                <w:rPr>
                  <w:noProof/>
                  <w:webHidden/>
                </w:rPr>
                <w:fldChar w:fldCharType="begin"/>
              </w:r>
              <w:r w:rsidRPr="00242693">
                <w:rPr>
                  <w:noProof/>
                  <w:webHidden/>
                </w:rPr>
                <w:instrText xml:space="preserve"> PAGEREF _Toc184813405 \h </w:instrText>
              </w:r>
              <w:r w:rsidRPr="00242693">
                <w:rPr>
                  <w:noProof/>
                  <w:webHidden/>
                </w:rPr>
              </w:r>
              <w:r w:rsidRPr="00242693">
                <w:rPr>
                  <w:noProof/>
                  <w:webHidden/>
                </w:rPr>
                <w:fldChar w:fldCharType="separate"/>
              </w:r>
              <w:r w:rsidRPr="00242693">
                <w:rPr>
                  <w:noProof/>
                  <w:webHidden/>
                </w:rPr>
                <w:t>43</w:t>
              </w:r>
              <w:r w:rsidRPr="00242693">
                <w:rPr>
                  <w:noProof/>
                  <w:webHidden/>
                </w:rPr>
                <w:fldChar w:fldCharType="end"/>
              </w:r>
            </w:hyperlink>
          </w:p>
          <w:p w14:paraId="508FFB54" w14:textId="755B85BC" w:rsidR="0085174B" w:rsidRPr="00242693" w:rsidRDefault="00242693">
            <w:pPr>
              <w:pStyle w:val="TOC1"/>
              <w:rPr>
                <w:rFonts w:eastAsiaTheme="minorEastAsia"/>
                <w:noProof/>
                <w:kern w:val="2"/>
                <w:sz w:val="24"/>
                <w:szCs w:val="24"/>
                <w:lang w:eastAsia="lt-LT"/>
                <w14:ligatures w14:val="standardContextual"/>
              </w:rPr>
            </w:pPr>
            <w:hyperlink w:anchor="_Toc184813406" w:history="1">
              <w:r w:rsidRPr="00242693">
                <w:rPr>
                  <w:rStyle w:val="Hyperlink"/>
                  <w:noProof/>
                </w:rPr>
                <w:t>PRELIMINARY TIMETABLE FOR PROCUREMENT PROCEDURES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_Toc184813406 \h </w:instrText>
              </w:r>
              <w:r w:rsidR="0085174B" w:rsidRPr="00242693">
                <w:rPr>
                  <w:noProof/>
                  <w:webHidden/>
                </w:rPr>
              </w:r>
              <w:r w:rsidR="0085174B" w:rsidRPr="00242693">
                <w:rPr>
                  <w:noProof/>
                  <w:webHidden/>
                </w:rPr>
                <w:fldChar w:fldCharType="separate"/>
              </w:r>
              <w:r w:rsidR="0085174B" w:rsidRPr="00242693">
                <w:rPr>
                  <w:noProof/>
                  <w:webHidden/>
                </w:rPr>
                <w:t>43</w:t>
              </w:r>
              <w:r w:rsidR="0085174B" w:rsidRPr="00242693">
                <w:rPr>
                  <w:noProof/>
                  <w:webHidden/>
                </w:rPr>
                <w:fldChar w:fldCharType="end"/>
              </w:r>
            </w:hyperlink>
          </w:p>
          <w:p w14:paraId="3EA9A832" w14:textId="3116F10F" w:rsidR="0085174B" w:rsidRPr="00242693" w:rsidRDefault="00242693">
            <w:pPr>
              <w:pStyle w:val="TOC1"/>
              <w:rPr>
                <w:rFonts w:eastAsiaTheme="minorEastAsia"/>
                <w:noProof/>
                <w:kern w:val="2"/>
                <w:sz w:val="24"/>
                <w:szCs w:val="24"/>
                <w:lang w:eastAsia="lt-LT"/>
                <w14:ligatures w14:val="standardContextual"/>
              </w:rPr>
            </w:pPr>
            <w:hyperlink w:anchor="_Toc184813407" w:history="1">
              <w:r w:rsidRPr="00242693">
                <w:rPr>
                  <w:rStyle w:val="Hyperlink"/>
                  <w:noProof/>
                </w:rPr>
                <w:t>ANNEXES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_Toc184813407 \h </w:instrText>
              </w:r>
              <w:r w:rsidR="0085174B" w:rsidRPr="00242693">
                <w:rPr>
                  <w:noProof/>
                  <w:webHidden/>
                </w:rPr>
              </w:r>
              <w:r w:rsidR="0085174B" w:rsidRPr="00242693">
                <w:rPr>
                  <w:noProof/>
                  <w:webHidden/>
                </w:rPr>
                <w:fldChar w:fldCharType="separate"/>
              </w:r>
              <w:r w:rsidR="0085174B" w:rsidRPr="00242693">
                <w:rPr>
                  <w:noProof/>
                  <w:webHidden/>
                </w:rPr>
                <w:t>43</w:t>
              </w:r>
              <w:r w:rsidR="0085174B" w:rsidRPr="00242693">
                <w:rPr>
                  <w:noProof/>
                  <w:webHidden/>
                </w:rPr>
                <w:fldChar w:fldCharType="end"/>
              </w:r>
            </w:hyperlink>
          </w:p>
          <w:p w14:paraId="7282144D" w14:textId="0DA66879" w:rsidR="00E57680" w:rsidRPr="006C6662" w:rsidRDefault="00E03A34" w:rsidP="00E03A34">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003916CF">
        <w:tc>
          <w:tcPr>
            <w:tcW w:w="80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lastRenderedPageBreak/>
              <w:t>1.</w:t>
            </w:r>
          </w:p>
        </w:tc>
        <w:tc>
          <w:tcPr>
            <w:tcW w:w="6922" w:type="dxa"/>
          </w:tcPr>
          <w:p w14:paraId="2693B428" w14:textId="704D6DD0" w:rsidR="00992675" w:rsidRPr="00E03A34" w:rsidRDefault="008505A5" w:rsidP="00E03A34">
            <w:pPr>
              <w:pStyle w:val="Heading1"/>
            </w:pPr>
            <w:bookmarkStart w:id="0" w:name="_Toc184813172"/>
            <w:bookmarkStart w:id="1" w:name="_Toc184813392"/>
            <w:r w:rsidRPr="00E03A34">
              <w:t>BENDROSIOS NUOSTATOS</w:t>
            </w:r>
            <w:bookmarkEnd w:id="0"/>
            <w:bookmarkEnd w:id="1"/>
          </w:p>
        </w:tc>
        <w:tc>
          <w:tcPr>
            <w:tcW w:w="6668"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003916CF">
        <w:tc>
          <w:tcPr>
            <w:tcW w:w="805" w:type="dxa"/>
          </w:tcPr>
          <w:p w14:paraId="29AC4191" w14:textId="3A217667" w:rsidR="00992675" w:rsidRPr="006C6662"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6C6662" w:rsidRDefault="008505A5" w:rsidP="00CD7516">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6668" w:type="dxa"/>
          </w:tcPr>
          <w:p w14:paraId="7AD07309" w14:textId="28BEFF54" w:rsidR="00992675" w:rsidRPr="006C6662" w:rsidRDefault="003F6BDE" w:rsidP="00CD7516">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85174B" w:rsidRPr="006C6662" w14:paraId="32275F83" w14:textId="77777777" w:rsidTr="003916CF">
        <w:tc>
          <w:tcPr>
            <w:tcW w:w="805" w:type="dxa"/>
          </w:tcPr>
          <w:p w14:paraId="31D73FCA" w14:textId="30C82A1B"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9B6F3EA" w14:textId="4DDC150E" w:rsidR="00992675" w:rsidRPr="005F0D94" w:rsidRDefault="008505A5" w:rsidP="00CD7516">
            <w:pPr>
              <w:jc w:val="both"/>
              <w:rPr>
                <w:rFonts w:ascii="Arial" w:hAnsi="Arial" w:cs="Arial"/>
                <w:color w:val="000000" w:themeColor="text1"/>
                <w:sz w:val="20"/>
                <w:szCs w:val="20"/>
              </w:rPr>
            </w:pPr>
            <w:r w:rsidRPr="005F0D94">
              <w:rPr>
                <w:rFonts w:ascii="Arial" w:hAnsi="Arial" w:cs="Arial"/>
                <w:color w:val="000000" w:themeColor="text1"/>
                <w:sz w:val="20"/>
                <w:szCs w:val="20"/>
              </w:rPr>
              <w:t xml:space="preserve">Vykdomas </w:t>
            </w:r>
            <w:sdt>
              <w:sdtPr>
                <w:rPr>
                  <w:rFonts w:ascii="Arial" w:hAnsi="Arial" w:cs="Arial"/>
                  <w:bCs/>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00BAE" w:rsidRPr="005F0D94">
                  <w:rPr>
                    <w:rFonts w:ascii="Arial" w:hAnsi="Arial" w:cs="Arial"/>
                    <w:bCs/>
                    <w:color w:val="000000" w:themeColor="text1"/>
                    <w:sz w:val="20"/>
                    <w:szCs w:val="20"/>
                  </w:rPr>
                  <w:t>Tarptautinis pirkimas</w:t>
                </w:r>
              </w:sdtContent>
            </w:sdt>
            <w:r w:rsidRPr="005F0D94">
              <w:rPr>
                <w:rFonts w:ascii="Arial" w:hAnsi="Arial" w:cs="Arial"/>
                <w:bCs/>
                <w:color w:val="000000" w:themeColor="text1"/>
                <w:sz w:val="20"/>
                <w:szCs w:val="20"/>
              </w:rPr>
              <w:t>.</w:t>
            </w:r>
          </w:p>
        </w:tc>
        <w:tc>
          <w:tcPr>
            <w:tcW w:w="6668" w:type="dxa"/>
          </w:tcPr>
          <w:p w14:paraId="6AB80F14" w14:textId="11DBB7DE" w:rsidR="00992675" w:rsidRPr="005F0D94" w:rsidRDefault="003D099A" w:rsidP="00CD7516">
            <w:pPr>
              <w:tabs>
                <w:tab w:val="left" w:pos="567"/>
              </w:tabs>
              <w:spacing w:before="60" w:after="60"/>
              <w:jc w:val="both"/>
              <w:rPr>
                <w:rFonts w:ascii="Arial" w:hAnsi="Arial" w:cs="Arial"/>
                <w:color w:val="000000" w:themeColor="text1"/>
                <w:sz w:val="20"/>
                <w:szCs w:val="20"/>
                <w:lang w:val="en-GB"/>
              </w:rPr>
            </w:pPr>
            <w:sdt>
              <w:sdtPr>
                <w:rPr>
                  <w:rFonts w:ascii="Arial" w:hAnsi="Arial" w:cs="Arial"/>
                  <w:bCs/>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600BAE" w:rsidRPr="005F0D94">
                  <w:rPr>
                    <w:rFonts w:ascii="Arial" w:hAnsi="Arial" w:cs="Arial"/>
                    <w:bCs/>
                    <w:color w:val="000000" w:themeColor="text1"/>
                    <w:sz w:val="20"/>
                    <w:szCs w:val="20"/>
                    <w:lang w:val="en-GB"/>
                  </w:rPr>
                  <w:t>International Procurement</w:t>
                </w:r>
              </w:sdtContent>
            </w:sdt>
            <w:r w:rsidR="009C1CA5" w:rsidRPr="005F0D94">
              <w:rPr>
                <w:rFonts w:ascii="Arial" w:hAnsi="Arial" w:cs="Arial"/>
                <w:bCs/>
                <w:color w:val="000000" w:themeColor="text1"/>
                <w:sz w:val="20"/>
                <w:szCs w:val="20"/>
                <w:lang w:val="en-GB"/>
              </w:rPr>
              <w:t xml:space="preserve"> </w:t>
            </w:r>
            <w:r w:rsidR="00B22744" w:rsidRPr="005F0D94">
              <w:rPr>
                <w:rFonts w:ascii="Arial" w:hAnsi="Arial" w:cs="Arial"/>
                <w:bCs/>
                <w:color w:val="000000" w:themeColor="text1"/>
                <w:sz w:val="20"/>
                <w:szCs w:val="20"/>
                <w:lang w:val="en-GB"/>
              </w:rPr>
              <w:t>shall be</w:t>
            </w:r>
            <w:r w:rsidR="003F6BDE" w:rsidRPr="005F0D94">
              <w:rPr>
                <w:rFonts w:ascii="Arial" w:hAnsi="Arial" w:cs="Arial"/>
                <w:bCs/>
                <w:color w:val="000000" w:themeColor="text1"/>
                <w:sz w:val="20"/>
                <w:szCs w:val="20"/>
                <w:lang w:val="en-GB"/>
              </w:rPr>
              <w:t xml:space="preserve"> carried out.</w:t>
            </w:r>
          </w:p>
        </w:tc>
      </w:tr>
      <w:tr w:rsidR="0085174B" w:rsidRPr="006C6662" w14:paraId="2FA23250" w14:textId="77777777" w:rsidTr="003916CF">
        <w:tc>
          <w:tcPr>
            <w:tcW w:w="805" w:type="dxa"/>
          </w:tcPr>
          <w:p w14:paraId="2B87F7FD" w14:textId="0A041BB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1A415EC2" w14:textId="69EFD793" w:rsidR="00992675" w:rsidRPr="006C6662" w:rsidRDefault="008505A5" w:rsidP="00CD7516">
            <w:pPr>
              <w:jc w:val="both"/>
              <w:rPr>
                <w:rFonts w:ascii="Arial" w:hAnsi="Arial" w:cs="Arial"/>
                <w:sz w:val="20"/>
                <w:szCs w:val="20"/>
              </w:rPr>
            </w:pPr>
            <w:r w:rsidRPr="006C6662">
              <w:rPr>
                <w:rFonts w:ascii="Arial" w:hAnsi="Arial" w:cs="Arial"/>
                <w:sz w:val="20"/>
                <w:szCs w:val="20"/>
              </w:rPr>
              <w:t xml:space="preserve">Pirkimas </w:t>
            </w:r>
            <w:r w:rsidRPr="005F0D94">
              <w:rPr>
                <w:rFonts w:ascii="Arial" w:hAnsi="Arial" w:cs="Arial"/>
                <w:color w:val="000000" w:themeColor="text1"/>
                <w:sz w:val="20"/>
                <w:szCs w:val="20"/>
              </w:rPr>
              <w:t xml:space="preserve">vykdomas </w:t>
            </w:r>
            <w:bookmarkStart w:id="2" w:name="OLE_LINK1"/>
            <w:bookmarkStart w:id="3" w:name="OLE_LINK2"/>
            <w:sdt>
              <w:sdtPr>
                <w:rPr>
                  <w:rFonts w:ascii="Arial" w:hAnsi="Arial" w:cs="Arial"/>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600BAE" w:rsidRPr="005F0D94">
                  <w:rPr>
                    <w:rFonts w:ascii="Arial" w:hAnsi="Arial" w:cs="Arial"/>
                    <w:color w:val="000000" w:themeColor="text1"/>
                    <w:sz w:val="20"/>
                    <w:szCs w:val="20"/>
                  </w:rPr>
                  <w:t>CVP IS priemonėmis</w:t>
                </w:r>
              </w:sdtContent>
            </w:sdt>
            <w:bookmarkEnd w:id="2"/>
            <w:bookmarkEnd w:id="3"/>
            <w:r w:rsidRPr="005F0D94">
              <w:rPr>
                <w:rFonts w:ascii="Arial" w:hAnsi="Arial" w:cs="Arial"/>
                <w:i/>
                <w:iCs/>
                <w:color w:val="000000" w:themeColor="text1"/>
                <w:sz w:val="20"/>
                <w:szCs w:val="20"/>
              </w:rPr>
              <w:t>.</w:t>
            </w:r>
            <w:r w:rsidRPr="005F0D94">
              <w:rPr>
                <w:rFonts w:ascii="Arial" w:hAnsi="Arial" w:cs="Arial"/>
                <w:color w:val="000000" w:themeColor="text1"/>
                <w:sz w:val="20"/>
                <w:szCs w:val="20"/>
              </w:rPr>
              <w:t xml:space="preserve"> Bet </w:t>
            </w:r>
            <w:r w:rsidRPr="006C6662">
              <w:rPr>
                <w:rFonts w:ascii="Arial" w:hAnsi="Arial" w:cs="Arial"/>
                <w:sz w:val="20"/>
                <w:szCs w:val="20"/>
              </w:rPr>
              <w:t xml:space="preserve">kokia informacija, Pirkimo sąlygų paaiškinimai, pranešimai ar kitas </w:t>
            </w:r>
            <w:bookmarkStart w:id="4" w:name="_Hlk33613765"/>
            <w:r w:rsidRPr="006C6662">
              <w:rPr>
                <w:rFonts w:ascii="Arial" w:hAnsi="Arial" w:cs="Arial"/>
                <w:sz w:val="20"/>
                <w:szCs w:val="20"/>
              </w:rPr>
              <w:t xml:space="preserve">Perkančiojo subjekto </w:t>
            </w:r>
            <w:bookmarkEnd w:id="4"/>
            <w:r w:rsidRPr="006C6662">
              <w:rPr>
                <w:rFonts w:ascii="Arial" w:hAnsi="Arial" w:cs="Arial"/>
                <w:sz w:val="20"/>
                <w:szCs w:val="20"/>
              </w:rPr>
              <w:t>ir Tiekėjų susirašinėjimas vykdomas tik šiomis priemonėmis.</w:t>
            </w:r>
          </w:p>
        </w:tc>
        <w:tc>
          <w:tcPr>
            <w:tcW w:w="6668" w:type="dxa"/>
          </w:tcPr>
          <w:p w14:paraId="58DCF4A5" w14:textId="09BB37D7"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GB"/>
              </w:rPr>
              <w:t xml:space="preserve">The procurement </w:t>
            </w:r>
            <w:r w:rsidR="00B22744" w:rsidRPr="006C6662">
              <w:rPr>
                <w:rFonts w:ascii="Arial" w:hAnsi="Arial" w:cs="Arial"/>
                <w:sz w:val="20"/>
                <w:szCs w:val="20"/>
                <w:lang w:val="en-GB"/>
              </w:rPr>
              <w:t>shall be</w:t>
            </w:r>
            <w:r w:rsidRPr="006C6662">
              <w:rPr>
                <w:rFonts w:ascii="Arial" w:hAnsi="Arial" w:cs="Arial"/>
                <w:sz w:val="20"/>
                <w:szCs w:val="20"/>
                <w:lang w:val="en-GB"/>
              </w:rPr>
              <w:t xml:space="preserve"> </w:t>
            </w:r>
            <w:r w:rsidRPr="00BB2F97">
              <w:rPr>
                <w:rFonts w:ascii="Arial" w:hAnsi="Arial" w:cs="Arial"/>
                <w:color w:val="000000" w:themeColor="text1"/>
                <w:sz w:val="20"/>
                <w:szCs w:val="20"/>
                <w:lang w:val="en-GB"/>
              </w:rPr>
              <w:t xml:space="preserve">carried </w:t>
            </w:r>
            <w:r w:rsidRPr="00BB2F97">
              <w:rPr>
                <w:rFonts w:ascii="Arial" w:hAnsi="Arial" w:cs="Arial"/>
                <w:color w:val="000000" w:themeColor="text1"/>
                <w:sz w:val="20"/>
                <w:szCs w:val="20"/>
                <w:lang w:val="en-US"/>
              </w:rPr>
              <w:t>out</w:t>
            </w:r>
            <w:r w:rsidR="00B130AF" w:rsidRPr="00BB2F97">
              <w:rPr>
                <w:rFonts w:ascii="Arial" w:hAnsi="Arial" w:cs="Arial"/>
                <w:color w:val="000000" w:themeColor="text1"/>
                <w:sz w:val="20"/>
                <w:szCs w:val="20"/>
                <w:lang w:val="en-US"/>
              </w:rPr>
              <w:t xml:space="preserve"> </w:t>
            </w:r>
            <w:sdt>
              <w:sdtPr>
                <w:rPr>
                  <w:rFonts w:ascii="Arial" w:hAnsi="Arial" w:cs="Arial"/>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BB2F97">
                  <w:rPr>
                    <w:rFonts w:ascii="Arial" w:hAnsi="Arial" w:cs="Arial"/>
                    <w:color w:val="000000" w:themeColor="text1"/>
                    <w:sz w:val="20"/>
                    <w:szCs w:val="20"/>
                    <w:lang w:val="en-US"/>
                  </w:rPr>
                  <w:t>by means of CPP IS</w:t>
                </w:r>
              </w:sdtContent>
            </w:sdt>
            <w:r w:rsidR="00065514" w:rsidRPr="00BB2F97">
              <w:rPr>
                <w:rFonts w:ascii="Arial" w:hAnsi="Arial" w:cs="Arial"/>
                <w:color w:val="000000" w:themeColor="text1"/>
                <w:sz w:val="20"/>
                <w:szCs w:val="20"/>
                <w:lang w:val="en-US"/>
              </w:rPr>
              <w:t>.</w:t>
            </w:r>
            <w:r w:rsidRPr="00BB2F97">
              <w:rPr>
                <w:rFonts w:ascii="Arial" w:hAnsi="Arial" w:cs="Arial"/>
                <w:color w:val="000000" w:themeColor="text1"/>
                <w:sz w:val="20"/>
                <w:szCs w:val="20"/>
                <w:lang w:val="en-GB"/>
              </w:rPr>
              <w:t xml:space="preserve"> </w:t>
            </w:r>
            <w:r w:rsidRPr="006C6662">
              <w:rPr>
                <w:rFonts w:ascii="Arial" w:hAnsi="Arial" w:cs="Arial"/>
                <w:sz w:val="20"/>
                <w:szCs w:val="20"/>
                <w:lang w:val="en-GB"/>
              </w:rPr>
              <w:t xml:space="preserve">Any information, explanations of the Procurement </w:t>
            </w:r>
            <w:r w:rsidR="00B22744" w:rsidRPr="006C6662">
              <w:rPr>
                <w:rFonts w:ascii="Arial" w:hAnsi="Arial" w:cs="Arial"/>
                <w:sz w:val="20"/>
                <w:szCs w:val="20"/>
                <w:lang w:val="en-GB"/>
              </w:rPr>
              <w:t>c</w:t>
            </w:r>
            <w:r w:rsidRPr="006C6662">
              <w:rPr>
                <w:rFonts w:ascii="Arial" w:hAnsi="Arial" w:cs="Arial"/>
                <w:sz w:val="20"/>
                <w:szCs w:val="20"/>
                <w:lang w:val="en-GB"/>
              </w:rPr>
              <w:t>onditions, notices or other correspondence between the Contracting Entity and the Suppliers shall be carried out only by these means.</w:t>
            </w:r>
          </w:p>
        </w:tc>
      </w:tr>
      <w:tr w:rsidR="0085174B" w:rsidRPr="006C6662" w14:paraId="7BA4753D" w14:textId="77777777" w:rsidTr="003916CF">
        <w:tc>
          <w:tcPr>
            <w:tcW w:w="805" w:type="dxa"/>
          </w:tcPr>
          <w:p w14:paraId="73C1248B" w14:textId="77777777" w:rsidR="00432660" w:rsidRPr="006C6662"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3FD01B57" w:rsidR="00432660" w:rsidRPr="006C6662" w:rsidRDefault="00432660" w:rsidP="00CD7516">
            <w:pPr>
              <w:jc w:val="both"/>
              <w:rPr>
                <w:rFonts w:ascii="Arial" w:hAnsi="Arial" w:cs="Arial"/>
                <w:sz w:val="20"/>
                <w:szCs w:val="20"/>
              </w:rPr>
            </w:pPr>
            <w:r w:rsidRPr="006C6662">
              <w:rPr>
                <w:rFonts w:ascii="Arial" w:hAnsi="Arial" w:cs="Arial"/>
                <w:sz w:val="20"/>
                <w:szCs w:val="20"/>
              </w:rPr>
              <w:t xml:space="preserve">Sprendimo neatlikti pirkimo naudojantis centralizuotų pirkimų katalogu pagrindimas: </w:t>
            </w:r>
            <w:r w:rsidR="005F0D94">
              <w:rPr>
                <w:rFonts w:ascii="Arial" w:hAnsi="Arial" w:cs="Arial"/>
                <w:sz w:val="20"/>
                <w:szCs w:val="20"/>
              </w:rPr>
              <w:t>perkamų paslaugų nėra CPO kataloge.</w:t>
            </w:r>
          </w:p>
        </w:tc>
        <w:tc>
          <w:tcPr>
            <w:tcW w:w="6668" w:type="dxa"/>
          </w:tcPr>
          <w:p w14:paraId="51065980" w14:textId="0CFB24B8"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 xml:space="preserve">entralized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w:t>
            </w:r>
            <w:r w:rsidR="00003BF4" w:rsidRPr="006C6662">
              <w:rPr>
                <w:rFonts w:ascii="Arial" w:hAnsi="Arial" w:cs="Arial"/>
                <w:color w:val="000000" w:themeColor="text1"/>
                <w:sz w:val="20"/>
                <w:szCs w:val="20"/>
                <w:lang w:val="en-GB"/>
              </w:rPr>
              <w:t>D</w:t>
            </w:r>
            <w:r w:rsidRPr="006C6662">
              <w:rPr>
                <w:rFonts w:ascii="Arial" w:hAnsi="Arial" w:cs="Arial"/>
                <w:color w:val="000000" w:themeColor="text1"/>
                <w:sz w:val="20"/>
                <w:szCs w:val="20"/>
                <w:lang w:val="en-GB"/>
              </w:rPr>
              <w:t>irectory:</w:t>
            </w:r>
            <w:r w:rsidR="00003BF4" w:rsidRPr="006C6662">
              <w:rPr>
                <w:rFonts w:ascii="Arial" w:hAnsi="Arial" w:cs="Arial"/>
                <w:color w:val="000000" w:themeColor="text1"/>
                <w:sz w:val="20"/>
                <w:szCs w:val="20"/>
                <w:lang w:val="en-GB"/>
              </w:rPr>
              <w:t xml:space="preserve"> </w:t>
            </w:r>
            <w:r w:rsidR="005F0D94" w:rsidRPr="000E1C81">
              <w:rPr>
                <w:rFonts w:ascii="Arial" w:hAnsi="Arial" w:cs="Arial"/>
                <w:sz w:val="20"/>
                <w:szCs w:val="20"/>
                <w:lang w:val="en-GB"/>
              </w:rPr>
              <w:t xml:space="preserve">there </w:t>
            </w:r>
            <w:r w:rsidR="000E1C81" w:rsidRPr="000E1C81">
              <w:rPr>
                <w:rFonts w:ascii="Arial" w:hAnsi="Arial" w:cs="Arial"/>
                <w:sz w:val="20"/>
                <w:szCs w:val="20"/>
                <w:lang w:val="en-GB"/>
              </w:rPr>
              <w:t xml:space="preserve">are </w:t>
            </w:r>
            <w:r w:rsidR="005F0D94" w:rsidRPr="000E1C81">
              <w:rPr>
                <w:rFonts w:ascii="Arial" w:hAnsi="Arial" w:cs="Arial"/>
                <w:sz w:val="20"/>
                <w:szCs w:val="20"/>
                <w:lang w:val="en-GB"/>
              </w:rPr>
              <w:t xml:space="preserve">no such services in the </w:t>
            </w:r>
            <w:r w:rsidR="00AA6818" w:rsidRPr="000E1C81">
              <w:rPr>
                <w:rFonts w:ascii="Arial" w:hAnsi="Arial" w:cs="Arial"/>
                <w:sz w:val="20"/>
                <w:szCs w:val="20"/>
                <w:lang w:val="en-GB"/>
              </w:rPr>
              <w:t xml:space="preserve">CPD </w:t>
            </w:r>
            <w:r w:rsidR="005F0D94" w:rsidRPr="000E1C81">
              <w:rPr>
                <w:rFonts w:ascii="Arial" w:hAnsi="Arial" w:cs="Arial"/>
                <w:sz w:val="20"/>
                <w:szCs w:val="20"/>
                <w:lang w:val="en-GB"/>
              </w:rPr>
              <w:t>catalogue.</w:t>
            </w:r>
          </w:p>
        </w:tc>
      </w:tr>
      <w:tr w:rsidR="0085174B" w:rsidRPr="006C6662" w14:paraId="5D0679AF" w14:textId="77777777" w:rsidTr="003916CF">
        <w:tc>
          <w:tcPr>
            <w:tcW w:w="805" w:type="dxa"/>
          </w:tcPr>
          <w:p w14:paraId="3CA960FB" w14:textId="5AA8D18A"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668"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003916CF">
        <w:tc>
          <w:tcPr>
            <w:tcW w:w="805" w:type="dxa"/>
          </w:tcPr>
          <w:p w14:paraId="5C772795" w14:textId="3386B38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57CC1EDC" w14:textId="77777777" w:rsidTr="003916CF">
        <w:tc>
          <w:tcPr>
            <w:tcW w:w="805" w:type="dxa"/>
          </w:tcPr>
          <w:p w14:paraId="0453F78C" w14:textId="329320F1"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708558B1"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r w:rsidR="00F5281B" w:rsidRPr="006C6662">
              <w:rPr>
                <w:rFonts w:ascii="Arial" w:hAnsi="Arial" w:cs="Arial"/>
                <w:sz w:val="20"/>
                <w:szCs w:val="20"/>
              </w:rPr>
              <w:t xml:space="preserve"> </w:t>
            </w:r>
          </w:p>
        </w:tc>
        <w:tc>
          <w:tcPr>
            <w:tcW w:w="6668"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003916CF">
        <w:tc>
          <w:tcPr>
            <w:tcW w:w="805" w:type="dxa"/>
          </w:tcPr>
          <w:p w14:paraId="4237402E" w14:textId="41C86860"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003916CF">
        <w:tc>
          <w:tcPr>
            <w:tcW w:w="805" w:type="dxa"/>
          </w:tcPr>
          <w:p w14:paraId="332FC345" w14:textId="040037C4"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668"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003916CF">
        <w:tc>
          <w:tcPr>
            <w:tcW w:w="80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922" w:type="dxa"/>
          </w:tcPr>
          <w:p w14:paraId="1ADE19C7" w14:textId="17BEBD00" w:rsidR="00992675" w:rsidRPr="006C6662" w:rsidRDefault="007B567D" w:rsidP="00E03A34">
            <w:pPr>
              <w:pStyle w:val="Heading1"/>
            </w:pPr>
            <w:bookmarkStart w:id="5" w:name="_Toc335201955"/>
            <w:bookmarkStart w:id="6" w:name="_Toc184813173"/>
            <w:bookmarkStart w:id="7" w:name="_Toc184813393"/>
            <w:r w:rsidRPr="006C6662">
              <w:t>PIRKIMO OBJEKTAS</w:t>
            </w:r>
            <w:bookmarkEnd w:id="5"/>
            <w:bookmarkEnd w:id="6"/>
            <w:bookmarkEnd w:id="7"/>
          </w:p>
        </w:tc>
        <w:tc>
          <w:tcPr>
            <w:tcW w:w="6668"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6C6662" w14:paraId="7F92A131" w14:textId="77777777" w:rsidTr="003916CF">
        <w:tc>
          <w:tcPr>
            <w:tcW w:w="805" w:type="dxa"/>
          </w:tcPr>
          <w:p w14:paraId="50F3B6E9"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2CEE0342"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objektas – </w:t>
            </w:r>
            <w:sdt>
              <w:sdtPr>
                <w:rPr>
                  <w:rFonts w:ascii="Arial" w:hAnsi="Arial" w:cs="Arial"/>
                  <w:sz w:val="20"/>
                  <w:szCs w:val="20"/>
                </w:rPr>
                <w:id w:val="649488300"/>
                <w:placeholder>
                  <w:docPart w:val="BC1F0FFC73314580B6E3091309FE0F67"/>
                </w:placeholder>
              </w:sdtPr>
              <w:sdtEndPr/>
              <w:sdtContent>
                <w:r w:rsidR="00BB2F97" w:rsidRPr="00BB2F97">
                  <w:rPr>
                    <w:rFonts w:ascii="Arial" w:hAnsi="Arial" w:cs="Arial"/>
                    <w:sz w:val="20"/>
                    <w:szCs w:val="20"/>
                  </w:rPr>
                  <w:t>Relinės apsaugos ir automatikos (RAA) įrenginių </w:t>
                </w:r>
                <w:proofErr w:type="spellStart"/>
                <w:r w:rsidR="00BB2F97" w:rsidRPr="00BB2F97">
                  <w:rPr>
                    <w:rFonts w:ascii="Arial" w:hAnsi="Arial" w:cs="Arial"/>
                    <w:sz w:val="20"/>
                    <w:szCs w:val="20"/>
                  </w:rPr>
                  <w:t>virtualizavimo</w:t>
                </w:r>
                <w:proofErr w:type="spellEnd"/>
                <w:r w:rsidR="00BB2F97" w:rsidRPr="00BB2F97">
                  <w:rPr>
                    <w:rFonts w:ascii="Arial" w:hAnsi="Arial" w:cs="Arial"/>
                    <w:sz w:val="20"/>
                    <w:szCs w:val="20"/>
                  </w:rPr>
                  <w:t> (centralizavimo) techninio ir programinio sprendimo parengiamosios studijos rengimo paslaugos</w:t>
                </w:r>
              </w:sdtContent>
            </w:sdt>
            <w:r w:rsidR="00BB2F97" w:rsidRPr="00BB2F97">
              <w:rPr>
                <w:rFonts w:ascii="Arial" w:hAnsi="Arial" w:cs="Arial"/>
                <w:sz w:val="20"/>
                <w:szCs w:val="20"/>
              </w:rPr>
              <w:t>.</w:t>
            </w:r>
          </w:p>
        </w:tc>
        <w:tc>
          <w:tcPr>
            <w:tcW w:w="6668" w:type="dxa"/>
          </w:tcPr>
          <w:p w14:paraId="58639687" w14:textId="00AA7D81"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 xml:space="preserve">The object of Procurement – </w:t>
            </w:r>
            <w:r w:rsidR="00BB2F97" w:rsidRPr="00BB2F97">
              <w:rPr>
                <w:rFonts w:ascii="Arial" w:hAnsi="Arial" w:cs="Arial"/>
                <w:sz w:val="20"/>
                <w:szCs w:val="20"/>
                <w:lang w:val="en-GB"/>
              </w:rPr>
              <w:t>Preparatory study for the technical and software solution of relay protection and automation virtualization (centralization).</w:t>
            </w:r>
          </w:p>
        </w:tc>
      </w:tr>
      <w:tr w:rsidR="0085174B" w:rsidRPr="006C6662" w14:paraId="1D9E4094" w14:textId="77777777" w:rsidTr="003916CF">
        <w:tc>
          <w:tcPr>
            <w:tcW w:w="805" w:type="dxa"/>
          </w:tcPr>
          <w:p w14:paraId="373EC11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6668"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6F6A585F" w14:textId="77777777" w:rsidTr="003916CF">
        <w:tc>
          <w:tcPr>
            <w:tcW w:w="805" w:type="dxa"/>
          </w:tcPr>
          <w:p w14:paraId="5B2023A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B04150E" w14:textId="2C8522CD" w:rsidR="00992675" w:rsidRPr="006C6662" w:rsidRDefault="007B567D" w:rsidP="00CD7516">
            <w:pPr>
              <w:jc w:val="both"/>
              <w:rPr>
                <w:rFonts w:ascii="Arial" w:hAnsi="Arial" w:cs="Arial"/>
                <w:sz w:val="20"/>
                <w:szCs w:val="20"/>
              </w:rPr>
            </w:pPr>
            <w:r w:rsidRPr="006C6662">
              <w:rPr>
                <w:rFonts w:ascii="Arial" w:hAnsi="Arial" w:cs="Arial"/>
                <w:sz w:val="20"/>
                <w:szCs w:val="20"/>
              </w:rPr>
              <w:t>Pirkimo objektas į Pirkimo objekto dalis neskaidomas.</w:t>
            </w:r>
          </w:p>
        </w:tc>
        <w:tc>
          <w:tcPr>
            <w:tcW w:w="6668" w:type="dxa"/>
          </w:tcPr>
          <w:p w14:paraId="66A8A90D" w14:textId="579A4D49"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The object of Procurement is not divided into parts of the object of Procurement.</w:t>
            </w:r>
          </w:p>
        </w:tc>
      </w:tr>
      <w:tr w:rsidR="0085174B" w:rsidRPr="006C6662" w14:paraId="424AC464" w14:textId="77777777" w:rsidTr="003916CF">
        <w:tc>
          <w:tcPr>
            <w:tcW w:w="805" w:type="dxa"/>
          </w:tcPr>
          <w:p w14:paraId="7C7F58EF" w14:textId="77777777" w:rsidR="00503D6D" w:rsidRPr="006C6662"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3C83BC97" w14:textId="32F5845A" w:rsidR="00503D6D" w:rsidRPr="007C0E2F" w:rsidRDefault="00503D6D" w:rsidP="00503D6D">
            <w:pPr>
              <w:pStyle w:val="ListParagraph"/>
              <w:tabs>
                <w:tab w:val="left" w:pos="567"/>
              </w:tabs>
              <w:spacing w:before="60" w:after="60"/>
              <w:ind w:left="0"/>
              <w:contextualSpacing w:val="0"/>
              <w:jc w:val="both"/>
              <w:rPr>
                <w:rFonts w:ascii="Arial" w:hAnsi="Arial" w:cs="Arial"/>
                <w:i/>
                <w:iCs/>
                <w:color w:val="FF0000"/>
                <w:sz w:val="20"/>
                <w:szCs w:val="20"/>
              </w:rPr>
            </w:pPr>
            <w:r w:rsidRPr="00503D6D">
              <w:rPr>
                <w:rFonts w:ascii="Arial" w:hAnsi="Arial" w:cs="Arial"/>
                <w:sz w:val="20"/>
                <w:szCs w:val="20"/>
              </w:rPr>
              <w:t>Perkančiojo subjekto nustatyti minimalūs reikalavimai Pirkimo objektui yra šie:</w:t>
            </w:r>
            <w:r>
              <w:rPr>
                <w:rFonts w:ascii="Arial" w:hAnsi="Arial" w:cs="Arial"/>
                <w:sz w:val="20"/>
                <w:szCs w:val="20"/>
              </w:rPr>
              <w:t xml:space="preserve"> </w:t>
            </w:r>
            <w:r w:rsidR="00D06E11">
              <w:rPr>
                <w:rFonts w:ascii="Arial" w:hAnsi="Arial" w:cs="Arial"/>
                <w:sz w:val="20"/>
                <w:szCs w:val="20"/>
              </w:rPr>
              <w:t>T</w:t>
            </w:r>
            <w:r w:rsidR="00983B2A">
              <w:rPr>
                <w:rFonts w:ascii="Arial" w:hAnsi="Arial" w:cs="Arial"/>
                <w:sz w:val="20"/>
                <w:szCs w:val="20"/>
              </w:rPr>
              <w:t xml:space="preserve">echninėje </w:t>
            </w:r>
            <w:r w:rsidR="00AA6818">
              <w:rPr>
                <w:rFonts w:ascii="Arial" w:hAnsi="Arial" w:cs="Arial"/>
                <w:sz w:val="20"/>
                <w:szCs w:val="20"/>
              </w:rPr>
              <w:t>specifikacijoje</w:t>
            </w:r>
            <w:r w:rsidR="00D06E11">
              <w:rPr>
                <w:rFonts w:ascii="Arial" w:hAnsi="Arial" w:cs="Arial"/>
                <w:sz w:val="20"/>
                <w:szCs w:val="20"/>
              </w:rPr>
              <w:t xml:space="preserve"> </w:t>
            </w:r>
            <w:r w:rsidR="00534606">
              <w:rPr>
                <w:rFonts w:ascii="Arial" w:hAnsi="Arial" w:cs="Arial"/>
                <w:sz w:val="20"/>
                <w:szCs w:val="20"/>
              </w:rPr>
              <w:t>nustatyti reikalavimai, išskyrus SPS 2.5 punkte nurodytus punktus</w:t>
            </w:r>
            <w:r w:rsidR="00CB528C" w:rsidRPr="000901F2">
              <w:rPr>
                <w:rFonts w:ascii="Arial" w:hAnsi="Arial" w:cs="Arial"/>
                <w:i/>
                <w:iCs/>
                <w:color w:val="000000" w:themeColor="text1"/>
                <w:sz w:val="20"/>
                <w:szCs w:val="20"/>
              </w:rPr>
              <w:t>.</w:t>
            </w:r>
          </w:p>
        </w:tc>
        <w:tc>
          <w:tcPr>
            <w:tcW w:w="6668" w:type="dxa"/>
          </w:tcPr>
          <w:p w14:paraId="24E6B8C3" w14:textId="7C88053C" w:rsidR="00503D6D" w:rsidRPr="00503D6D" w:rsidRDefault="00503D6D" w:rsidP="00503D6D">
            <w:pPr>
              <w:jc w:val="both"/>
              <w:rPr>
                <w:rFonts w:ascii="Arial" w:hAnsi="Arial" w:cs="Arial"/>
                <w:color w:val="000000" w:themeColor="text1"/>
                <w:sz w:val="20"/>
                <w:szCs w:val="20"/>
                <w:lang w:val="en-GB"/>
              </w:rPr>
            </w:pPr>
            <w:r w:rsidRPr="00503D6D">
              <w:rPr>
                <w:rFonts w:ascii="Arial" w:hAnsi="Arial" w:cs="Arial"/>
                <w:color w:val="000000" w:themeColor="text1"/>
                <w:sz w:val="20"/>
                <w:szCs w:val="20"/>
                <w:lang w:val="en-GB"/>
              </w:rPr>
              <w:t xml:space="preserve">The minimum requirements set by the Contracting entity for the Procurement object are the following: </w:t>
            </w:r>
            <w:r w:rsidR="003801E3">
              <w:rPr>
                <w:rFonts w:ascii="Arial" w:hAnsi="Arial" w:cs="Arial"/>
                <w:color w:val="000000" w:themeColor="text1"/>
                <w:sz w:val="20"/>
                <w:szCs w:val="20"/>
                <w:lang w:val="en-GB"/>
              </w:rPr>
              <w:t xml:space="preserve">Scope of the study as described in </w:t>
            </w:r>
            <w:r w:rsidR="00534606">
              <w:rPr>
                <w:rFonts w:ascii="Arial" w:hAnsi="Arial" w:cs="Arial"/>
                <w:color w:val="000000" w:themeColor="text1"/>
                <w:sz w:val="20"/>
                <w:szCs w:val="20"/>
                <w:lang w:val="en-GB"/>
              </w:rPr>
              <w:t>the</w:t>
            </w:r>
            <w:r w:rsidR="00B3486A">
              <w:rPr>
                <w:rFonts w:ascii="Arial" w:hAnsi="Arial" w:cs="Arial"/>
                <w:color w:val="000000" w:themeColor="text1"/>
                <w:sz w:val="20"/>
                <w:szCs w:val="20"/>
                <w:lang w:val="en-GB"/>
              </w:rPr>
              <w:t xml:space="preserve"> Technical Specification</w:t>
            </w:r>
            <w:r w:rsidR="004D27F7">
              <w:rPr>
                <w:rFonts w:ascii="Arial" w:hAnsi="Arial" w:cs="Arial"/>
                <w:color w:val="000000" w:themeColor="text1"/>
                <w:sz w:val="20"/>
                <w:szCs w:val="20"/>
                <w:lang w:val="en-GB"/>
              </w:rPr>
              <w:t>,</w:t>
            </w:r>
            <w:r w:rsidR="00534606">
              <w:rPr>
                <w:rFonts w:ascii="Arial" w:hAnsi="Arial" w:cs="Arial"/>
                <w:color w:val="000000" w:themeColor="text1"/>
                <w:sz w:val="20"/>
                <w:szCs w:val="20"/>
                <w:lang w:val="en-GB"/>
              </w:rPr>
              <w:t xml:space="preserve"> except for clauses listed in clause 2.5 of SPC</w:t>
            </w:r>
            <w:r w:rsidR="003330E3">
              <w:rPr>
                <w:rFonts w:ascii="Arial" w:hAnsi="Arial" w:cs="Arial"/>
                <w:color w:val="000000" w:themeColor="text1"/>
                <w:sz w:val="20"/>
                <w:szCs w:val="20"/>
                <w:lang w:val="en-GB"/>
              </w:rPr>
              <w:t>.</w:t>
            </w:r>
            <w:r w:rsidRPr="00503D6D">
              <w:rPr>
                <w:rFonts w:ascii="Arial" w:hAnsi="Arial" w:cs="Arial"/>
                <w:color w:val="000000" w:themeColor="text1"/>
                <w:sz w:val="20"/>
                <w:szCs w:val="20"/>
                <w:lang w:val="en-GB"/>
              </w:rPr>
              <w:t xml:space="preserve"> </w:t>
            </w:r>
          </w:p>
        </w:tc>
      </w:tr>
      <w:tr w:rsidR="0085174B" w:rsidRPr="006C6662" w14:paraId="259C0333" w14:textId="77777777" w:rsidTr="003916CF">
        <w:tc>
          <w:tcPr>
            <w:tcW w:w="805" w:type="dxa"/>
          </w:tcPr>
          <w:p w14:paraId="495D08F8" w14:textId="77777777" w:rsidR="00503D6D" w:rsidRPr="006C6662"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112DE75E" w14:textId="7D00CD56" w:rsidR="00503D6D" w:rsidRPr="00503D6D" w:rsidRDefault="00503D6D" w:rsidP="00503D6D">
            <w:pPr>
              <w:pStyle w:val="ListParagraph"/>
              <w:tabs>
                <w:tab w:val="left" w:pos="567"/>
              </w:tabs>
              <w:spacing w:before="60" w:after="60"/>
              <w:ind w:left="0"/>
              <w:contextualSpacing w:val="0"/>
              <w:jc w:val="both"/>
              <w:rPr>
                <w:rFonts w:ascii="Arial" w:hAnsi="Arial" w:cs="Arial"/>
                <w:i/>
                <w:iCs/>
                <w:color w:val="FF0000"/>
                <w:sz w:val="20"/>
                <w:szCs w:val="20"/>
              </w:rPr>
            </w:pPr>
            <w:r w:rsidRPr="00503D6D">
              <w:rPr>
                <w:rFonts w:ascii="Arial" w:hAnsi="Arial" w:cs="Arial"/>
                <w:sz w:val="20"/>
                <w:szCs w:val="20"/>
              </w:rPr>
              <w:t xml:space="preserve">Perkantysis subjektas derėsis dėl šių sąlygų: </w:t>
            </w:r>
            <w:r w:rsidR="00CE5C42" w:rsidRPr="00AA6818">
              <w:rPr>
                <w:rFonts w:ascii="Arial" w:hAnsi="Arial" w:cs="Arial"/>
                <w:color w:val="000000" w:themeColor="text1"/>
                <w:sz w:val="20"/>
                <w:szCs w:val="20"/>
              </w:rPr>
              <w:t>Pasiūlymo</w:t>
            </w:r>
            <w:r w:rsidRPr="00AA6818">
              <w:rPr>
                <w:rFonts w:ascii="Arial" w:hAnsi="Arial" w:cs="Arial"/>
                <w:color w:val="000000" w:themeColor="text1"/>
                <w:sz w:val="20"/>
                <w:szCs w:val="20"/>
              </w:rPr>
              <w:t xml:space="preserve"> kainos</w:t>
            </w:r>
            <w:r w:rsidR="00CE5C42" w:rsidRPr="00AA6818">
              <w:rPr>
                <w:rFonts w:ascii="Arial" w:hAnsi="Arial" w:cs="Arial"/>
                <w:color w:val="000000" w:themeColor="text1"/>
                <w:sz w:val="20"/>
                <w:szCs w:val="20"/>
              </w:rPr>
              <w:t xml:space="preserve">, </w:t>
            </w:r>
            <w:r w:rsidR="000E1C81">
              <w:rPr>
                <w:rFonts w:ascii="Arial" w:hAnsi="Arial" w:cs="Arial"/>
                <w:color w:val="000000" w:themeColor="text1"/>
                <w:sz w:val="20"/>
                <w:szCs w:val="20"/>
              </w:rPr>
              <w:t>paslaugų</w:t>
            </w:r>
            <w:r w:rsidR="000E1C81" w:rsidRPr="00AA6818">
              <w:rPr>
                <w:rFonts w:ascii="Arial" w:hAnsi="Arial" w:cs="Arial"/>
                <w:color w:val="000000" w:themeColor="text1"/>
                <w:sz w:val="20"/>
                <w:szCs w:val="20"/>
              </w:rPr>
              <w:t xml:space="preserve"> </w:t>
            </w:r>
            <w:r w:rsidR="00C66674" w:rsidRPr="00AA6818">
              <w:rPr>
                <w:rFonts w:ascii="Arial" w:hAnsi="Arial" w:cs="Arial"/>
                <w:color w:val="000000" w:themeColor="text1"/>
                <w:sz w:val="20"/>
                <w:szCs w:val="20"/>
              </w:rPr>
              <w:t>organizavimo</w:t>
            </w:r>
            <w:r w:rsidR="47381B78" w:rsidRPr="00AA6818">
              <w:rPr>
                <w:rFonts w:ascii="Arial" w:hAnsi="Arial" w:cs="Arial"/>
                <w:color w:val="000000" w:themeColor="text1"/>
                <w:sz w:val="20"/>
                <w:szCs w:val="20"/>
              </w:rPr>
              <w:t xml:space="preserve"> pagal TS 7 punktą</w:t>
            </w:r>
            <w:r w:rsidR="003B39F8" w:rsidRPr="00AA6818">
              <w:rPr>
                <w:rFonts w:ascii="Arial" w:hAnsi="Arial" w:cs="Arial"/>
                <w:color w:val="000000" w:themeColor="text1"/>
                <w:sz w:val="20"/>
                <w:szCs w:val="20"/>
              </w:rPr>
              <w:t>,</w:t>
            </w:r>
            <w:r w:rsidR="00AE7DAC" w:rsidRPr="00AA6818">
              <w:rPr>
                <w:rFonts w:ascii="Arial" w:hAnsi="Arial" w:cs="Arial"/>
                <w:color w:val="000000" w:themeColor="text1"/>
                <w:sz w:val="20"/>
                <w:szCs w:val="20"/>
              </w:rPr>
              <w:t xml:space="preserve"> </w:t>
            </w:r>
            <w:r w:rsidR="000E1C81">
              <w:rPr>
                <w:rFonts w:ascii="Arial" w:hAnsi="Arial" w:cs="Arial"/>
                <w:color w:val="000000" w:themeColor="text1"/>
                <w:sz w:val="20"/>
                <w:szCs w:val="20"/>
              </w:rPr>
              <w:t>paslaugų suteikimo</w:t>
            </w:r>
            <w:r w:rsidR="000E1C81" w:rsidRPr="00AA6818">
              <w:rPr>
                <w:rFonts w:ascii="Arial" w:hAnsi="Arial" w:cs="Arial"/>
                <w:color w:val="000000" w:themeColor="text1"/>
                <w:sz w:val="20"/>
                <w:szCs w:val="20"/>
              </w:rPr>
              <w:t xml:space="preserve"> </w:t>
            </w:r>
            <w:r w:rsidR="679981E5" w:rsidRPr="00AA6818">
              <w:rPr>
                <w:rFonts w:ascii="Arial" w:hAnsi="Arial" w:cs="Arial"/>
                <w:color w:val="000000" w:themeColor="text1"/>
                <w:sz w:val="20"/>
                <w:szCs w:val="20"/>
              </w:rPr>
              <w:t>grafiko</w:t>
            </w:r>
            <w:r w:rsidR="00C66674" w:rsidRPr="00AA6818">
              <w:rPr>
                <w:rFonts w:ascii="Arial" w:hAnsi="Arial" w:cs="Arial"/>
                <w:color w:val="000000" w:themeColor="text1"/>
                <w:sz w:val="20"/>
                <w:szCs w:val="20"/>
              </w:rPr>
              <w:t xml:space="preserve"> </w:t>
            </w:r>
            <w:r w:rsidR="34FA48B3" w:rsidRPr="00AA6818">
              <w:rPr>
                <w:rFonts w:ascii="Arial" w:hAnsi="Arial" w:cs="Arial"/>
                <w:color w:val="000000" w:themeColor="text1"/>
                <w:sz w:val="20"/>
                <w:szCs w:val="20"/>
              </w:rPr>
              <w:t>pagal TS 8 punktą</w:t>
            </w:r>
            <w:r w:rsidR="00C66674" w:rsidRPr="00AA6818">
              <w:rPr>
                <w:rFonts w:ascii="Arial" w:hAnsi="Arial" w:cs="Arial"/>
                <w:color w:val="000000" w:themeColor="text1"/>
                <w:sz w:val="20"/>
                <w:szCs w:val="20"/>
              </w:rPr>
              <w:t xml:space="preserve"> </w:t>
            </w:r>
            <w:r w:rsidR="003B39F8" w:rsidRPr="00AA6818">
              <w:rPr>
                <w:rFonts w:ascii="Arial" w:hAnsi="Arial" w:cs="Arial"/>
                <w:color w:val="000000" w:themeColor="text1"/>
                <w:sz w:val="20"/>
                <w:szCs w:val="20"/>
              </w:rPr>
              <w:t>(</w:t>
            </w:r>
            <w:r w:rsidR="00C66674" w:rsidRPr="00AA6818">
              <w:rPr>
                <w:rFonts w:ascii="Arial" w:hAnsi="Arial" w:cs="Arial"/>
                <w:color w:val="000000" w:themeColor="text1"/>
                <w:sz w:val="20"/>
                <w:szCs w:val="20"/>
              </w:rPr>
              <w:t>nekeičiant bendros trukmės</w:t>
            </w:r>
            <w:r w:rsidR="003B39F8" w:rsidRPr="00AA6818">
              <w:rPr>
                <w:rFonts w:ascii="Arial" w:hAnsi="Arial" w:cs="Arial"/>
                <w:color w:val="000000" w:themeColor="text1"/>
                <w:sz w:val="20"/>
                <w:szCs w:val="20"/>
              </w:rPr>
              <w:t xml:space="preserve">), metodikos </w:t>
            </w:r>
            <w:r w:rsidR="1BBCA094" w:rsidRPr="00AA6818">
              <w:rPr>
                <w:rFonts w:ascii="Arial" w:hAnsi="Arial" w:cs="Arial"/>
                <w:color w:val="000000" w:themeColor="text1"/>
                <w:sz w:val="20"/>
                <w:szCs w:val="20"/>
              </w:rPr>
              <w:t>pagal TS 6.1 punktą</w:t>
            </w:r>
            <w:r w:rsidR="003B39F8" w:rsidRPr="00AA6818">
              <w:rPr>
                <w:rFonts w:ascii="Arial" w:hAnsi="Arial" w:cs="Arial"/>
                <w:color w:val="000000" w:themeColor="text1"/>
                <w:sz w:val="20"/>
                <w:szCs w:val="20"/>
              </w:rPr>
              <w:t xml:space="preserve"> (nekeičiant </w:t>
            </w:r>
            <w:r w:rsidR="003370AB" w:rsidRPr="00AA6818">
              <w:rPr>
                <w:rFonts w:ascii="Arial" w:hAnsi="Arial" w:cs="Arial"/>
                <w:color w:val="000000" w:themeColor="text1"/>
                <w:sz w:val="20"/>
                <w:szCs w:val="20"/>
              </w:rPr>
              <w:t xml:space="preserve">TS </w:t>
            </w:r>
            <w:r w:rsidR="00562201" w:rsidRPr="00AA6818">
              <w:rPr>
                <w:rFonts w:ascii="Arial" w:hAnsi="Arial" w:cs="Arial"/>
                <w:color w:val="000000" w:themeColor="text1"/>
                <w:sz w:val="20"/>
                <w:szCs w:val="20"/>
              </w:rPr>
              <w:t xml:space="preserve">numatytos studijos </w:t>
            </w:r>
            <w:r w:rsidR="005D67DA" w:rsidRPr="00AA6818">
              <w:rPr>
                <w:rFonts w:ascii="Arial" w:hAnsi="Arial" w:cs="Arial"/>
                <w:color w:val="000000" w:themeColor="text1"/>
                <w:sz w:val="20"/>
                <w:szCs w:val="20"/>
              </w:rPr>
              <w:t>apimties</w:t>
            </w:r>
            <w:r w:rsidR="00562201" w:rsidRPr="00AA6818">
              <w:rPr>
                <w:rFonts w:ascii="Arial" w:hAnsi="Arial" w:cs="Arial"/>
                <w:color w:val="000000" w:themeColor="text1"/>
                <w:sz w:val="20"/>
                <w:szCs w:val="20"/>
              </w:rPr>
              <w:t>)</w:t>
            </w:r>
            <w:r w:rsidR="00CE5C42" w:rsidRPr="00AA6818">
              <w:rPr>
                <w:rFonts w:ascii="Arial" w:hAnsi="Arial" w:cs="Arial"/>
                <w:color w:val="000000" w:themeColor="text1"/>
                <w:sz w:val="20"/>
                <w:szCs w:val="20"/>
              </w:rPr>
              <w:t xml:space="preserve">, </w:t>
            </w:r>
            <w:r w:rsidR="009F2D51" w:rsidRPr="00AA6818">
              <w:rPr>
                <w:rFonts w:ascii="Arial" w:hAnsi="Arial" w:cs="Arial"/>
                <w:color w:val="000000" w:themeColor="text1"/>
                <w:sz w:val="20"/>
                <w:szCs w:val="20"/>
              </w:rPr>
              <w:t>Sutarties sąlygų</w:t>
            </w:r>
            <w:r w:rsidR="000901F2" w:rsidRPr="00AA6818">
              <w:rPr>
                <w:rFonts w:ascii="Arial" w:hAnsi="Arial" w:cs="Arial"/>
                <w:color w:val="000000" w:themeColor="text1"/>
                <w:sz w:val="20"/>
                <w:szCs w:val="20"/>
              </w:rPr>
              <w:t>.</w:t>
            </w:r>
          </w:p>
        </w:tc>
        <w:tc>
          <w:tcPr>
            <w:tcW w:w="6668" w:type="dxa"/>
          </w:tcPr>
          <w:p w14:paraId="25AD7242" w14:textId="77777777" w:rsidR="00017A26" w:rsidRDefault="00503D6D" w:rsidP="00503D6D">
            <w:pPr>
              <w:jc w:val="both"/>
              <w:rPr>
                <w:rFonts w:ascii="Arial" w:hAnsi="Arial" w:cs="Arial"/>
                <w:color w:val="000000" w:themeColor="text1"/>
                <w:sz w:val="20"/>
                <w:szCs w:val="20"/>
                <w:lang w:val="en-GB"/>
              </w:rPr>
            </w:pPr>
            <w:r w:rsidRPr="00503D6D">
              <w:rPr>
                <w:rFonts w:ascii="Arial" w:hAnsi="Arial" w:cs="Arial"/>
                <w:color w:val="000000" w:themeColor="text1"/>
                <w:sz w:val="20"/>
                <w:szCs w:val="20"/>
                <w:lang w:val="en-GB"/>
              </w:rPr>
              <w:t>The Contracting Entity will negotiate the following conditions:</w:t>
            </w:r>
          </w:p>
          <w:p w14:paraId="2911A963" w14:textId="6B159EF6" w:rsidR="00503D6D" w:rsidRPr="00503D6D" w:rsidRDefault="000E1C81" w:rsidP="00503D6D">
            <w:pPr>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Tender </w:t>
            </w:r>
            <w:r w:rsidR="00017A26">
              <w:rPr>
                <w:rFonts w:ascii="Arial" w:hAnsi="Arial" w:cs="Arial"/>
                <w:color w:val="000000" w:themeColor="text1"/>
                <w:sz w:val="20"/>
                <w:szCs w:val="20"/>
                <w:lang w:val="en-GB"/>
              </w:rPr>
              <w:t xml:space="preserve">price, </w:t>
            </w:r>
            <w:r w:rsidR="00344DB6">
              <w:rPr>
                <w:rFonts w:ascii="Arial" w:hAnsi="Arial" w:cs="Arial"/>
                <w:color w:val="000000" w:themeColor="text1"/>
                <w:sz w:val="20"/>
                <w:szCs w:val="20"/>
                <w:lang w:val="en-GB"/>
              </w:rPr>
              <w:t xml:space="preserve">organizational </w:t>
            </w:r>
            <w:r w:rsidR="00430E85">
              <w:rPr>
                <w:rFonts w:ascii="Arial" w:hAnsi="Arial" w:cs="Arial"/>
                <w:color w:val="000000" w:themeColor="text1"/>
                <w:sz w:val="20"/>
                <w:szCs w:val="20"/>
                <w:lang w:val="en-GB"/>
              </w:rPr>
              <w:t>aspects</w:t>
            </w:r>
            <w:r w:rsidR="6752DAD1" w:rsidRPr="3FB1A73C">
              <w:rPr>
                <w:rFonts w:ascii="Arial" w:hAnsi="Arial" w:cs="Arial"/>
                <w:color w:val="000000" w:themeColor="text1"/>
                <w:sz w:val="20"/>
                <w:szCs w:val="20"/>
                <w:lang w:val="en-GB"/>
              </w:rPr>
              <w:t xml:space="preserve"> as </w:t>
            </w:r>
            <w:r w:rsidR="78A77F93" w:rsidRPr="3FB1A73C">
              <w:rPr>
                <w:rFonts w:ascii="Arial" w:hAnsi="Arial" w:cs="Arial"/>
                <w:color w:val="000000" w:themeColor="text1"/>
                <w:sz w:val="20"/>
                <w:szCs w:val="20"/>
                <w:lang w:val="en-GB"/>
              </w:rPr>
              <w:t>per</w:t>
            </w:r>
            <w:r w:rsidR="6752DAD1" w:rsidRPr="3FB1A73C">
              <w:rPr>
                <w:rFonts w:ascii="Arial" w:hAnsi="Arial" w:cs="Arial"/>
                <w:color w:val="000000" w:themeColor="text1"/>
                <w:sz w:val="20"/>
                <w:szCs w:val="20"/>
                <w:lang w:val="en-GB"/>
              </w:rPr>
              <w:t xml:space="preserve"> TS clause </w:t>
            </w:r>
            <w:r w:rsidR="6C57276C" w:rsidRPr="3FB1A73C">
              <w:rPr>
                <w:rFonts w:ascii="Arial" w:hAnsi="Arial" w:cs="Arial"/>
                <w:color w:val="000000" w:themeColor="text1"/>
                <w:sz w:val="20"/>
                <w:szCs w:val="20"/>
                <w:lang w:val="en-GB"/>
              </w:rPr>
              <w:t>7</w:t>
            </w:r>
            <w:r w:rsidR="00430E85" w:rsidRPr="3FB1A73C">
              <w:rPr>
                <w:rFonts w:ascii="Arial" w:hAnsi="Arial" w:cs="Arial"/>
                <w:color w:val="000000" w:themeColor="text1"/>
                <w:sz w:val="20"/>
                <w:szCs w:val="20"/>
                <w:lang w:val="en-GB"/>
              </w:rPr>
              <w:t>,</w:t>
            </w:r>
            <w:r w:rsidR="00D23A87" w:rsidRPr="3FB1A73C">
              <w:rPr>
                <w:rFonts w:ascii="Arial" w:hAnsi="Arial" w:cs="Arial"/>
                <w:color w:val="000000" w:themeColor="text1"/>
                <w:sz w:val="20"/>
                <w:szCs w:val="20"/>
                <w:lang w:val="en-GB"/>
              </w:rPr>
              <w:t xml:space="preserve"> </w:t>
            </w:r>
            <w:r w:rsidR="052FD669" w:rsidRPr="3FB1A73C">
              <w:rPr>
                <w:rFonts w:ascii="Arial" w:hAnsi="Arial" w:cs="Arial"/>
                <w:color w:val="000000" w:themeColor="text1"/>
                <w:sz w:val="20"/>
                <w:szCs w:val="20"/>
                <w:lang w:val="en-GB"/>
              </w:rPr>
              <w:t>schedule as per TS clause 8</w:t>
            </w:r>
            <w:r w:rsidR="00AE2845">
              <w:rPr>
                <w:rFonts w:ascii="Arial" w:hAnsi="Arial" w:cs="Arial"/>
                <w:color w:val="000000" w:themeColor="text1"/>
                <w:sz w:val="20"/>
                <w:szCs w:val="20"/>
                <w:lang w:val="en-GB"/>
              </w:rPr>
              <w:t xml:space="preserve"> (without changing total project duration), </w:t>
            </w:r>
            <w:r w:rsidR="005868F9">
              <w:rPr>
                <w:rFonts w:ascii="Arial" w:hAnsi="Arial" w:cs="Arial"/>
                <w:color w:val="000000" w:themeColor="text1"/>
                <w:sz w:val="20"/>
                <w:szCs w:val="20"/>
                <w:lang w:val="en-GB"/>
              </w:rPr>
              <w:t xml:space="preserve">methodology </w:t>
            </w:r>
            <w:r w:rsidR="3C40D6CE" w:rsidRPr="3FB1A73C">
              <w:rPr>
                <w:rFonts w:ascii="Arial" w:hAnsi="Arial" w:cs="Arial"/>
                <w:color w:val="000000" w:themeColor="text1"/>
                <w:sz w:val="20"/>
                <w:szCs w:val="20"/>
                <w:lang w:val="en-GB"/>
              </w:rPr>
              <w:t>as per TS clause 6.1</w:t>
            </w:r>
            <w:r w:rsidR="005868F9" w:rsidRPr="3FB1A73C">
              <w:rPr>
                <w:rFonts w:ascii="Arial" w:hAnsi="Arial" w:cs="Arial"/>
                <w:color w:val="000000" w:themeColor="text1"/>
                <w:sz w:val="20"/>
                <w:szCs w:val="20"/>
                <w:lang w:val="en-GB"/>
              </w:rPr>
              <w:t xml:space="preserve"> </w:t>
            </w:r>
            <w:r w:rsidR="005868F9">
              <w:rPr>
                <w:rFonts w:ascii="Arial" w:hAnsi="Arial" w:cs="Arial"/>
                <w:color w:val="000000" w:themeColor="text1"/>
                <w:sz w:val="20"/>
                <w:szCs w:val="20"/>
                <w:lang w:val="en-GB"/>
              </w:rPr>
              <w:t>(without changing the</w:t>
            </w:r>
            <w:r w:rsidR="00BD2CF9">
              <w:rPr>
                <w:rFonts w:ascii="Arial" w:hAnsi="Arial" w:cs="Arial"/>
                <w:color w:val="000000" w:themeColor="text1"/>
                <w:sz w:val="20"/>
                <w:szCs w:val="20"/>
                <w:lang w:val="en-GB"/>
              </w:rPr>
              <w:t xml:space="preserve"> deliverables as described in the </w:t>
            </w:r>
            <w:r>
              <w:rPr>
                <w:rFonts w:ascii="Arial" w:hAnsi="Arial" w:cs="Arial"/>
                <w:color w:val="000000" w:themeColor="text1"/>
                <w:sz w:val="20"/>
                <w:szCs w:val="20"/>
                <w:lang w:val="en-GB"/>
              </w:rPr>
              <w:t>T</w:t>
            </w:r>
            <w:r w:rsidR="00BD2CF9">
              <w:rPr>
                <w:rFonts w:ascii="Arial" w:hAnsi="Arial" w:cs="Arial"/>
                <w:color w:val="000000" w:themeColor="text1"/>
                <w:sz w:val="20"/>
                <w:szCs w:val="20"/>
                <w:lang w:val="en-GB"/>
              </w:rPr>
              <w:t xml:space="preserve">echnical </w:t>
            </w:r>
            <w:r>
              <w:rPr>
                <w:rFonts w:ascii="Arial" w:hAnsi="Arial" w:cs="Arial"/>
                <w:color w:val="000000" w:themeColor="text1"/>
                <w:sz w:val="20"/>
                <w:szCs w:val="20"/>
                <w:lang w:val="en-GB"/>
              </w:rPr>
              <w:t>S</w:t>
            </w:r>
            <w:r w:rsidR="00BD2CF9">
              <w:rPr>
                <w:rFonts w:ascii="Arial" w:hAnsi="Arial" w:cs="Arial"/>
                <w:color w:val="000000" w:themeColor="text1"/>
                <w:sz w:val="20"/>
                <w:szCs w:val="20"/>
                <w:lang w:val="en-GB"/>
              </w:rPr>
              <w:t>pecification)</w:t>
            </w:r>
            <w:r w:rsidR="00BE621B">
              <w:rPr>
                <w:rFonts w:ascii="Arial" w:hAnsi="Arial" w:cs="Arial"/>
                <w:color w:val="000000" w:themeColor="text1"/>
                <w:sz w:val="20"/>
                <w:szCs w:val="20"/>
                <w:lang w:val="en-GB"/>
              </w:rPr>
              <w:t>, Contract draft conditions</w:t>
            </w:r>
            <w:r w:rsidR="00BD2CF9">
              <w:rPr>
                <w:rFonts w:ascii="Arial" w:hAnsi="Arial" w:cs="Arial"/>
                <w:color w:val="000000" w:themeColor="text1"/>
                <w:sz w:val="20"/>
                <w:szCs w:val="20"/>
                <w:lang w:val="en-GB"/>
              </w:rPr>
              <w:t>.</w:t>
            </w:r>
            <w:r w:rsidR="005868F9">
              <w:rPr>
                <w:rFonts w:ascii="Arial" w:hAnsi="Arial" w:cs="Arial"/>
                <w:color w:val="000000" w:themeColor="text1"/>
                <w:sz w:val="20"/>
                <w:szCs w:val="20"/>
                <w:lang w:val="en-GB"/>
              </w:rPr>
              <w:t xml:space="preserve"> </w:t>
            </w:r>
            <w:r w:rsidR="00430E85">
              <w:rPr>
                <w:rFonts w:ascii="Arial" w:hAnsi="Arial" w:cs="Arial"/>
                <w:color w:val="000000" w:themeColor="text1"/>
                <w:sz w:val="20"/>
                <w:szCs w:val="20"/>
                <w:lang w:val="en-GB"/>
              </w:rPr>
              <w:t xml:space="preserve">  </w:t>
            </w:r>
            <w:r w:rsidR="00503D6D" w:rsidRPr="00503D6D">
              <w:rPr>
                <w:rFonts w:ascii="Arial" w:hAnsi="Arial" w:cs="Arial"/>
                <w:color w:val="000000" w:themeColor="text1"/>
                <w:sz w:val="20"/>
                <w:szCs w:val="20"/>
                <w:lang w:val="en-GB"/>
              </w:rPr>
              <w:t xml:space="preserve"> </w:t>
            </w:r>
          </w:p>
        </w:tc>
      </w:tr>
      <w:tr w:rsidR="0085174B" w:rsidRPr="006C6662" w14:paraId="3E67485F" w14:textId="77777777" w:rsidTr="003916CF">
        <w:tc>
          <w:tcPr>
            <w:tcW w:w="805" w:type="dxa"/>
          </w:tcPr>
          <w:p w14:paraId="5FFB3EE1"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A910F4"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85174B" w:rsidRPr="006C6662" w14:paraId="4F3C3F00" w14:textId="77777777" w:rsidTr="003916CF">
        <w:tc>
          <w:tcPr>
            <w:tcW w:w="805" w:type="dxa"/>
          </w:tcPr>
          <w:p w14:paraId="1B502C4C"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6DC02A89" w14:textId="6B5C23EF" w:rsidR="007B567D" w:rsidRPr="00E26EDD" w:rsidRDefault="007B567D" w:rsidP="00CD7516">
            <w:pPr>
              <w:tabs>
                <w:tab w:val="left" w:pos="426"/>
              </w:tabs>
              <w:spacing w:before="60" w:after="60"/>
              <w:jc w:val="both"/>
              <w:rPr>
                <w:rFonts w:ascii="Arial" w:hAnsi="Arial" w:cs="Arial"/>
                <w:sz w:val="20"/>
                <w:szCs w:val="20"/>
              </w:rPr>
            </w:pPr>
            <w:r w:rsidRPr="00E26EDD">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E26EDD" w:rsidRPr="00E26EDD">
              <w:rPr>
                <w:rFonts w:ascii="Arial" w:hAnsi="Arial" w:cs="Arial"/>
                <w:sz w:val="20"/>
                <w:szCs w:val="20"/>
              </w:rPr>
              <w:t xml:space="preserve">11 </w:t>
            </w:r>
            <w:r w:rsidRPr="00E26EDD">
              <w:rPr>
                <w:rFonts w:ascii="Arial" w:hAnsi="Arial" w:cs="Arial"/>
                <w:sz w:val="20"/>
                <w:szCs w:val="20"/>
              </w:rPr>
              <w:t>priedą).</w:t>
            </w:r>
          </w:p>
        </w:tc>
        <w:tc>
          <w:tcPr>
            <w:tcW w:w="6668" w:type="dxa"/>
          </w:tcPr>
          <w:p w14:paraId="002CBC30" w14:textId="48DB71C6" w:rsidR="007B567D" w:rsidRPr="00E26EDD" w:rsidRDefault="007621C7" w:rsidP="00CD7516">
            <w:pPr>
              <w:pStyle w:val="ListParagraph"/>
              <w:tabs>
                <w:tab w:val="left" w:pos="426"/>
              </w:tabs>
              <w:spacing w:before="60" w:after="60"/>
              <w:ind w:left="0"/>
              <w:jc w:val="both"/>
              <w:rPr>
                <w:rFonts w:ascii="Arial" w:hAnsi="Arial" w:cs="Arial"/>
                <w:sz w:val="20"/>
                <w:szCs w:val="20"/>
                <w:lang w:val="en-GB"/>
              </w:rPr>
            </w:pPr>
            <w:r w:rsidRPr="00E26EDD">
              <w:rPr>
                <w:rFonts w:ascii="Arial" w:hAnsi="Arial" w:cs="Arial"/>
                <w:sz w:val="20"/>
                <w:szCs w:val="20"/>
                <w:lang w:val="en-GB"/>
              </w:rPr>
              <w:t xml:space="preserve">If the Contracting Entity receives questions regarding the Procurement </w:t>
            </w:r>
            <w:r w:rsidR="003E57FD" w:rsidRPr="00E26EDD">
              <w:rPr>
                <w:rFonts w:ascii="Arial" w:hAnsi="Arial" w:cs="Arial"/>
                <w:sz w:val="20"/>
                <w:szCs w:val="20"/>
                <w:lang w:val="en-GB"/>
              </w:rPr>
              <w:t>d</w:t>
            </w:r>
            <w:r w:rsidRPr="00E26EDD">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E26EDD">
              <w:rPr>
                <w:rFonts w:ascii="Arial" w:hAnsi="Arial" w:cs="Arial"/>
                <w:sz w:val="20"/>
                <w:szCs w:val="20"/>
                <w:lang w:val="en-GB"/>
              </w:rPr>
              <w:t>via</w:t>
            </w:r>
            <w:r w:rsidRPr="00E26EDD">
              <w:rPr>
                <w:rFonts w:ascii="Arial" w:hAnsi="Arial" w:cs="Arial"/>
                <w:sz w:val="20"/>
                <w:szCs w:val="20"/>
                <w:lang w:val="en-GB"/>
              </w:rPr>
              <w:t xml:space="preserve"> CPP IS. In order to access such information, the Supplier will be required to send a request, as well as a completed and signed </w:t>
            </w:r>
            <w:r w:rsidR="00B34577" w:rsidRPr="00E26EDD">
              <w:rPr>
                <w:rFonts w:ascii="Arial" w:hAnsi="Arial" w:cs="Arial"/>
                <w:sz w:val="20"/>
                <w:szCs w:val="20"/>
                <w:lang w:val="en-GB"/>
              </w:rPr>
              <w:t xml:space="preserve">Commitment of </w:t>
            </w:r>
            <w:r w:rsidRPr="00E26EDD">
              <w:rPr>
                <w:rFonts w:ascii="Arial" w:hAnsi="Arial" w:cs="Arial"/>
                <w:sz w:val="20"/>
                <w:szCs w:val="20"/>
                <w:lang w:val="en-GB"/>
              </w:rPr>
              <w:t xml:space="preserve">Confidentiality </w:t>
            </w:r>
            <w:r w:rsidR="00B34577" w:rsidRPr="00E26EDD">
              <w:rPr>
                <w:rFonts w:ascii="Arial" w:hAnsi="Arial" w:cs="Arial"/>
                <w:sz w:val="20"/>
                <w:szCs w:val="20"/>
                <w:lang w:val="en-GB"/>
              </w:rPr>
              <w:t>via</w:t>
            </w:r>
            <w:r w:rsidRPr="00E26EDD">
              <w:rPr>
                <w:rFonts w:ascii="Arial" w:hAnsi="Arial" w:cs="Arial"/>
                <w:sz w:val="20"/>
                <w:szCs w:val="20"/>
                <w:lang w:val="en-GB"/>
              </w:rPr>
              <w:t xml:space="preserve"> CPP IS. (Annex </w:t>
            </w:r>
            <w:r w:rsidR="00E26EDD" w:rsidRPr="00E26EDD">
              <w:rPr>
                <w:rFonts w:ascii="Arial" w:hAnsi="Arial" w:cs="Arial"/>
                <w:sz w:val="20"/>
                <w:szCs w:val="20"/>
                <w:lang w:val="en-GB"/>
              </w:rPr>
              <w:t xml:space="preserve">11 </w:t>
            </w:r>
            <w:r w:rsidRPr="00E26EDD">
              <w:rPr>
                <w:rFonts w:ascii="Arial" w:hAnsi="Arial" w:cs="Arial"/>
                <w:sz w:val="20"/>
                <w:szCs w:val="20"/>
                <w:lang w:val="en-GB"/>
              </w:rPr>
              <w:t>of SPC).</w:t>
            </w:r>
          </w:p>
        </w:tc>
      </w:tr>
      <w:tr w:rsidR="0085174B" w:rsidRPr="006C6662" w14:paraId="482D922E" w14:textId="77777777" w:rsidTr="003916CF">
        <w:tc>
          <w:tcPr>
            <w:tcW w:w="80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t>3.</w:t>
            </w:r>
          </w:p>
        </w:tc>
        <w:tc>
          <w:tcPr>
            <w:tcW w:w="6922" w:type="dxa"/>
          </w:tcPr>
          <w:p w14:paraId="39625EFB" w14:textId="082E32BF" w:rsidR="007B567D" w:rsidRPr="006C6662" w:rsidRDefault="005A7AC9" w:rsidP="00E03A34">
            <w:pPr>
              <w:pStyle w:val="Heading1"/>
            </w:pPr>
            <w:bookmarkStart w:id="8" w:name="_Toc184813174"/>
            <w:bookmarkStart w:id="9" w:name="_Toc184813190"/>
            <w:bookmarkStart w:id="10" w:name="_Toc184813394"/>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8"/>
            <w:bookmarkEnd w:id="9"/>
            <w:bookmarkEnd w:id="10"/>
          </w:p>
        </w:tc>
        <w:tc>
          <w:tcPr>
            <w:tcW w:w="666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85174B" w:rsidRPr="006C6662" w14:paraId="05FBF2CC" w14:textId="77777777" w:rsidTr="003916CF">
        <w:tc>
          <w:tcPr>
            <w:tcW w:w="805" w:type="dxa"/>
          </w:tcPr>
          <w:p w14:paraId="15CAA923" w14:textId="7C9F3A19" w:rsidR="007B567D" w:rsidRPr="006C6662" w:rsidRDefault="00D528F6" w:rsidP="00992675">
            <w:pPr>
              <w:rPr>
                <w:rFonts w:ascii="Arial" w:hAnsi="Arial" w:cs="Arial"/>
                <w:sz w:val="20"/>
                <w:szCs w:val="20"/>
              </w:rPr>
            </w:pPr>
            <w:r w:rsidRPr="006C6662">
              <w:rPr>
                <w:rFonts w:ascii="Arial" w:hAnsi="Arial" w:cs="Arial"/>
                <w:sz w:val="20"/>
                <w:szCs w:val="20"/>
              </w:rPr>
              <w:t>3.1.</w:t>
            </w:r>
          </w:p>
        </w:tc>
        <w:tc>
          <w:tcPr>
            <w:tcW w:w="6922" w:type="dxa"/>
          </w:tcPr>
          <w:p w14:paraId="1AC76548" w14:textId="1B6BD8A5" w:rsidR="007B567D" w:rsidRPr="00FA41D4" w:rsidRDefault="00D528F6" w:rsidP="00CD7516">
            <w:pPr>
              <w:jc w:val="both"/>
              <w:rPr>
                <w:rFonts w:ascii="Arial" w:hAnsi="Arial" w:cs="Arial"/>
                <w:color w:val="000000" w:themeColor="text1"/>
                <w:sz w:val="20"/>
                <w:szCs w:val="20"/>
              </w:rPr>
            </w:pPr>
            <w:r w:rsidRPr="00FA41D4">
              <w:rPr>
                <w:rFonts w:ascii="Arial" w:hAnsi="Arial" w:cs="Arial"/>
                <w:iCs/>
                <w:color w:val="000000" w:themeColor="text1"/>
                <w:sz w:val="20"/>
                <w:szCs w:val="20"/>
              </w:rPr>
              <w:t xml:space="preserve">Tiekėjų pašalinimo pagrindų nebuvimas ir kvalifikacija yra tikrinami šiame Pirkime. Tiekėjai privalo pateikti </w:t>
            </w:r>
            <w:r w:rsidRPr="00FA41D4">
              <w:rPr>
                <w:rFonts w:ascii="Arial" w:hAnsi="Arial" w:cs="Arial"/>
                <w:color w:val="000000" w:themeColor="text1"/>
                <w:sz w:val="20"/>
                <w:szCs w:val="20"/>
              </w:rPr>
              <w:t xml:space="preserve">Paraišką su priedais </w:t>
            </w:r>
            <w:r w:rsidRPr="00FA41D4">
              <w:rPr>
                <w:rFonts w:ascii="Arial" w:hAnsi="Arial" w:cs="Arial"/>
                <w:iCs/>
                <w:color w:val="000000" w:themeColor="text1"/>
                <w:sz w:val="20"/>
                <w:szCs w:val="20"/>
              </w:rPr>
              <w:t xml:space="preserve">(SPS </w:t>
            </w:r>
            <w:r w:rsidR="00C12270" w:rsidRPr="00FA41D4">
              <w:rPr>
                <w:rFonts w:ascii="Arial" w:hAnsi="Arial" w:cs="Arial"/>
                <w:iCs/>
                <w:color w:val="000000" w:themeColor="text1"/>
                <w:sz w:val="20"/>
                <w:szCs w:val="20"/>
              </w:rPr>
              <w:t xml:space="preserve">1 </w:t>
            </w:r>
            <w:r w:rsidRPr="00FA41D4">
              <w:rPr>
                <w:rFonts w:ascii="Arial" w:hAnsi="Arial" w:cs="Arial"/>
                <w:iCs/>
                <w:color w:val="000000" w:themeColor="text1"/>
                <w:sz w:val="20"/>
                <w:szCs w:val="20"/>
              </w:rPr>
              <w:t>priedas) ir Europos bendrąjį viešųjų pirkimų dokumentą</w:t>
            </w:r>
            <w:r w:rsidRPr="00FA41D4">
              <w:rPr>
                <w:rFonts w:ascii="Arial" w:hAnsi="Arial" w:cs="Arial"/>
                <w:color w:val="000000" w:themeColor="text1"/>
                <w:sz w:val="20"/>
                <w:szCs w:val="20"/>
                <w:vertAlign w:val="superscript"/>
              </w:rPr>
              <w:footnoteReference w:id="1"/>
            </w:r>
            <w:r w:rsidRPr="00FA41D4">
              <w:rPr>
                <w:rFonts w:ascii="Arial" w:hAnsi="Arial" w:cs="Arial"/>
                <w:iCs/>
                <w:color w:val="000000" w:themeColor="text1"/>
                <w:sz w:val="20"/>
                <w:szCs w:val="20"/>
              </w:rPr>
              <w:t xml:space="preserve"> (toliau – EBVPD) (SPS </w:t>
            </w:r>
            <w:r w:rsidR="00FA41D4" w:rsidRPr="00FA41D4">
              <w:rPr>
                <w:rFonts w:ascii="Arial" w:hAnsi="Arial" w:cs="Arial"/>
                <w:iCs/>
                <w:color w:val="000000" w:themeColor="text1"/>
                <w:sz w:val="20"/>
                <w:szCs w:val="20"/>
              </w:rPr>
              <w:t xml:space="preserve">3 </w:t>
            </w:r>
            <w:r w:rsidRPr="00FA41D4">
              <w:rPr>
                <w:rFonts w:ascii="Arial" w:hAnsi="Arial" w:cs="Arial"/>
                <w:iCs/>
                <w:color w:val="000000" w:themeColor="text1"/>
                <w:sz w:val="20"/>
                <w:szCs w:val="20"/>
              </w:rPr>
              <w:t>priedas). Pašalinimo pagrindų nebuvimą</w:t>
            </w:r>
            <w:r w:rsidR="00D31088" w:rsidRPr="00FA41D4">
              <w:rPr>
                <w:rFonts w:ascii="Arial" w:hAnsi="Arial" w:cs="Arial"/>
                <w:iCs/>
                <w:color w:val="000000" w:themeColor="text1"/>
                <w:sz w:val="20"/>
                <w:szCs w:val="20"/>
              </w:rPr>
              <w:t>,</w:t>
            </w:r>
            <w:r w:rsidRPr="00FA41D4">
              <w:rPr>
                <w:rFonts w:ascii="Arial" w:hAnsi="Arial" w:cs="Arial"/>
                <w:iCs/>
                <w:color w:val="000000" w:themeColor="text1"/>
                <w:sz w:val="20"/>
                <w:szCs w:val="20"/>
              </w:rPr>
              <w:t xml:space="preserve"> kvalifikacijos atitiktį pagrindžiančius dokumentus</w:t>
            </w:r>
            <w:r w:rsidR="00937C3A" w:rsidRPr="00FA41D4">
              <w:rPr>
                <w:rFonts w:ascii="Arial" w:hAnsi="Arial" w:cs="Arial"/>
                <w:iCs/>
                <w:color w:val="000000" w:themeColor="text1"/>
                <w:sz w:val="20"/>
                <w:szCs w:val="20"/>
              </w:rPr>
              <w:t xml:space="preserve"> ir kitus dokumentus</w:t>
            </w:r>
            <w:r w:rsidRPr="00FA41D4">
              <w:rPr>
                <w:rFonts w:ascii="Arial" w:hAnsi="Arial" w:cs="Arial"/>
                <w:iCs/>
                <w:color w:val="000000" w:themeColor="text1"/>
                <w:sz w:val="20"/>
                <w:szCs w:val="20"/>
              </w:rPr>
              <w:t>, nurodytus šio punkto 1</w:t>
            </w:r>
            <w:r w:rsidR="00303C8C" w:rsidRPr="00FA41D4">
              <w:rPr>
                <w:rFonts w:ascii="Arial" w:hAnsi="Arial" w:cs="Arial"/>
                <w:iCs/>
                <w:color w:val="000000" w:themeColor="text1"/>
                <w:sz w:val="20"/>
                <w:szCs w:val="20"/>
              </w:rPr>
              <w:t xml:space="preserve"> ir</w:t>
            </w:r>
            <w:r w:rsidR="00937C3A" w:rsidRPr="00FA41D4">
              <w:rPr>
                <w:rFonts w:ascii="Arial" w:hAnsi="Arial" w:cs="Arial"/>
                <w:iCs/>
                <w:color w:val="000000" w:themeColor="text1"/>
                <w:sz w:val="20"/>
                <w:szCs w:val="20"/>
              </w:rPr>
              <w:t xml:space="preserve"> 2</w:t>
            </w:r>
            <w:r w:rsidRPr="00FA41D4">
              <w:rPr>
                <w:rFonts w:ascii="Arial" w:hAnsi="Arial" w:cs="Arial"/>
                <w:iCs/>
                <w:color w:val="000000" w:themeColor="text1"/>
                <w:sz w:val="20"/>
                <w:szCs w:val="20"/>
              </w:rPr>
              <w:t xml:space="preserve"> </w:t>
            </w:r>
            <w:r w:rsidR="00937C3A" w:rsidRPr="00FA41D4">
              <w:rPr>
                <w:rFonts w:ascii="Arial" w:hAnsi="Arial" w:cs="Arial"/>
                <w:iCs/>
                <w:color w:val="000000" w:themeColor="text1"/>
                <w:sz w:val="20"/>
                <w:szCs w:val="20"/>
              </w:rPr>
              <w:t>lentelėse</w:t>
            </w:r>
            <w:r w:rsidRPr="00FA41D4">
              <w:rPr>
                <w:rFonts w:ascii="Arial" w:hAnsi="Arial" w:cs="Arial"/>
                <w:iCs/>
                <w:color w:val="000000" w:themeColor="text1"/>
                <w:sz w:val="20"/>
                <w:szCs w:val="20"/>
              </w:rPr>
              <w:t>, bus prašoma pateikti tik iš Tiekėjo, kuris pagal sudarytą pasiūlymų eilę, pateikė ekonomiškai naudingiausią pasiūlymą.</w:t>
            </w:r>
          </w:p>
        </w:tc>
        <w:tc>
          <w:tcPr>
            <w:tcW w:w="6668" w:type="dxa"/>
          </w:tcPr>
          <w:p w14:paraId="6E852C28" w14:textId="54F980AE" w:rsidR="007B567D" w:rsidRPr="00FA41D4" w:rsidRDefault="00D964D2" w:rsidP="00CD7516">
            <w:pPr>
              <w:jc w:val="both"/>
              <w:rPr>
                <w:rFonts w:ascii="Arial" w:hAnsi="Arial" w:cs="Arial"/>
                <w:color w:val="000000" w:themeColor="text1"/>
                <w:sz w:val="20"/>
                <w:szCs w:val="20"/>
                <w:lang w:val="en-US"/>
              </w:rPr>
            </w:pPr>
            <w:r w:rsidRPr="00FA41D4">
              <w:rPr>
                <w:rFonts w:ascii="Arial" w:hAnsi="Arial" w:cs="Arial"/>
                <w:iCs/>
                <w:color w:val="000000" w:themeColor="text1"/>
                <w:sz w:val="20"/>
                <w:szCs w:val="20"/>
                <w:lang w:val="en-GB"/>
              </w:rPr>
              <w:t xml:space="preserve">The absence of the grounds for exclusion and the qualification of </w:t>
            </w:r>
            <w:r w:rsidR="00892A42" w:rsidRPr="00FA41D4">
              <w:rPr>
                <w:rFonts w:ascii="Arial" w:hAnsi="Arial" w:cs="Arial"/>
                <w:iCs/>
                <w:color w:val="000000" w:themeColor="text1"/>
                <w:sz w:val="20"/>
                <w:szCs w:val="20"/>
                <w:lang w:val="en-GB"/>
              </w:rPr>
              <w:t>S</w:t>
            </w:r>
            <w:r w:rsidRPr="00FA41D4">
              <w:rPr>
                <w:rFonts w:ascii="Arial" w:hAnsi="Arial" w:cs="Arial"/>
                <w:iCs/>
                <w:color w:val="000000" w:themeColor="text1"/>
                <w:sz w:val="20"/>
                <w:szCs w:val="20"/>
                <w:lang w:val="en-GB"/>
              </w:rPr>
              <w:t xml:space="preserve">uppliers are checked in this Procurement. </w:t>
            </w:r>
            <w:r w:rsidRPr="00FA41D4">
              <w:rPr>
                <w:rFonts w:ascii="Arial" w:hAnsi="Arial" w:cs="Arial"/>
                <w:color w:val="000000" w:themeColor="text1"/>
                <w:sz w:val="20"/>
                <w:szCs w:val="20"/>
                <w:lang w:val="en-GB"/>
              </w:rPr>
              <w:t xml:space="preserve">Suppliers must submit the Application with Annexes (Annex </w:t>
            </w:r>
            <w:r w:rsidR="00C12270" w:rsidRPr="00FA41D4">
              <w:rPr>
                <w:rFonts w:ascii="Arial" w:hAnsi="Arial" w:cs="Arial"/>
                <w:color w:val="000000" w:themeColor="text1"/>
                <w:sz w:val="20"/>
                <w:szCs w:val="20"/>
                <w:lang w:val="en-GB"/>
              </w:rPr>
              <w:t xml:space="preserve">1 </w:t>
            </w:r>
            <w:r w:rsidRPr="00FA41D4">
              <w:rPr>
                <w:rFonts w:ascii="Arial" w:hAnsi="Arial" w:cs="Arial"/>
                <w:color w:val="000000" w:themeColor="text1"/>
                <w:sz w:val="20"/>
                <w:szCs w:val="20"/>
                <w:lang w:val="en-GB"/>
              </w:rPr>
              <w:t>to SPC) and the European Common Procurement Document</w:t>
            </w:r>
            <w:r w:rsidRPr="00FA41D4">
              <w:rPr>
                <w:rFonts w:ascii="Arial" w:hAnsi="Arial" w:cs="Arial"/>
                <w:color w:val="000000" w:themeColor="text1"/>
                <w:sz w:val="20"/>
                <w:szCs w:val="20"/>
                <w:vertAlign w:val="superscript"/>
                <w:lang w:val="en-GB"/>
              </w:rPr>
              <w:t xml:space="preserve"> </w:t>
            </w:r>
            <w:r w:rsidRPr="00FA41D4">
              <w:rPr>
                <w:rFonts w:ascii="Arial" w:hAnsi="Arial" w:cs="Arial"/>
                <w:color w:val="000000" w:themeColor="text1"/>
                <w:sz w:val="20"/>
                <w:szCs w:val="20"/>
                <w:vertAlign w:val="superscript"/>
                <w:lang w:val="en-GB"/>
              </w:rPr>
              <w:footnoteReference w:id="2"/>
            </w:r>
            <w:r w:rsidRPr="00FA41D4">
              <w:rPr>
                <w:rFonts w:ascii="Arial" w:hAnsi="Arial" w:cs="Arial"/>
                <w:iCs/>
                <w:color w:val="000000" w:themeColor="text1"/>
                <w:sz w:val="20"/>
                <w:szCs w:val="20"/>
                <w:lang w:val="en-GB"/>
              </w:rPr>
              <w:t xml:space="preserve"> </w:t>
            </w:r>
            <w:r w:rsidRPr="00FA41D4">
              <w:rPr>
                <w:rFonts w:ascii="Arial" w:hAnsi="Arial" w:cs="Arial"/>
                <w:color w:val="000000" w:themeColor="text1"/>
                <w:sz w:val="20"/>
                <w:szCs w:val="20"/>
                <w:lang w:val="en-GB"/>
              </w:rPr>
              <w:t xml:space="preserve">(hereinafter – ESPD) </w:t>
            </w:r>
            <w:r w:rsidRPr="00FA41D4">
              <w:rPr>
                <w:rFonts w:ascii="Arial" w:hAnsi="Arial" w:cs="Arial"/>
                <w:iCs/>
                <w:color w:val="000000" w:themeColor="text1"/>
                <w:sz w:val="20"/>
                <w:szCs w:val="20"/>
                <w:lang w:val="en-GB"/>
              </w:rPr>
              <w:t>(</w:t>
            </w:r>
            <w:r w:rsidRPr="00FA41D4">
              <w:rPr>
                <w:rFonts w:ascii="Arial" w:hAnsi="Arial" w:cs="Arial"/>
                <w:color w:val="000000" w:themeColor="text1"/>
                <w:sz w:val="20"/>
                <w:szCs w:val="20"/>
                <w:lang w:val="en-GB"/>
              </w:rPr>
              <w:t xml:space="preserve">Annex </w:t>
            </w:r>
            <w:r w:rsidR="00FA41D4" w:rsidRPr="00FA41D4">
              <w:rPr>
                <w:rFonts w:ascii="Arial" w:hAnsi="Arial" w:cs="Arial"/>
                <w:color w:val="000000" w:themeColor="text1"/>
                <w:sz w:val="20"/>
                <w:szCs w:val="20"/>
                <w:lang w:val="en-GB"/>
              </w:rPr>
              <w:t xml:space="preserve">3 </w:t>
            </w:r>
            <w:r w:rsidRPr="00FA41D4">
              <w:rPr>
                <w:rFonts w:ascii="Arial" w:hAnsi="Arial" w:cs="Arial"/>
                <w:color w:val="000000" w:themeColor="text1"/>
                <w:sz w:val="20"/>
                <w:szCs w:val="20"/>
                <w:lang w:val="en-GB"/>
              </w:rPr>
              <w:t>to SPC</w:t>
            </w:r>
            <w:r w:rsidRPr="00FA41D4">
              <w:rPr>
                <w:rFonts w:ascii="Arial" w:hAnsi="Arial" w:cs="Arial"/>
                <w:iCs/>
                <w:color w:val="000000" w:themeColor="text1"/>
                <w:sz w:val="20"/>
                <w:szCs w:val="20"/>
                <w:lang w:val="en-GB"/>
              </w:rPr>
              <w:t>). The documents substantiating the absence of grounds for exclusion</w:t>
            </w:r>
            <w:r w:rsidR="00937C3A" w:rsidRPr="00FA41D4">
              <w:rPr>
                <w:rFonts w:ascii="Arial" w:hAnsi="Arial" w:cs="Arial"/>
                <w:iCs/>
                <w:color w:val="000000" w:themeColor="text1"/>
                <w:sz w:val="20"/>
                <w:szCs w:val="20"/>
                <w:lang w:val="en-GB"/>
              </w:rPr>
              <w:t>,</w:t>
            </w:r>
            <w:r w:rsidRPr="00FA41D4">
              <w:rPr>
                <w:rFonts w:ascii="Arial" w:hAnsi="Arial" w:cs="Arial"/>
                <w:iCs/>
                <w:color w:val="000000" w:themeColor="text1"/>
                <w:sz w:val="20"/>
                <w:szCs w:val="20"/>
                <w:lang w:val="en-GB"/>
              </w:rPr>
              <w:t xml:space="preserve"> compliance with the Qualification </w:t>
            </w:r>
            <w:r w:rsidR="00FF32D3" w:rsidRPr="00FA41D4">
              <w:rPr>
                <w:rFonts w:ascii="Arial" w:hAnsi="Arial" w:cs="Arial"/>
                <w:iCs/>
                <w:color w:val="000000" w:themeColor="text1"/>
                <w:sz w:val="20"/>
                <w:szCs w:val="20"/>
                <w:lang w:val="en-GB"/>
              </w:rPr>
              <w:t xml:space="preserve">Requirements </w:t>
            </w:r>
            <w:r w:rsidR="00937C3A" w:rsidRPr="00FA41D4">
              <w:rPr>
                <w:rFonts w:ascii="Arial" w:hAnsi="Arial" w:cs="Arial"/>
                <w:iCs/>
                <w:color w:val="000000" w:themeColor="text1"/>
                <w:sz w:val="20"/>
                <w:szCs w:val="20"/>
                <w:lang w:val="en-GB"/>
              </w:rPr>
              <w:t xml:space="preserve">and other documents, </w:t>
            </w:r>
            <w:r w:rsidRPr="00FA41D4">
              <w:rPr>
                <w:rFonts w:ascii="Arial" w:hAnsi="Arial" w:cs="Arial"/>
                <w:iCs/>
                <w:color w:val="000000" w:themeColor="text1"/>
                <w:sz w:val="20"/>
                <w:szCs w:val="20"/>
                <w:lang w:val="en-GB"/>
              </w:rPr>
              <w:t>specified in Tables 1</w:t>
            </w:r>
            <w:r w:rsidR="008B39C2" w:rsidRPr="00FA41D4">
              <w:rPr>
                <w:rFonts w:ascii="Arial" w:hAnsi="Arial" w:cs="Arial"/>
                <w:iCs/>
                <w:color w:val="000000" w:themeColor="text1"/>
                <w:sz w:val="20"/>
                <w:szCs w:val="20"/>
                <w:lang w:val="en-GB"/>
              </w:rPr>
              <w:t xml:space="preserve"> </w:t>
            </w:r>
            <w:r w:rsidR="00937C3A" w:rsidRPr="00FA41D4">
              <w:rPr>
                <w:rFonts w:ascii="Arial" w:hAnsi="Arial" w:cs="Arial"/>
                <w:iCs/>
                <w:color w:val="000000" w:themeColor="text1"/>
                <w:sz w:val="20"/>
                <w:szCs w:val="20"/>
                <w:lang w:val="en-GB"/>
              </w:rPr>
              <w:t xml:space="preserve">and </w:t>
            </w:r>
            <w:r w:rsidR="00CC7DE8" w:rsidRPr="00FA41D4">
              <w:rPr>
                <w:rFonts w:ascii="Arial" w:hAnsi="Arial" w:cs="Arial"/>
                <w:iCs/>
                <w:color w:val="000000" w:themeColor="text1"/>
                <w:sz w:val="20"/>
                <w:szCs w:val="20"/>
                <w:lang w:val="en-GB"/>
              </w:rPr>
              <w:t xml:space="preserve">2 </w:t>
            </w:r>
            <w:r w:rsidRPr="00FA41D4">
              <w:rPr>
                <w:rFonts w:ascii="Arial" w:hAnsi="Arial" w:cs="Arial"/>
                <w:iCs/>
                <w:color w:val="000000" w:themeColor="text1"/>
                <w:sz w:val="20"/>
                <w:szCs w:val="20"/>
                <w:lang w:val="en-GB"/>
              </w:rPr>
              <w:t xml:space="preserve">of this </w:t>
            </w:r>
            <w:r w:rsidR="001511BE" w:rsidRPr="00FA41D4">
              <w:rPr>
                <w:rFonts w:ascii="Arial" w:hAnsi="Arial" w:cs="Arial"/>
                <w:iCs/>
                <w:color w:val="000000" w:themeColor="text1"/>
                <w:sz w:val="20"/>
                <w:szCs w:val="20"/>
                <w:lang w:val="en-GB"/>
              </w:rPr>
              <w:t>Clause</w:t>
            </w:r>
            <w:r w:rsidRPr="00FA41D4">
              <w:rPr>
                <w:rFonts w:ascii="Arial" w:hAnsi="Arial" w:cs="Arial"/>
                <w:iCs/>
                <w:color w:val="000000" w:themeColor="text1"/>
                <w:sz w:val="20"/>
                <w:szCs w:val="20"/>
                <w:lang w:val="en-GB"/>
              </w:rPr>
              <w:t xml:space="preserve"> will be requested only from the Supplier who has submitted the most economically advantageous Tender in accordance with the established order of </w:t>
            </w:r>
            <w:r w:rsidR="0067385E" w:rsidRPr="00FA41D4">
              <w:rPr>
                <w:rFonts w:ascii="Arial" w:hAnsi="Arial" w:cs="Arial"/>
                <w:iCs/>
                <w:color w:val="000000" w:themeColor="text1"/>
                <w:sz w:val="20"/>
                <w:szCs w:val="20"/>
                <w:lang w:val="en-GB"/>
              </w:rPr>
              <w:t>T</w:t>
            </w:r>
            <w:r w:rsidRPr="00FA41D4">
              <w:rPr>
                <w:rFonts w:ascii="Arial" w:hAnsi="Arial" w:cs="Arial"/>
                <w:iCs/>
                <w:color w:val="000000" w:themeColor="text1"/>
                <w:sz w:val="20"/>
                <w:szCs w:val="20"/>
                <w:lang w:val="en-GB"/>
              </w:rPr>
              <w:t>enders.</w:t>
            </w:r>
          </w:p>
        </w:tc>
      </w:tr>
    </w:tbl>
    <w:p w14:paraId="4B64C8A9" w14:textId="77777777" w:rsidR="005A087D" w:rsidRPr="006C6662" w:rsidRDefault="005A087D" w:rsidP="005A087D">
      <w:pPr>
        <w:jc w:val="both"/>
        <w:rPr>
          <w:rFonts w:ascii="Arial" w:hAnsi="Arial" w:cs="Arial"/>
          <w:color w:val="FF0000"/>
          <w:sz w:val="20"/>
          <w:szCs w:val="20"/>
        </w:rPr>
      </w:pPr>
    </w:p>
    <w:p w14:paraId="43251559" w14:textId="4E5B7963" w:rsidR="00CA496B" w:rsidRPr="004331B9" w:rsidRDefault="00CA496B" w:rsidP="00F35E60">
      <w:pPr>
        <w:spacing w:after="0"/>
        <w:ind w:right="-314"/>
        <w:jc w:val="right"/>
        <w:rPr>
          <w:rFonts w:ascii="Arial" w:hAnsi="Arial" w:cs="Arial"/>
          <w:color w:val="000000" w:themeColor="text1"/>
          <w:sz w:val="20"/>
          <w:szCs w:val="20"/>
        </w:rPr>
      </w:pPr>
      <w:r w:rsidRPr="004331B9">
        <w:rPr>
          <w:rFonts w:ascii="Arial" w:hAnsi="Arial" w:cs="Arial"/>
          <w:color w:val="000000" w:themeColor="text1"/>
          <w:sz w:val="20"/>
          <w:szCs w:val="20"/>
        </w:rPr>
        <w:lastRenderedPageBreak/>
        <w:t>1 lentelė/</w:t>
      </w:r>
      <w:r w:rsidRPr="004331B9">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3807C5">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3807C5">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3807C5">
            <w:pPr>
              <w:rPr>
                <w:rFonts w:ascii="Arial" w:hAnsi="Arial" w:cs="Arial"/>
                <w:sz w:val="20"/>
                <w:szCs w:val="20"/>
              </w:rPr>
            </w:pPr>
          </w:p>
        </w:tc>
        <w:tc>
          <w:tcPr>
            <w:tcW w:w="2660" w:type="dxa"/>
            <w:vMerge/>
          </w:tcPr>
          <w:p w14:paraId="3F6A73F9" w14:textId="043F70B9" w:rsidR="00A7781A" w:rsidRPr="006C6662" w:rsidRDefault="00A7781A" w:rsidP="003807C5">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3807C5">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3807C5">
            <w:pPr>
              <w:rPr>
                <w:rFonts w:ascii="Arial" w:hAnsi="Arial" w:cs="Arial"/>
                <w:sz w:val="20"/>
                <w:szCs w:val="20"/>
              </w:rPr>
            </w:pPr>
          </w:p>
        </w:tc>
        <w:tc>
          <w:tcPr>
            <w:tcW w:w="2660" w:type="dxa"/>
            <w:vMerge/>
          </w:tcPr>
          <w:p w14:paraId="6214F7F2" w14:textId="25312748" w:rsidR="00A7781A" w:rsidRPr="006C6662" w:rsidRDefault="00A7781A" w:rsidP="003807C5">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3807C5">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w:t>
            </w:r>
            <w:r w:rsidRPr="006C6662">
              <w:rPr>
                <w:rFonts w:ascii="Arial" w:eastAsia="Times New Roman" w:hAnsi="Arial" w:cs="Arial"/>
                <w:iCs/>
                <w:color w:val="000000"/>
                <w:sz w:val="20"/>
                <w:szCs w:val="20"/>
              </w:rPr>
              <w:lastRenderedPageBreak/>
              <w:t xml:space="preserve">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the Law on Public </w:t>
            </w:r>
            <w:r w:rsidRPr="006C6662">
              <w:rPr>
                <w:rFonts w:ascii="Arial" w:hAnsi="Arial" w:cs="Arial"/>
                <w:color w:val="000000" w:themeColor="text1"/>
                <w:sz w:val="20"/>
                <w:szCs w:val="20"/>
                <w:lang w:val="en-GB"/>
              </w:rPr>
              <w:lastRenderedPageBreak/>
              <w:t>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 xml:space="preserve">irkimo procedūros šiame punkte </w:t>
            </w:r>
            <w:r w:rsidRPr="006C6662">
              <w:rPr>
                <w:rFonts w:ascii="Arial" w:hAnsi="Arial" w:cs="Arial"/>
                <w:color w:val="000000"/>
                <w:sz w:val="20"/>
                <w:szCs w:val="20"/>
              </w:rPr>
              <w:lastRenderedPageBreak/>
              <w:t>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330E6711" w14:textId="77777777" w:rsidR="006411B8" w:rsidRPr="006C6662" w:rsidRDefault="006411B8" w:rsidP="00A7781A">
            <w:pPr>
              <w:ind w:left="34"/>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3807C5">
            <w:pPr>
              <w:rPr>
                <w:rFonts w:ascii="Arial" w:hAnsi="Arial" w:cs="Arial"/>
                <w:sz w:val="20"/>
                <w:szCs w:val="20"/>
              </w:rPr>
            </w:pP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w:t>
            </w:r>
            <w:r w:rsidRPr="006C6662">
              <w:rPr>
                <w:rFonts w:ascii="Arial" w:hAnsi="Arial" w:cs="Arial"/>
                <w:color w:val="000000"/>
                <w:sz w:val="20"/>
                <w:szCs w:val="20"/>
                <w:lang w:val="en-GB"/>
              </w:rPr>
              <w:lastRenderedPageBreak/>
              <w:t>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rsidP="003807C5">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w:t>
            </w:r>
            <w:r w:rsidRPr="006C6662">
              <w:rPr>
                <w:rFonts w:ascii="Arial" w:hAnsi="Arial" w:cs="Arial"/>
                <w:color w:val="000000"/>
                <w:sz w:val="20"/>
                <w:szCs w:val="20"/>
              </w:rPr>
              <w:lastRenderedPageBreak/>
              <w:t>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lastRenderedPageBreak/>
              <w:t xml:space="preserve">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t>
            </w:r>
            <w:r w:rsidRPr="006C6662">
              <w:rPr>
                <w:rFonts w:ascii="Arial" w:hAnsi="Arial" w:cs="Arial"/>
                <w:color w:val="000000" w:themeColor="text1"/>
                <w:sz w:val="20"/>
                <w:szCs w:val="20"/>
                <w:lang w:val="en-GB"/>
              </w:rPr>
              <w:lastRenderedPageBreak/>
              <w:t>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rsidP="003807C5">
            <w:pPr>
              <w:rPr>
                <w:rFonts w:ascii="Arial" w:hAnsi="Arial" w:cs="Arial"/>
                <w:sz w:val="20"/>
                <w:szCs w:val="20"/>
              </w:rPr>
            </w:pP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lastRenderedPageBreak/>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lastRenderedPageBreak/>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w:t>
            </w:r>
            <w:r w:rsidRPr="006C6662">
              <w:rPr>
                <w:rFonts w:ascii="Arial" w:hAnsi="Arial" w:cs="Arial"/>
                <w:iCs/>
                <w:color w:val="000000"/>
                <w:sz w:val="20"/>
                <w:szCs w:val="20"/>
              </w:rPr>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w:t>
            </w:r>
            <w:r w:rsidRPr="006C6662">
              <w:rPr>
                <w:rFonts w:ascii="Arial" w:hAnsi="Arial" w:cs="Arial"/>
                <w:color w:val="000000" w:themeColor="text1"/>
                <w:sz w:val="20"/>
                <w:szCs w:val="20"/>
                <w:lang w:val="en-GB"/>
              </w:rPr>
              <w:lastRenderedPageBreak/>
              <w:t>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w:t>
            </w:r>
            <w:r w:rsidRPr="00A462D5">
              <w:rPr>
                <w:rFonts w:ascii="Arial" w:hAnsi="Arial" w:cs="Arial"/>
                <w:color w:val="000000"/>
                <w:sz w:val="20"/>
                <w:szCs w:val="20"/>
              </w:rPr>
              <w:lastRenderedPageBreak/>
              <w:t>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lastRenderedPageBreak/>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671288">
            <w:pPr>
              <w:spacing w:before="100" w:beforeAutospacing="1" w:after="100" w:afterAutospacing="1"/>
              <w:rPr>
                <w:rFonts w:ascii="Arial" w:hAnsi="Arial" w:cs="Arial"/>
                <w:color w:val="000000"/>
                <w:sz w:val="20"/>
                <w:szCs w:val="20"/>
              </w:rPr>
            </w:pPr>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6C6662" w:rsidRDefault="00671288" w:rsidP="00671288">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671288">
            <w:pPr>
              <w:rPr>
                <w:rFonts w:ascii="Arial" w:hAnsi="Arial" w:cs="Arial"/>
                <w:sz w:val="20"/>
                <w:szCs w:val="20"/>
              </w:rPr>
            </w:pP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lastRenderedPageBreak/>
              <w:t>Also, information,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w:t>
            </w:r>
            <w:r w:rsidRPr="008F1F04">
              <w:rPr>
                <w:rFonts w:ascii="Arial" w:hAnsi="Arial" w:cs="Arial"/>
                <w:b/>
                <w:bCs/>
                <w:sz w:val="20"/>
                <w:szCs w:val="20"/>
              </w:rPr>
              <w:lastRenderedPageBreak/>
              <w:t xml:space="preserve">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w:t>
            </w:r>
            <w:r w:rsidRPr="008F1F04">
              <w:rPr>
                <w:rFonts w:ascii="Arial" w:hAnsi="Arial" w:cs="Arial"/>
                <w:b/>
                <w:bCs/>
                <w:color w:val="000000"/>
                <w:sz w:val="20"/>
                <w:szCs w:val="20"/>
                <w:lang w:val="en-GB"/>
              </w:rPr>
              <w:lastRenderedPageBreak/>
              <w:t>on the grounds of exclusion specified in this Clause, the information published in the national database will be taken into account,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w:t>
            </w:r>
            <w:r w:rsidRPr="0011595E">
              <w:rPr>
                <w:rFonts w:ascii="Arial" w:hAnsi="Arial" w:cs="Arial"/>
                <w:sz w:val="20"/>
                <w:szCs w:val="20"/>
              </w:rPr>
              <w:lastRenderedPageBreak/>
              <w:t xml:space="preserve">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lastRenderedPageBreak/>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w:t>
            </w:r>
            <w:r w:rsidRPr="008F1F04">
              <w:rPr>
                <w:rFonts w:ascii="Arial" w:hAnsi="Arial" w:cs="Arial"/>
                <w:color w:val="000000"/>
                <w:sz w:val="20"/>
                <w:szCs w:val="20"/>
                <w:lang w:val="en-GB"/>
              </w:rPr>
              <w:lastRenderedPageBreak/>
              <w:t xml:space="preserve">Commission's Information Document Repository E-Certis: </w:t>
            </w:r>
            <w:r w:rsidRPr="008F1F04">
              <w:rPr>
                <w:rFonts w:ascii="Arial" w:hAnsi="Arial" w:cs="Arial"/>
                <w:color w:val="000000"/>
                <w:sz w:val="20"/>
                <w:szCs w:val="20"/>
              </w:rPr>
              <w:t>https://ec.europa.eu/tools/ecertis/.</w:t>
            </w:r>
          </w:p>
        </w:tc>
      </w:tr>
      <w:tr w:rsidR="00AA5D7D" w:rsidRPr="006C6662" w14:paraId="61897CB5" w14:textId="77777777" w:rsidTr="003807C5">
        <w:tc>
          <w:tcPr>
            <w:tcW w:w="928" w:type="dxa"/>
          </w:tcPr>
          <w:p w14:paraId="68AA4B52" w14:textId="0BA1E4B9" w:rsidR="00AA5D7D" w:rsidRDefault="00AA5D7D" w:rsidP="00AA5D7D">
            <w:pPr>
              <w:rPr>
                <w:rFonts w:ascii="Arial" w:hAnsi="Arial" w:cs="Arial"/>
                <w:sz w:val="20"/>
                <w:szCs w:val="20"/>
              </w:rPr>
            </w:pPr>
            <w:r>
              <w:rPr>
                <w:rFonts w:ascii="Arial" w:hAnsi="Arial" w:cs="Arial"/>
                <w:sz w:val="20"/>
                <w:szCs w:val="20"/>
              </w:rPr>
              <w:lastRenderedPageBreak/>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BB56F"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sz w:val="20"/>
                <w:szCs w:val="20"/>
                <w:lang w:eastAsia="en-US"/>
              </w:rPr>
              <w:t>Tiekėjas arba jo atsakingas asmuo, nurodytas VPĮ 46 straipsnio 2 dalies 2 punkte, nuteistas už šią nusikalstamą veiką:</w:t>
            </w:r>
          </w:p>
          <w:p w14:paraId="534C29D5"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1) dalyvavimą nusikalstamame susivienijime, jo organizavimą ar vadovavimą jam;</w:t>
            </w:r>
          </w:p>
          <w:p w14:paraId="2BEDBE4D"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2) kyšininkavimą, prekybą poveikiu, papirkimą;</w:t>
            </w:r>
          </w:p>
          <w:p w14:paraId="5AAA555B"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99658A"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4) nusikalstamą bankrotą;</w:t>
            </w:r>
          </w:p>
          <w:p w14:paraId="3ED94509"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5) teroristinį ir su teroristine veikla susijusį nusikaltimą;</w:t>
            </w:r>
          </w:p>
          <w:p w14:paraId="303A454F"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6) nusikalstamu būdu gauto turto legalizavimą;</w:t>
            </w:r>
          </w:p>
          <w:p w14:paraId="4681B5C6"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7) prekybą žmonėmis, vaiko pirkimą arba pardavimą;</w:t>
            </w:r>
          </w:p>
          <w:p w14:paraId="7927511B"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745F7363" w14:textId="77777777" w:rsidR="00AA5D7D" w:rsidRPr="00AA5D7D" w:rsidRDefault="00AA5D7D" w:rsidP="00AA5D7D">
            <w:pPr>
              <w:pStyle w:val="NoSpacing"/>
              <w:spacing w:line="256" w:lineRule="auto"/>
              <w:jc w:val="both"/>
              <w:rPr>
                <w:rFonts w:ascii="Arial" w:hAnsi="Arial" w:cs="Arial"/>
                <w:b/>
                <w:bCs/>
                <w:sz w:val="20"/>
                <w:szCs w:val="20"/>
                <w:lang w:eastAsia="en-US"/>
              </w:rPr>
            </w:pPr>
          </w:p>
          <w:p w14:paraId="0CDAA377"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Laikoma, kad tiekėjas arba jo atsakingas asmuo nuteistas už aukščiau nurodytą nusikalstamą veiką, kai dėl:</w:t>
            </w:r>
          </w:p>
          <w:p w14:paraId="3ABDC181" w14:textId="77777777" w:rsidR="00AA5D7D" w:rsidRPr="00AA5D7D" w:rsidRDefault="00AA5D7D" w:rsidP="00AA5D7D">
            <w:pPr>
              <w:pStyle w:val="NoSpacing"/>
              <w:spacing w:line="256" w:lineRule="auto"/>
              <w:jc w:val="both"/>
              <w:rPr>
                <w:rFonts w:ascii="Arial" w:hAnsi="Arial" w:cs="Arial"/>
                <w:bCs/>
                <w:sz w:val="20"/>
                <w:szCs w:val="20"/>
                <w:lang w:eastAsia="en-US"/>
              </w:rPr>
            </w:pPr>
            <w:r w:rsidRPr="00AA5D7D">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CB55153" w14:textId="77777777" w:rsidR="00AA5D7D" w:rsidRPr="00AA5D7D" w:rsidRDefault="00AA5D7D" w:rsidP="00AA5D7D">
            <w:pPr>
              <w:pStyle w:val="NoSpacing"/>
              <w:spacing w:line="256" w:lineRule="auto"/>
              <w:jc w:val="both"/>
              <w:rPr>
                <w:rFonts w:ascii="Arial" w:hAnsi="Arial" w:cs="Arial"/>
                <w:b/>
                <w:bCs/>
                <w:sz w:val="20"/>
                <w:szCs w:val="20"/>
                <w:lang w:eastAsia="en-US"/>
              </w:rPr>
            </w:pPr>
          </w:p>
          <w:p w14:paraId="06FDE701" w14:textId="77777777" w:rsidR="00AA5D7D" w:rsidRPr="00AA5D7D" w:rsidRDefault="00AA5D7D" w:rsidP="00AA5D7D">
            <w:pPr>
              <w:pStyle w:val="NoSpacing"/>
              <w:spacing w:line="256" w:lineRule="auto"/>
              <w:jc w:val="both"/>
              <w:rPr>
                <w:rFonts w:ascii="Arial" w:hAnsi="Arial" w:cs="Arial"/>
                <w:sz w:val="20"/>
                <w:szCs w:val="20"/>
                <w:lang w:eastAsia="en-US"/>
              </w:rPr>
            </w:pPr>
            <w:r w:rsidRPr="00AA5D7D">
              <w:rPr>
                <w:rFonts w:ascii="Arial" w:hAnsi="Arial" w:cs="Arial"/>
                <w:sz w:val="20"/>
                <w:szCs w:val="20"/>
                <w:lang w:eastAsia="en-US"/>
              </w:rPr>
              <w:t>2) tiekėjo, kuris yra juridinis asmuo, kita organizacija ar jos </w:t>
            </w:r>
            <w:r w:rsidRPr="00AA5D7D">
              <w:rPr>
                <w:rFonts w:ascii="Arial" w:hAnsi="Arial" w:cs="Arial"/>
                <w:b/>
                <w:bCs/>
                <w:sz w:val="20"/>
                <w:szCs w:val="20"/>
                <w:lang w:eastAsia="en-US"/>
              </w:rPr>
              <w:t>struktūrinis</w:t>
            </w:r>
            <w:r w:rsidRPr="00AA5D7D">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3D552" w14:textId="77777777" w:rsidR="00AA5D7D" w:rsidRPr="00AA5D7D" w:rsidRDefault="00AA5D7D" w:rsidP="00AA5D7D">
            <w:pPr>
              <w:pStyle w:val="NoSpacing"/>
              <w:spacing w:line="256" w:lineRule="auto"/>
              <w:jc w:val="both"/>
              <w:rPr>
                <w:rFonts w:ascii="Arial" w:hAnsi="Arial" w:cs="Arial"/>
                <w:color w:val="00B050"/>
                <w:sz w:val="20"/>
                <w:szCs w:val="20"/>
                <w:lang w:eastAsia="en-US"/>
              </w:rPr>
            </w:pPr>
          </w:p>
          <w:p w14:paraId="1AA1F869" w14:textId="77777777" w:rsidR="00AA5D7D" w:rsidRPr="00AA5D7D" w:rsidRDefault="00AA5D7D" w:rsidP="00AA5D7D">
            <w:pPr>
              <w:pStyle w:val="NoSpacing"/>
              <w:spacing w:line="256" w:lineRule="auto"/>
              <w:jc w:val="both"/>
              <w:rPr>
                <w:rFonts w:ascii="Arial" w:hAnsi="Arial" w:cs="Arial"/>
                <w:b/>
                <w:sz w:val="20"/>
                <w:szCs w:val="20"/>
                <w:lang w:eastAsia="en-US"/>
              </w:rPr>
            </w:pPr>
          </w:p>
          <w:p w14:paraId="68188A57" w14:textId="52C39867" w:rsidR="00AA5D7D" w:rsidRPr="00AA5D7D" w:rsidRDefault="00AA5D7D" w:rsidP="00AA5D7D">
            <w:pPr>
              <w:jc w:val="both"/>
              <w:rPr>
                <w:rFonts w:ascii="Arial" w:hAnsi="Arial" w:cs="Arial"/>
                <w:color w:val="000000"/>
                <w:sz w:val="20"/>
                <w:szCs w:val="20"/>
              </w:rPr>
            </w:pPr>
            <w:r w:rsidRPr="00AA5D7D">
              <w:rPr>
                <w:rFonts w:ascii="Arial" w:hAnsi="Arial" w:cs="Arial"/>
                <w:bCs/>
                <w:sz w:val="20"/>
                <w:szCs w:val="20"/>
              </w:rPr>
              <w:t xml:space="preserve">3) tiekėjo, kuris yra juridinis asmuo, kita organizacija ar jos </w:t>
            </w:r>
            <w:r w:rsidRPr="00AA5D7D">
              <w:rPr>
                <w:rFonts w:ascii="Arial" w:hAnsi="Arial" w:cs="Arial"/>
                <w:b/>
                <w:sz w:val="20"/>
                <w:szCs w:val="20"/>
              </w:rPr>
              <w:t>struktūrinis</w:t>
            </w:r>
            <w:r w:rsidRPr="00AA5D7D">
              <w:rPr>
                <w:rFonts w:ascii="Arial" w:hAnsi="Arial" w:cs="Arial"/>
                <w:bCs/>
                <w:sz w:val="20"/>
                <w:szCs w:val="20"/>
              </w:rPr>
              <w:t xml:space="preserve"> padalinys, per pastaruosius 5 metus buvo priimtas ir įsiteisėjęs apkaltinamasis teismo nuosprendis arba VPĮ 46 straipsnio 3 dalies atveju – galutinis administracinis </w:t>
            </w:r>
            <w:r w:rsidRPr="00AA5D7D">
              <w:rPr>
                <w:rFonts w:ascii="Arial" w:hAnsi="Arial" w:cs="Arial"/>
                <w:bCs/>
                <w:sz w:val="20"/>
                <w:szCs w:val="20"/>
              </w:rPr>
              <w:lastRenderedPageBreak/>
              <w:t>sprendimas, jeigu toks sprendimas priimamas pagal tiekėjo šalies teisės aktų reikalavimus.</w:t>
            </w:r>
          </w:p>
        </w:tc>
        <w:tc>
          <w:tcPr>
            <w:tcW w:w="4111" w:type="dxa"/>
          </w:tcPr>
          <w:p w14:paraId="34BA9377"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74B81338" w14:textId="77777777" w:rsidR="00AA5D7D" w:rsidRPr="00AA5D7D" w:rsidRDefault="00AA5D7D" w:rsidP="00AA5D7D">
            <w:pPr>
              <w:jc w:val="both"/>
              <w:rPr>
                <w:rFonts w:ascii="Arial" w:hAnsi="Arial" w:cs="Arial"/>
                <w:iCs/>
                <w:color w:val="000000" w:themeColor="text1"/>
                <w:sz w:val="20"/>
                <w:szCs w:val="20"/>
                <w:lang w:val="en-GB"/>
              </w:rPr>
            </w:pPr>
          </w:p>
          <w:p w14:paraId="54C64720"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Participation in a criminal organization, organizing or leading such an organization;</w:t>
            </w:r>
          </w:p>
          <w:p w14:paraId="55A37329"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Bribery, trading in influence, or offering bribes;</w:t>
            </w:r>
          </w:p>
          <w:p w14:paraId="7A85D23E"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ADF995E"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Criminal bankruptcy;</w:t>
            </w:r>
          </w:p>
          <w:p w14:paraId="6F0BAD4C"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Terrorist offenses and offenses related to terrorist activities;</w:t>
            </w:r>
          </w:p>
          <w:p w14:paraId="2E042A15"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Money laundering of criminally obtained assets;</w:t>
            </w:r>
          </w:p>
          <w:p w14:paraId="70CF29A3"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Human trafficking, purchase or sale of a child;</w:t>
            </w:r>
          </w:p>
          <w:p w14:paraId="567D5364"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An offense committed by a supplier from another state, as defined in Article 57(1) of Directive 2014/24/EU and implemented in the national legislation of other states.</w:t>
            </w:r>
          </w:p>
          <w:p w14:paraId="20F502DD" w14:textId="77777777" w:rsidR="00AA5D7D" w:rsidRPr="00AA5D7D" w:rsidRDefault="00AA5D7D" w:rsidP="00AA5D7D">
            <w:pPr>
              <w:jc w:val="both"/>
              <w:rPr>
                <w:rFonts w:ascii="Arial" w:hAnsi="Arial" w:cs="Arial"/>
                <w:iCs/>
                <w:color w:val="000000" w:themeColor="text1"/>
                <w:sz w:val="20"/>
                <w:szCs w:val="20"/>
                <w:lang w:val="en-GB"/>
              </w:rPr>
            </w:pPr>
          </w:p>
          <w:p w14:paraId="727BA276"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It is considered that the supplier or its responsible person has been convicted of the above-mentioned criminal offense when:</w:t>
            </w:r>
          </w:p>
          <w:p w14:paraId="0C148254" w14:textId="77777777" w:rsidR="00AA5D7D" w:rsidRPr="00AA5D7D" w:rsidRDefault="00AA5D7D" w:rsidP="00AA5D7D">
            <w:pPr>
              <w:jc w:val="both"/>
              <w:rPr>
                <w:rFonts w:ascii="Arial" w:hAnsi="Arial" w:cs="Arial"/>
                <w:iCs/>
                <w:color w:val="000000" w:themeColor="text1"/>
                <w:sz w:val="20"/>
                <w:szCs w:val="20"/>
                <w:lang w:val="en-GB"/>
              </w:rPr>
            </w:pPr>
          </w:p>
          <w:p w14:paraId="09D894EE" w14:textId="77777777" w:rsidR="00AA5D7D" w:rsidRPr="00AA5D7D" w:rsidRDefault="00AA5D7D" w:rsidP="00AA5D7D">
            <w:pPr>
              <w:pStyle w:val="ListParagraph"/>
              <w:numPr>
                <w:ilvl w:val="0"/>
                <w:numId w:val="20"/>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For a supplier who is a natural person, a final and binding conviction has been issued within the last 5 years and the person has an unexpired or unrevoked criminal record;</w:t>
            </w:r>
          </w:p>
          <w:p w14:paraId="54D61BB7" w14:textId="77777777" w:rsidR="00AA5D7D" w:rsidRPr="00AA5D7D" w:rsidRDefault="00AA5D7D" w:rsidP="00AA5D7D">
            <w:pPr>
              <w:jc w:val="both"/>
              <w:rPr>
                <w:rFonts w:ascii="Arial" w:hAnsi="Arial" w:cs="Arial"/>
                <w:iCs/>
                <w:color w:val="000000" w:themeColor="text1"/>
                <w:sz w:val="20"/>
                <w:szCs w:val="20"/>
                <w:lang w:val="en-GB"/>
              </w:rPr>
            </w:pPr>
          </w:p>
          <w:p w14:paraId="4A3F0D63"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307DEEF5" w14:textId="77777777" w:rsidR="00AA5D7D" w:rsidRPr="00AA5D7D" w:rsidRDefault="00AA5D7D" w:rsidP="00AA5D7D">
            <w:pPr>
              <w:jc w:val="both"/>
              <w:rPr>
                <w:rFonts w:ascii="Arial" w:hAnsi="Arial" w:cs="Arial"/>
                <w:iCs/>
                <w:color w:val="000000" w:themeColor="text1"/>
                <w:sz w:val="20"/>
                <w:szCs w:val="20"/>
                <w:lang w:val="en-GB"/>
              </w:rPr>
            </w:pPr>
          </w:p>
          <w:p w14:paraId="1080079F" w14:textId="6A450BDC"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75E4F579"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lastRenderedPageBreak/>
              <w:t>PATEIKIAMA:</w:t>
            </w:r>
          </w:p>
          <w:p w14:paraId="6BAA1B24" w14:textId="77777777" w:rsidR="00AA5D7D" w:rsidRPr="00AA5D7D" w:rsidRDefault="00AA5D7D" w:rsidP="00AA5D7D">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p w14:paraId="77E01B67" w14:textId="77777777" w:rsidR="00AA5D7D" w:rsidRPr="00AA5D7D" w:rsidRDefault="00AA5D7D" w:rsidP="00AA5D7D">
            <w:pPr>
              <w:ind w:left="34"/>
              <w:jc w:val="both"/>
              <w:rPr>
                <w:rFonts w:ascii="Arial" w:hAnsi="Arial" w:cs="Arial"/>
                <w:sz w:val="20"/>
                <w:szCs w:val="20"/>
              </w:rPr>
            </w:pPr>
          </w:p>
          <w:p w14:paraId="6B882AD6" w14:textId="77777777" w:rsidR="00AA5D7D" w:rsidRPr="00AA5D7D" w:rsidRDefault="00AA5D7D" w:rsidP="00AA5D7D">
            <w:pPr>
              <w:ind w:left="34"/>
              <w:jc w:val="both"/>
              <w:rPr>
                <w:rFonts w:ascii="Arial" w:hAnsi="Arial" w:cs="Arial"/>
                <w:sz w:val="20"/>
                <w:szCs w:val="20"/>
              </w:rPr>
            </w:pPr>
          </w:p>
          <w:p w14:paraId="61E04DA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reikalaujama:</w:t>
            </w:r>
          </w:p>
          <w:p w14:paraId="750FC78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išrašo iš teismo sprendimo arba</w:t>
            </w:r>
          </w:p>
          <w:p w14:paraId="796640E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Informatikos ir ryšių departamento prie Vidaus reikalų ministerijos pažymos, arba</w:t>
            </w:r>
          </w:p>
          <w:p w14:paraId="62D608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480A9A4B" w14:textId="77777777" w:rsidR="00AA5D7D" w:rsidRPr="00AA5D7D" w:rsidRDefault="00AA5D7D" w:rsidP="00AA5D7D">
            <w:pPr>
              <w:ind w:left="34"/>
              <w:jc w:val="both"/>
              <w:rPr>
                <w:rFonts w:ascii="Arial" w:hAnsi="Arial" w:cs="Arial"/>
                <w:sz w:val="20"/>
                <w:szCs w:val="20"/>
              </w:rPr>
            </w:pPr>
          </w:p>
          <w:p w14:paraId="59CDFAEC"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ne Lietuvoje įsteigtų subjektų reikalaujama:</w:t>
            </w:r>
          </w:p>
          <w:p w14:paraId="4E201B1B"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atitinkamos užsienio šalies institucijos dokumento .</w:t>
            </w:r>
          </w:p>
          <w:p w14:paraId="40BCBFD0" w14:textId="77777777" w:rsidR="00AA5D7D" w:rsidRPr="00AA5D7D" w:rsidRDefault="00AA5D7D" w:rsidP="00AA5D7D">
            <w:pPr>
              <w:ind w:left="34"/>
              <w:jc w:val="both"/>
              <w:rPr>
                <w:rFonts w:ascii="Arial" w:hAnsi="Arial" w:cs="Arial"/>
                <w:sz w:val="20"/>
                <w:szCs w:val="20"/>
              </w:rPr>
            </w:pPr>
          </w:p>
          <w:p w14:paraId="241762B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lastRenderedPageBreak/>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303292EB" w14:textId="77777777" w:rsidR="00AA5D7D" w:rsidRPr="00AA5D7D" w:rsidRDefault="00AA5D7D" w:rsidP="00AA5D7D">
            <w:pPr>
              <w:ind w:left="34"/>
              <w:jc w:val="both"/>
              <w:rPr>
                <w:rFonts w:ascii="Arial" w:hAnsi="Arial" w:cs="Arial"/>
                <w:sz w:val="20"/>
                <w:szCs w:val="20"/>
              </w:rPr>
            </w:pPr>
          </w:p>
          <w:p w14:paraId="1F3B210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6FEE34" w14:textId="77777777" w:rsidR="00AA5D7D" w:rsidRPr="00AA5D7D" w:rsidRDefault="00AA5D7D" w:rsidP="00AA5D7D">
            <w:pPr>
              <w:ind w:left="34"/>
              <w:jc w:val="both"/>
              <w:rPr>
                <w:rFonts w:ascii="Arial" w:hAnsi="Arial" w:cs="Arial"/>
                <w:sz w:val="20"/>
                <w:szCs w:val="20"/>
              </w:rPr>
            </w:pPr>
          </w:p>
          <w:p w14:paraId="73120BBE" w14:textId="77777777" w:rsidR="00AA5D7D" w:rsidRPr="00AA5D7D" w:rsidRDefault="00AA5D7D" w:rsidP="00AA5D7D">
            <w:pPr>
              <w:ind w:left="34"/>
              <w:jc w:val="both"/>
              <w:rPr>
                <w:rFonts w:ascii="Arial" w:hAnsi="Arial" w:cs="Arial"/>
                <w:sz w:val="20"/>
                <w:szCs w:val="20"/>
              </w:rPr>
            </w:pPr>
          </w:p>
          <w:p w14:paraId="1AB11457" w14:textId="77777777" w:rsidR="00AA5D7D" w:rsidRPr="00AA5D7D" w:rsidRDefault="00AA5D7D" w:rsidP="00AA5D7D">
            <w:pPr>
              <w:ind w:left="34"/>
              <w:jc w:val="both"/>
              <w:rPr>
                <w:rFonts w:ascii="Arial" w:hAnsi="Arial" w:cs="Arial"/>
                <w:sz w:val="20"/>
                <w:szCs w:val="20"/>
              </w:rPr>
            </w:pPr>
          </w:p>
        </w:tc>
        <w:tc>
          <w:tcPr>
            <w:tcW w:w="2660" w:type="dxa"/>
          </w:tcPr>
          <w:p w14:paraId="46A1F07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SUBMITTED:</w:t>
            </w:r>
          </w:p>
          <w:p w14:paraId="4D94230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Only the ESPD is submitted with the Application.</w:t>
            </w:r>
          </w:p>
          <w:p w14:paraId="4711D801" w14:textId="77777777" w:rsidR="00AA5D7D" w:rsidRPr="00AA5D7D" w:rsidRDefault="00AA5D7D" w:rsidP="00AA5D7D">
            <w:pPr>
              <w:jc w:val="both"/>
              <w:rPr>
                <w:rFonts w:ascii="Arial" w:hAnsi="Arial" w:cs="Arial"/>
                <w:sz w:val="20"/>
                <w:szCs w:val="20"/>
                <w:lang w:val="en-GB"/>
              </w:rPr>
            </w:pPr>
          </w:p>
          <w:p w14:paraId="12988B3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in Lithuania, the following documents are required:</w:t>
            </w:r>
          </w:p>
          <w:p w14:paraId="012253B8" w14:textId="77777777" w:rsidR="00AA5D7D" w:rsidRPr="00AA5D7D" w:rsidRDefault="00AA5D7D" w:rsidP="00AA5D7D">
            <w:pPr>
              <w:jc w:val="both"/>
              <w:rPr>
                <w:rFonts w:ascii="Arial" w:hAnsi="Arial" w:cs="Arial"/>
                <w:sz w:val="20"/>
                <w:szCs w:val="20"/>
                <w:lang w:val="en-GB"/>
              </w:rPr>
            </w:pPr>
          </w:p>
          <w:p w14:paraId="1CF261EF"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An extract from the court decision; or</w:t>
            </w:r>
          </w:p>
          <w:p w14:paraId="19A3C81F"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 certificate from the Department of Informatics and Communications under the Ministry of the Interior; or</w:t>
            </w:r>
          </w:p>
          <w:p w14:paraId="3B411861" w14:textId="77777777" w:rsidR="00AA5D7D" w:rsidRPr="00AA5D7D" w:rsidRDefault="00AA5D7D" w:rsidP="00AA5D7D">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4B510B88" w14:textId="77777777" w:rsidR="00AA5D7D" w:rsidRPr="00AA5D7D" w:rsidRDefault="00AA5D7D" w:rsidP="00AA5D7D">
            <w:pPr>
              <w:jc w:val="both"/>
              <w:rPr>
                <w:rFonts w:ascii="Arial" w:hAnsi="Arial" w:cs="Arial"/>
                <w:sz w:val="20"/>
                <w:szCs w:val="20"/>
                <w:lang w:val="en-GB"/>
              </w:rPr>
            </w:pPr>
          </w:p>
          <w:p w14:paraId="7F342ABB"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For entities established outside Lithuania, the following is required:</w:t>
            </w:r>
          </w:p>
          <w:p w14:paraId="0F584F55" w14:textId="77777777" w:rsidR="00AA5D7D" w:rsidRPr="00AA5D7D" w:rsidRDefault="00AA5D7D" w:rsidP="00AA5D7D">
            <w:pPr>
              <w:jc w:val="both"/>
              <w:rPr>
                <w:rFonts w:ascii="Arial" w:hAnsi="Arial" w:cs="Arial"/>
                <w:sz w:val="20"/>
                <w:szCs w:val="20"/>
                <w:lang w:val="en-GB"/>
              </w:rPr>
            </w:pPr>
          </w:p>
          <w:p w14:paraId="49E82C0C" w14:textId="77777777" w:rsidR="00AA5D7D" w:rsidRPr="00AA5D7D" w:rsidRDefault="00AA5D7D" w:rsidP="00AA5D7D">
            <w:pPr>
              <w:pStyle w:val="ListParagraph"/>
              <w:numPr>
                <w:ilvl w:val="0"/>
                <w:numId w:val="22"/>
              </w:numPr>
              <w:jc w:val="both"/>
              <w:rPr>
                <w:rFonts w:ascii="Arial" w:hAnsi="Arial" w:cs="Arial"/>
                <w:sz w:val="20"/>
                <w:szCs w:val="20"/>
                <w:lang w:val="en-GB"/>
              </w:rPr>
            </w:pPr>
            <w:r w:rsidRPr="00AA5D7D">
              <w:rPr>
                <w:rFonts w:ascii="Arial" w:hAnsi="Arial" w:cs="Arial"/>
                <w:sz w:val="20"/>
                <w:szCs w:val="20"/>
                <w:lang w:val="en-GB"/>
              </w:rPr>
              <w:t>A document from the relevant authority of the foreign country.</w:t>
            </w:r>
          </w:p>
          <w:p w14:paraId="6AEE9CBA" w14:textId="77777777" w:rsidR="00AA5D7D" w:rsidRPr="00AA5D7D" w:rsidRDefault="00AA5D7D" w:rsidP="00AA5D7D">
            <w:pPr>
              <w:jc w:val="both"/>
              <w:rPr>
                <w:rFonts w:ascii="Arial" w:hAnsi="Arial" w:cs="Arial"/>
                <w:sz w:val="20"/>
                <w:szCs w:val="20"/>
                <w:lang w:val="en-GB"/>
              </w:rPr>
            </w:pPr>
          </w:p>
          <w:p w14:paraId="5EFF79A3"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180 days, counting backwards from 2022-10-14.</w:t>
            </w:r>
          </w:p>
          <w:p w14:paraId="09EA5BFA"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1665FC37" w14:textId="38E2A082" w:rsidR="00AA5D7D" w:rsidRPr="00AA5D7D" w:rsidRDefault="00AA5D7D" w:rsidP="00AA5D7D">
            <w:pPr>
              <w:jc w:val="both"/>
              <w:rPr>
                <w:rFonts w:ascii="Arial" w:hAnsi="Arial" w:cs="Arial"/>
                <w:sz w:val="20"/>
                <w:szCs w:val="20"/>
                <w:lang w:val="en-GB"/>
              </w:rPr>
            </w:pPr>
          </w:p>
        </w:tc>
      </w:tr>
      <w:tr w:rsidR="00AA5D7D" w:rsidRPr="006C6662" w14:paraId="15486485" w14:textId="77777777" w:rsidTr="00CF37C1">
        <w:tc>
          <w:tcPr>
            <w:tcW w:w="928" w:type="dxa"/>
          </w:tcPr>
          <w:p w14:paraId="082CF38C" w14:textId="1C7868A9" w:rsidR="00AA5D7D" w:rsidRDefault="00AA5D7D" w:rsidP="00AA5D7D">
            <w:pPr>
              <w:rPr>
                <w:rFonts w:ascii="Arial" w:hAnsi="Arial" w:cs="Arial"/>
                <w:sz w:val="20"/>
                <w:szCs w:val="20"/>
              </w:rPr>
            </w:pPr>
            <w:r>
              <w:rPr>
                <w:rFonts w:ascii="Arial" w:hAnsi="Arial" w:cs="Arial"/>
                <w:sz w:val="20"/>
                <w:szCs w:val="20"/>
              </w:rPr>
              <w:lastRenderedPageBreak/>
              <w:t>11.</w:t>
            </w:r>
          </w:p>
        </w:tc>
        <w:tc>
          <w:tcPr>
            <w:tcW w:w="3887" w:type="dxa"/>
          </w:tcPr>
          <w:p w14:paraId="57223B30" w14:textId="77777777"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F87F26A" w14:textId="57459600"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2398579E"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5D6B9AF5" w14:textId="2666052B"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2E10203"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PATEIKIAMA:</w:t>
            </w:r>
          </w:p>
          <w:p w14:paraId="7D16FA30" w14:textId="77777777" w:rsidR="00AA5D7D" w:rsidRPr="00AA5D7D" w:rsidRDefault="00AA5D7D" w:rsidP="00AA5D7D">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p w14:paraId="7589001D" w14:textId="77777777" w:rsidR="00AA5D7D" w:rsidRPr="00AA5D7D" w:rsidRDefault="00AA5D7D" w:rsidP="00AA5D7D">
            <w:pPr>
              <w:ind w:left="34"/>
              <w:jc w:val="both"/>
              <w:rPr>
                <w:rFonts w:ascii="Arial" w:hAnsi="Arial" w:cs="Arial"/>
                <w:sz w:val="20"/>
                <w:szCs w:val="20"/>
              </w:rPr>
            </w:pPr>
          </w:p>
          <w:p w14:paraId="23D662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2870BD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https://www.registrucentras.lt/jar/p/. </w:t>
            </w:r>
          </w:p>
          <w:p w14:paraId="41DE9425" w14:textId="77777777" w:rsidR="00AA5D7D" w:rsidRPr="00AA5D7D" w:rsidRDefault="00AA5D7D" w:rsidP="00AA5D7D">
            <w:pPr>
              <w:ind w:left="34"/>
              <w:jc w:val="both"/>
              <w:rPr>
                <w:rFonts w:ascii="Arial" w:hAnsi="Arial" w:cs="Arial"/>
                <w:sz w:val="20"/>
                <w:szCs w:val="20"/>
              </w:rPr>
            </w:pPr>
          </w:p>
          <w:p w14:paraId="12E6234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w:t>
            </w:r>
            <w:r w:rsidRPr="00AA5D7D">
              <w:rPr>
                <w:rFonts w:ascii="Arial" w:hAnsi="Arial" w:cs="Arial"/>
                <w:sz w:val="20"/>
                <w:szCs w:val="20"/>
              </w:rPr>
              <w:lastRenderedPageBreak/>
              <w:t>pateikti įrodančius dokumentus, jie turi būti išduoti ne anksčiau kaip 120 dienų, jas skaičiuojant atgal nuo 2022-10-14.</w:t>
            </w:r>
          </w:p>
          <w:p w14:paraId="21E48B2D" w14:textId="77777777" w:rsidR="00AA5D7D" w:rsidRPr="00AA5D7D" w:rsidRDefault="00AA5D7D" w:rsidP="00AA5D7D">
            <w:pPr>
              <w:ind w:left="34"/>
              <w:jc w:val="both"/>
              <w:rPr>
                <w:rFonts w:ascii="Arial" w:hAnsi="Arial" w:cs="Arial"/>
                <w:sz w:val="20"/>
                <w:szCs w:val="20"/>
              </w:rPr>
            </w:pPr>
          </w:p>
          <w:p w14:paraId="57BC0727"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36B39C9" w14:textId="77777777" w:rsidR="00AA5D7D" w:rsidRPr="00AA5D7D" w:rsidRDefault="00AA5D7D" w:rsidP="00AA5D7D">
            <w:pPr>
              <w:ind w:left="34"/>
              <w:jc w:val="both"/>
              <w:rPr>
                <w:rFonts w:ascii="Arial" w:hAnsi="Arial" w:cs="Arial"/>
                <w:sz w:val="20"/>
                <w:szCs w:val="20"/>
              </w:rPr>
            </w:pPr>
          </w:p>
          <w:p w14:paraId="042489AA" w14:textId="3C9D7BC1" w:rsidR="00AA5D7D" w:rsidRPr="00AA5D7D" w:rsidRDefault="00AA5D7D" w:rsidP="00AA5D7D">
            <w:pPr>
              <w:ind w:left="34"/>
              <w:jc w:val="both"/>
              <w:rPr>
                <w:rFonts w:ascii="Arial" w:hAnsi="Arial" w:cs="Arial"/>
                <w:sz w:val="20"/>
                <w:szCs w:val="20"/>
              </w:rPr>
            </w:pPr>
          </w:p>
        </w:tc>
        <w:tc>
          <w:tcPr>
            <w:tcW w:w="2660" w:type="dxa"/>
          </w:tcPr>
          <w:p w14:paraId="24A8BE7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SUBMITTED:</w:t>
            </w:r>
          </w:p>
          <w:p w14:paraId="789FAAE0"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Only the ESPD is submitted with the Application.</w:t>
            </w:r>
          </w:p>
          <w:p w14:paraId="206B56CD" w14:textId="77777777" w:rsidR="00AA5D7D" w:rsidRPr="00AA5D7D" w:rsidRDefault="00AA5D7D" w:rsidP="00AA5D7D">
            <w:pPr>
              <w:jc w:val="both"/>
              <w:rPr>
                <w:rFonts w:ascii="Arial" w:hAnsi="Arial" w:cs="Arial"/>
                <w:sz w:val="20"/>
                <w:szCs w:val="20"/>
                <w:lang w:val="en-GB"/>
              </w:rPr>
            </w:pPr>
          </w:p>
          <w:p w14:paraId="50EDC10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in Lithuania, no supporting documents are required—submission of the ESPD is sufficient. The contracting entity independently verifies the data in the national database at:</w:t>
            </w:r>
          </w:p>
          <w:p w14:paraId="4C12F91E"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https://www.registrucentras.lt/jar/p/.</w:t>
            </w:r>
          </w:p>
          <w:p w14:paraId="0EEBC9F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w:t>
            </w:r>
            <w:r w:rsidRPr="00AA5D7D">
              <w:rPr>
                <w:rFonts w:ascii="Arial" w:hAnsi="Arial" w:cs="Arial"/>
                <w:sz w:val="20"/>
                <w:szCs w:val="20"/>
                <w:lang w:val="en-GB"/>
              </w:rPr>
              <w:lastRenderedPageBreak/>
              <w:t>example: If the contracting entity requests the supplier on 2022-10-10 to submit supporting documents by 2022-10-14, the documents must be issued no earlier than 120 days, counting backwards from 2022-10-14.</w:t>
            </w:r>
          </w:p>
          <w:p w14:paraId="06B0E3C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08C1FE60" w14:textId="70C5BDE0" w:rsidR="00AA5D7D" w:rsidRPr="00AA5D7D" w:rsidRDefault="00AA5D7D" w:rsidP="00AA5D7D">
            <w:pPr>
              <w:jc w:val="both"/>
              <w:rPr>
                <w:rFonts w:ascii="Arial" w:hAnsi="Arial" w:cs="Arial"/>
                <w:sz w:val="20"/>
                <w:szCs w:val="20"/>
                <w:lang w:val="en-GB"/>
              </w:rPr>
            </w:pPr>
          </w:p>
        </w:tc>
      </w:tr>
    </w:tbl>
    <w:p w14:paraId="443CF481" w14:textId="77777777" w:rsidR="00EC584F" w:rsidRPr="006C6662" w:rsidRDefault="00EC584F" w:rsidP="00EC584F">
      <w:pPr>
        <w:pStyle w:val="ListParagraph"/>
        <w:rPr>
          <w:rFonts w:ascii="Arial" w:hAnsi="Arial" w:cs="Arial"/>
          <w:i/>
          <w:color w:val="FF0000"/>
          <w:sz w:val="20"/>
          <w:szCs w:val="20"/>
        </w:rPr>
      </w:pPr>
    </w:p>
    <w:p w14:paraId="18031E91" w14:textId="77777777" w:rsidR="00AF2C43" w:rsidRDefault="00AF2C43"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p>
    <w:p w14:paraId="10EE93F5" w14:textId="27AC4C98" w:rsidR="00EC584F"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lang w:val="en-US"/>
        </w:rPr>
      </w:pPr>
      <w:r w:rsidRPr="004331B9">
        <w:rPr>
          <w:rFonts w:ascii="Arial" w:hAnsi="Arial" w:cs="Arial"/>
          <w:iCs/>
          <w:color w:val="000000" w:themeColor="text1"/>
          <w:sz w:val="20"/>
          <w:szCs w:val="20"/>
        </w:rPr>
        <w:t>2 lentelė/</w:t>
      </w:r>
      <w:r w:rsidRPr="004331B9">
        <w:rPr>
          <w:rFonts w:ascii="Arial" w:hAnsi="Arial" w:cs="Arial"/>
          <w:iCs/>
          <w:color w:val="000000" w:themeColor="text1"/>
          <w:sz w:val="20"/>
          <w:szCs w:val="20"/>
          <w:lang w:val="en-US"/>
        </w:rPr>
        <w:t>Table 2</w:t>
      </w:r>
    </w:p>
    <w:tbl>
      <w:tblPr>
        <w:tblStyle w:val="TableGrid"/>
        <w:tblW w:w="14421" w:type="dxa"/>
        <w:tblLook w:val="04A0" w:firstRow="1" w:lastRow="0" w:firstColumn="1" w:lastColumn="0" w:noHBand="0" w:noVBand="1"/>
      </w:tblPr>
      <w:tblGrid>
        <w:gridCol w:w="969"/>
        <w:gridCol w:w="3324"/>
        <w:gridCol w:w="3325"/>
        <w:gridCol w:w="3401"/>
        <w:gridCol w:w="3402"/>
      </w:tblGrid>
      <w:tr w:rsidR="00A42454" w:rsidRPr="004049EF" w14:paraId="598A624F" w14:textId="77777777" w:rsidTr="003807C5">
        <w:tc>
          <w:tcPr>
            <w:tcW w:w="969" w:type="dxa"/>
            <w:vAlign w:val="center"/>
          </w:tcPr>
          <w:p w14:paraId="0F8CFCEA" w14:textId="77777777" w:rsidR="00A42454" w:rsidRPr="004049EF" w:rsidRDefault="00A42454" w:rsidP="003807C5">
            <w:pPr>
              <w:jc w:val="center"/>
              <w:rPr>
                <w:rFonts w:ascii="Arial" w:hAnsi="Arial" w:cs="Arial"/>
                <w:b/>
                <w:bCs/>
                <w:sz w:val="20"/>
                <w:szCs w:val="20"/>
              </w:rPr>
            </w:pPr>
            <w:r w:rsidRPr="004049EF">
              <w:rPr>
                <w:rFonts w:ascii="Arial" w:hAnsi="Arial" w:cs="Arial"/>
                <w:b/>
                <w:bCs/>
                <w:sz w:val="20"/>
                <w:szCs w:val="20"/>
              </w:rPr>
              <w:t>Eil. Nr. /</w:t>
            </w:r>
          </w:p>
          <w:p w14:paraId="2ECF4745" w14:textId="77777777" w:rsidR="00A42454" w:rsidRPr="004049EF" w:rsidRDefault="00A42454" w:rsidP="003807C5">
            <w:pPr>
              <w:jc w:val="center"/>
              <w:rPr>
                <w:rFonts w:ascii="Arial" w:hAnsi="Arial" w:cs="Arial"/>
                <w:sz w:val="20"/>
                <w:szCs w:val="20"/>
              </w:rPr>
            </w:pPr>
            <w:proofErr w:type="spellStart"/>
            <w:r w:rsidRPr="004049EF">
              <w:rPr>
                <w:rFonts w:ascii="Arial" w:hAnsi="Arial" w:cs="Arial"/>
                <w:b/>
                <w:bCs/>
                <w:sz w:val="20"/>
                <w:szCs w:val="20"/>
              </w:rPr>
              <w:t>No</w:t>
            </w:r>
            <w:proofErr w:type="spellEnd"/>
            <w:r w:rsidRPr="004049EF">
              <w:rPr>
                <w:rFonts w:ascii="Arial" w:hAnsi="Arial" w:cs="Arial"/>
                <w:b/>
                <w:bCs/>
                <w:sz w:val="20"/>
                <w:szCs w:val="20"/>
              </w:rPr>
              <w:t>.</w:t>
            </w:r>
          </w:p>
        </w:tc>
        <w:tc>
          <w:tcPr>
            <w:tcW w:w="3324" w:type="dxa"/>
            <w:vAlign w:val="center"/>
          </w:tcPr>
          <w:p w14:paraId="60EDE6A0" w14:textId="77777777" w:rsidR="00A42454" w:rsidRPr="004049EF" w:rsidRDefault="00A42454" w:rsidP="003807C5">
            <w:pPr>
              <w:jc w:val="center"/>
              <w:rPr>
                <w:rFonts w:ascii="Arial" w:hAnsi="Arial" w:cs="Arial"/>
                <w:sz w:val="20"/>
                <w:szCs w:val="20"/>
              </w:rPr>
            </w:pPr>
            <w:r w:rsidRPr="004049EF">
              <w:rPr>
                <w:rFonts w:ascii="Arial" w:hAnsi="Arial" w:cs="Arial"/>
                <w:b/>
                <w:sz w:val="20"/>
                <w:szCs w:val="20"/>
              </w:rPr>
              <w:t>Kvalifikacijos reikalavimas</w:t>
            </w:r>
          </w:p>
        </w:tc>
        <w:tc>
          <w:tcPr>
            <w:tcW w:w="3325" w:type="dxa"/>
            <w:vAlign w:val="center"/>
          </w:tcPr>
          <w:p w14:paraId="21B569AF" w14:textId="77777777" w:rsidR="00A42454" w:rsidRPr="004049EF" w:rsidRDefault="00A42454" w:rsidP="003807C5">
            <w:pPr>
              <w:jc w:val="center"/>
              <w:rPr>
                <w:rFonts w:ascii="Arial" w:hAnsi="Arial" w:cs="Arial"/>
                <w:sz w:val="20"/>
                <w:szCs w:val="20"/>
              </w:rPr>
            </w:pPr>
            <w:r w:rsidRPr="004049EF">
              <w:rPr>
                <w:rFonts w:ascii="Arial" w:hAnsi="Arial" w:cs="Arial"/>
                <w:b/>
                <w:sz w:val="20"/>
                <w:szCs w:val="20"/>
                <w:lang w:val="en-GB"/>
              </w:rPr>
              <w:t>Qualification requirement</w:t>
            </w:r>
          </w:p>
        </w:tc>
        <w:tc>
          <w:tcPr>
            <w:tcW w:w="3401" w:type="dxa"/>
            <w:vAlign w:val="center"/>
          </w:tcPr>
          <w:p w14:paraId="47A42515" w14:textId="77777777" w:rsidR="00A42454" w:rsidRPr="004049EF" w:rsidRDefault="00A42454" w:rsidP="003807C5">
            <w:pPr>
              <w:tabs>
                <w:tab w:val="left" w:pos="1680"/>
              </w:tabs>
              <w:jc w:val="center"/>
              <w:rPr>
                <w:rFonts w:ascii="Arial" w:hAnsi="Arial" w:cs="Arial"/>
                <w:sz w:val="20"/>
                <w:szCs w:val="20"/>
              </w:rPr>
            </w:pPr>
            <w:r w:rsidRPr="004049EF">
              <w:rPr>
                <w:rFonts w:ascii="Arial" w:hAnsi="Arial" w:cs="Arial"/>
                <w:b/>
                <w:sz w:val="20"/>
                <w:szCs w:val="20"/>
              </w:rPr>
              <w:t>Pateikiami dokumentai</w:t>
            </w:r>
          </w:p>
        </w:tc>
        <w:tc>
          <w:tcPr>
            <w:tcW w:w="3402" w:type="dxa"/>
            <w:vAlign w:val="center"/>
          </w:tcPr>
          <w:p w14:paraId="7F2F6D8B" w14:textId="77777777" w:rsidR="00A42454" w:rsidRPr="004049EF" w:rsidRDefault="00A42454" w:rsidP="003807C5">
            <w:pPr>
              <w:tabs>
                <w:tab w:val="left" w:pos="1680"/>
              </w:tabs>
              <w:jc w:val="center"/>
              <w:rPr>
                <w:rFonts w:ascii="Arial" w:hAnsi="Arial" w:cs="Arial"/>
                <w:sz w:val="20"/>
                <w:szCs w:val="20"/>
              </w:rPr>
            </w:pPr>
            <w:r w:rsidRPr="004049EF">
              <w:rPr>
                <w:rFonts w:ascii="Arial" w:hAnsi="Arial" w:cs="Arial"/>
                <w:b/>
                <w:sz w:val="20"/>
                <w:szCs w:val="20"/>
                <w:lang w:val="en-GB"/>
              </w:rPr>
              <w:t>Documents submitted</w:t>
            </w:r>
          </w:p>
        </w:tc>
      </w:tr>
      <w:tr w:rsidR="00A42454" w:rsidRPr="004049EF" w14:paraId="7BE25A1E" w14:textId="77777777" w:rsidTr="003807C5">
        <w:tc>
          <w:tcPr>
            <w:tcW w:w="969" w:type="dxa"/>
          </w:tcPr>
          <w:p w14:paraId="0315032C" w14:textId="77777777" w:rsidR="00A42454" w:rsidRPr="004049EF" w:rsidRDefault="00A42454" w:rsidP="003807C5">
            <w:pPr>
              <w:rPr>
                <w:rFonts w:ascii="Arial" w:hAnsi="Arial" w:cs="Arial"/>
                <w:sz w:val="20"/>
                <w:szCs w:val="20"/>
              </w:rPr>
            </w:pPr>
            <w:r w:rsidRPr="004049EF">
              <w:rPr>
                <w:rFonts w:ascii="Arial" w:hAnsi="Arial" w:cs="Arial"/>
                <w:sz w:val="20"/>
                <w:szCs w:val="20"/>
              </w:rPr>
              <w:t>1.</w:t>
            </w:r>
          </w:p>
        </w:tc>
        <w:tc>
          <w:tcPr>
            <w:tcW w:w="3324" w:type="dxa"/>
          </w:tcPr>
          <w:p w14:paraId="582752F3" w14:textId="35BDCC26" w:rsidR="00A42454" w:rsidRPr="000E1C81" w:rsidRDefault="00A42454" w:rsidP="003807C5">
            <w:pPr>
              <w:jc w:val="both"/>
              <w:rPr>
                <w:rFonts w:ascii="Arial" w:eastAsia="Times New Roman" w:hAnsi="Arial" w:cs="Arial"/>
                <w:sz w:val="18"/>
                <w:szCs w:val="18"/>
              </w:rPr>
            </w:pPr>
            <w:r w:rsidRPr="000E1C81">
              <w:rPr>
                <w:rFonts w:ascii="Arial" w:eastAsia="Times New Roman" w:hAnsi="Arial" w:cs="Arial"/>
                <w:sz w:val="18"/>
                <w:szCs w:val="18"/>
              </w:rPr>
              <w:t xml:space="preserve">Tiekėjas per pastaruosius 4 (keturis) metus arba per laiką nuo Tiekėjo įregistravimo dienos (jeigu Tiekėjas veiklą vykdė mažiau nei 4 (keturis) metus iki </w:t>
            </w:r>
            <w:r w:rsidR="000606A6" w:rsidRPr="000E1C81">
              <w:rPr>
                <w:rFonts w:ascii="Arial" w:eastAsia="Times New Roman" w:hAnsi="Arial" w:cs="Arial"/>
                <w:sz w:val="18"/>
                <w:szCs w:val="18"/>
              </w:rPr>
              <w:t>Paraišk</w:t>
            </w:r>
            <w:r w:rsidRPr="000E1C81">
              <w:rPr>
                <w:rFonts w:ascii="Arial" w:eastAsia="Times New Roman" w:hAnsi="Arial" w:cs="Arial"/>
                <w:sz w:val="18"/>
                <w:szCs w:val="18"/>
              </w:rPr>
              <w:t xml:space="preserve">ų pateikimo termino pabaigos turi būti sėkmingai (tinkamai ir laiku) įvykdęs ar vykdo bent 1 (vieną) ar kelias paslaugų teikimo sutartis*, kurių bendra suteiktų paslaugų vertė ne mažesnė nei 100 000 (vienas šimtas tūkstančių) EUR be PVM ir pagal kurias buvo atliktos </w:t>
            </w:r>
            <w:r w:rsidRPr="000E1C81">
              <w:rPr>
                <w:rFonts w:ascii="Arial" w:eastAsia="Tahoma" w:hAnsi="Arial" w:cs="Arial"/>
                <w:sz w:val="18"/>
                <w:szCs w:val="18"/>
              </w:rPr>
              <w:t xml:space="preserve">konsultacinės, projektavimo ar diegimo paslaugos elektros energetikos sektoriuje (perdavimo ir/ar skirstymo tinkle), </w:t>
            </w:r>
            <w:r w:rsidRPr="000E1C81">
              <w:rPr>
                <w:rFonts w:ascii="Arial" w:eastAsia="Tahoma" w:hAnsi="Arial" w:cs="Arial"/>
                <w:sz w:val="18"/>
                <w:szCs w:val="18"/>
              </w:rPr>
              <w:lastRenderedPageBreak/>
              <w:t xml:space="preserve">kurios susijusios su pastočių automatizavimo, relinės apsaugos (RAA) ir (ar) skaitmeninių pastočių IT/OT </w:t>
            </w:r>
            <w:r w:rsidRPr="000E1C81">
              <w:rPr>
                <w:rFonts w:ascii="Arial" w:eastAsia="Arial" w:hAnsi="Arial" w:cs="Arial"/>
                <w:sz w:val="18"/>
                <w:szCs w:val="18"/>
              </w:rPr>
              <w:t>(</w:t>
            </w:r>
            <w:proofErr w:type="spellStart"/>
            <w:r w:rsidRPr="000E1C81">
              <w:rPr>
                <w:rFonts w:ascii="Arial" w:eastAsia="Arial" w:hAnsi="Arial" w:cs="Arial"/>
                <w:sz w:val="18"/>
                <w:szCs w:val="18"/>
              </w:rPr>
              <w:t>Operational</w:t>
            </w:r>
            <w:proofErr w:type="spellEnd"/>
            <w:r w:rsidRPr="000E1C81">
              <w:rPr>
                <w:rFonts w:ascii="Arial" w:eastAsia="Arial" w:hAnsi="Arial" w:cs="Arial"/>
                <w:sz w:val="18"/>
                <w:szCs w:val="18"/>
              </w:rPr>
              <w:t xml:space="preserve"> </w:t>
            </w:r>
            <w:proofErr w:type="spellStart"/>
            <w:r w:rsidRPr="000E1C81">
              <w:rPr>
                <w:rFonts w:ascii="Arial" w:eastAsia="Arial" w:hAnsi="Arial" w:cs="Arial"/>
                <w:sz w:val="18"/>
                <w:szCs w:val="18"/>
              </w:rPr>
              <w:t>Technology</w:t>
            </w:r>
            <w:proofErr w:type="spellEnd"/>
            <w:r w:rsidRPr="000E1C81">
              <w:rPr>
                <w:rFonts w:ascii="Arial" w:eastAsia="Arial" w:hAnsi="Arial" w:cs="Arial"/>
                <w:sz w:val="18"/>
                <w:szCs w:val="18"/>
              </w:rPr>
              <w:t>)</w:t>
            </w:r>
            <w:r w:rsidRPr="000E1C81">
              <w:rPr>
                <w:rFonts w:ascii="Arial" w:eastAsia="Tahoma" w:hAnsi="Arial" w:cs="Arial"/>
                <w:sz w:val="18"/>
                <w:szCs w:val="18"/>
              </w:rPr>
              <w:t xml:space="preserve"> sprendinių analize ar įgyvendinimu.</w:t>
            </w:r>
          </w:p>
          <w:p w14:paraId="77A6154F" w14:textId="77777777" w:rsidR="00A42454" w:rsidRPr="000E1C81" w:rsidRDefault="00A42454" w:rsidP="003807C5">
            <w:pPr>
              <w:rPr>
                <w:rFonts w:ascii="Arial" w:hAnsi="Arial" w:cs="Arial"/>
                <w:sz w:val="18"/>
                <w:szCs w:val="18"/>
              </w:rPr>
            </w:pPr>
          </w:p>
        </w:tc>
        <w:tc>
          <w:tcPr>
            <w:tcW w:w="3325" w:type="dxa"/>
          </w:tcPr>
          <w:p w14:paraId="5BDDF64D" w14:textId="3303CF1E" w:rsidR="00A42454" w:rsidRPr="000E1C81" w:rsidRDefault="00A42454" w:rsidP="003807C5">
            <w:pPr>
              <w:jc w:val="both"/>
              <w:rPr>
                <w:rFonts w:ascii="Arial" w:eastAsia="Times New Roman" w:hAnsi="Arial" w:cs="Arial"/>
                <w:sz w:val="18"/>
                <w:szCs w:val="18"/>
              </w:rPr>
            </w:pPr>
            <w:proofErr w:type="spellStart"/>
            <w:r w:rsidRPr="000E1C81">
              <w:rPr>
                <w:rFonts w:ascii="Arial" w:eastAsia="Times New Roman" w:hAnsi="Arial" w:cs="Arial"/>
                <w:sz w:val="18"/>
                <w:szCs w:val="18"/>
              </w:rPr>
              <w:lastRenderedPageBreak/>
              <w:t>Within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the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last</w:t>
            </w:r>
            <w:proofErr w:type="spellEnd"/>
            <w:r w:rsidRPr="000E1C81">
              <w:rPr>
                <w:rFonts w:ascii="Arial" w:eastAsia="Times New Roman" w:hAnsi="Arial" w:cs="Arial"/>
                <w:sz w:val="18"/>
                <w:szCs w:val="18"/>
              </w:rPr>
              <w:t xml:space="preserve"> 4 (</w:t>
            </w:r>
            <w:proofErr w:type="spellStart"/>
            <w:r w:rsidRPr="000E1C81">
              <w:rPr>
                <w:rFonts w:ascii="Arial" w:eastAsia="Times New Roman" w:hAnsi="Arial" w:cs="Arial"/>
                <w:sz w:val="18"/>
                <w:szCs w:val="18"/>
              </w:rPr>
              <w:t>four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years</w:t>
            </w:r>
            <w:proofErr w:type="spellEnd"/>
            <w:r w:rsidR="008E40BD" w:rsidRPr="000E1C81">
              <w:rPr>
                <w:rFonts w:ascii="Arial" w:eastAsia="Times New Roman" w:hAnsi="Arial" w:cs="Arial"/>
                <w:sz w:val="18"/>
                <w:szCs w:val="18"/>
              </w:rPr>
              <w:t xml:space="preserve"> </w:t>
            </w:r>
            <w:proofErr w:type="spellStart"/>
            <w:r w:rsidR="008E40BD" w:rsidRPr="000E1C81">
              <w:rPr>
                <w:rFonts w:ascii="Arial" w:hAnsi="Arial" w:cs="Arial"/>
                <w:sz w:val="18"/>
                <w:szCs w:val="18"/>
              </w:rPr>
              <w:t>until</w:t>
            </w:r>
            <w:proofErr w:type="spellEnd"/>
            <w:r w:rsidR="008E40BD" w:rsidRPr="000E1C81">
              <w:rPr>
                <w:rFonts w:ascii="Arial" w:hAnsi="Arial" w:cs="Arial"/>
                <w:sz w:val="18"/>
                <w:szCs w:val="18"/>
              </w:rPr>
              <w:t xml:space="preserve"> </w:t>
            </w:r>
            <w:proofErr w:type="spellStart"/>
            <w:r w:rsidR="008E40BD" w:rsidRPr="000E1C81">
              <w:rPr>
                <w:rFonts w:ascii="Arial" w:hAnsi="Arial" w:cs="Arial"/>
                <w:sz w:val="18"/>
                <w:szCs w:val="18"/>
              </w:rPr>
              <w:t>the</w:t>
            </w:r>
            <w:proofErr w:type="spellEnd"/>
            <w:r w:rsidR="008E40BD" w:rsidRPr="000E1C81">
              <w:rPr>
                <w:rFonts w:ascii="Arial" w:hAnsi="Arial" w:cs="Arial"/>
                <w:sz w:val="18"/>
                <w:szCs w:val="18"/>
              </w:rPr>
              <w:t xml:space="preserve"> </w:t>
            </w:r>
            <w:proofErr w:type="spellStart"/>
            <w:r w:rsidR="008E40BD" w:rsidRPr="000E1C81">
              <w:rPr>
                <w:rFonts w:ascii="Arial" w:hAnsi="Arial" w:cs="Arial"/>
                <w:sz w:val="18"/>
                <w:szCs w:val="18"/>
              </w:rPr>
              <w:t>deadline</w:t>
            </w:r>
            <w:proofErr w:type="spellEnd"/>
            <w:r w:rsidR="008E40BD" w:rsidRPr="000E1C81">
              <w:rPr>
                <w:rFonts w:ascii="Arial" w:hAnsi="Arial" w:cs="Arial"/>
                <w:sz w:val="18"/>
                <w:szCs w:val="18"/>
              </w:rPr>
              <w:t xml:space="preserve"> </w:t>
            </w:r>
            <w:proofErr w:type="spellStart"/>
            <w:r w:rsidR="008E40BD" w:rsidRPr="000E1C81">
              <w:rPr>
                <w:rFonts w:ascii="Arial" w:hAnsi="Arial" w:cs="Arial"/>
                <w:sz w:val="18"/>
                <w:szCs w:val="18"/>
              </w:rPr>
              <w:t>for</w:t>
            </w:r>
            <w:proofErr w:type="spellEnd"/>
            <w:r w:rsidR="008E40BD" w:rsidRPr="000E1C81">
              <w:rPr>
                <w:rFonts w:ascii="Arial" w:hAnsi="Arial" w:cs="Arial"/>
                <w:sz w:val="18"/>
                <w:szCs w:val="18"/>
              </w:rPr>
              <w:t xml:space="preserve"> </w:t>
            </w:r>
            <w:proofErr w:type="spellStart"/>
            <w:r w:rsidR="008E40BD" w:rsidRPr="000E1C81">
              <w:rPr>
                <w:rFonts w:ascii="Arial" w:hAnsi="Arial" w:cs="Arial"/>
                <w:sz w:val="18"/>
                <w:szCs w:val="18"/>
              </w:rPr>
              <w:t>submission</w:t>
            </w:r>
            <w:proofErr w:type="spellEnd"/>
            <w:r w:rsidR="008E40BD" w:rsidRPr="000E1C81">
              <w:rPr>
                <w:rFonts w:ascii="Arial" w:hAnsi="Arial" w:cs="Arial"/>
                <w:sz w:val="18"/>
                <w:szCs w:val="18"/>
              </w:rPr>
              <w:t xml:space="preserve"> </w:t>
            </w:r>
            <w:proofErr w:type="spellStart"/>
            <w:r w:rsidR="008E40BD" w:rsidRPr="000E1C81">
              <w:rPr>
                <w:rFonts w:ascii="Arial" w:hAnsi="Arial" w:cs="Arial"/>
                <w:sz w:val="18"/>
                <w:szCs w:val="18"/>
              </w:rPr>
              <w:t>of</w:t>
            </w:r>
            <w:proofErr w:type="spellEnd"/>
            <w:r w:rsidR="008E40BD" w:rsidRPr="000E1C81">
              <w:rPr>
                <w:rFonts w:ascii="Arial" w:hAnsi="Arial" w:cs="Arial"/>
                <w:sz w:val="18"/>
                <w:szCs w:val="18"/>
              </w:rPr>
              <w:t xml:space="preserve"> </w:t>
            </w:r>
            <w:proofErr w:type="spellStart"/>
            <w:r w:rsidR="008E40BD" w:rsidRPr="000E1C81">
              <w:rPr>
                <w:rFonts w:ascii="Arial" w:hAnsi="Arial" w:cs="Arial"/>
                <w:sz w:val="18"/>
                <w:szCs w:val="18"/>
              </w:rPr>
              <w:t>applications</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or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from</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the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date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of</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the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Supplier’s</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registration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if</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the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Supplier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has</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been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operating</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for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less</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than</w:t>
            </w:r>
            <w:proofErr w:type="spellEnd"/>
            <w:r w:rsidRPr="000E1C81">
              <w:rPr>
                <w:rFonts w:ascii="Arial" w:eastAsia="Times New Roman" w:hAnsi="Arial" w:cs="Arial"/>
                <w:sz w:val="18"/>
                <w:szCs w:val="18"/>
              </w:rPr>
              <w:t xml:space="preserve"> 4 (</w:t>
            </w:r>
            <w:proofErr w:type="spellStart"/>
            <w:r w:rsidRPr="000E1C81">
              <w:rPr>
                <w:rFonts w:ascii="Arial" w:eastAsia="Times New Roman" w:hAnsi="Arial" w:cs="Arial"/>
                <w:sz w:val="18"/>
                <w:szCs w:val="18"/>
              </w:rPr>
              <w:t>four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years</w:t>
            </w:r>
            <w:proofErr w:type="spellEnd"/>
            <w:r w:rsidRPr="000E1C81">
              <w:rPr>
                <w:rFonts w:ascii="Arial" w:eastAsia="Times New Roman" w:hAnsi="Arial" w:cs="Arial"/>
                <w:sz w:val="18"/>
                <w:szCs w:val="18"/>
              </w:rPr>
              <w:t xml:space="preserve">) </w:t>
            </w:r>
            <w:proofErr w:type="spellStart"/>
            <w:r w:rsidR="00F933AD" w:rsidRPr="000E1C81">
              <w:rPr>
                <w:rFonts w:ascii="Arial" w:hAnsi="Arial" w:cs="Arial"/>
                <w:sz w:val="18"/>
                <w:szCs w:val="18"/>
              </w:rPr>
              <w:t>until</w:t>
            </w:r>
            <w:proofErr w:type="spellEnd"/>
            <w:r w:rsidR="00F933AD" w:rsidRPr="000E1C81">
              <w:rPr>
                <w:rFonts w:ascii="Arial" w:hAnsi="Arial" w:cs="Arial"/>
                <w:sz w:val="18"/>
                <w:szCs w:val="18"/>
              </w:rPr>
              <w:t xml:space="preserve"> </w:t>
            </w:r>
            <w:proofErr w:type="spellStart"/>
            <w:r w:rsidR="00F933AD" w:rsidRPr="000E1C81">
              <w:rPr>
                <w:rFonts w:ascii="Arial" w:hAnsi="Arial" w:cs="Arial"/>
                <w:sz w:val="18"/>
                <w:szCs w:val="18"/>
              </w:rPr>
              <w:t>the</w:t>
            </w:r>
            <w:proofErr w:type="spellEnd"/>
            <w:r w:rsidR="00F933AD" w:rsidRPr="000E1C81">
              <w:rPr>
                <w:rFonts w:ascii="Arial" w:hAnsi="Arial" w:cs="Arial"/>
                <w:sz w:val="18"/>
                <w:szCs w:val="18"/>
              </w:rPr>
              <w:t xml:space="preserve"> </w:t>
            </w:r>
            <w:proofErr w:type="spellStart"/>
            <w:r w:rsidR="00F933AD" w:rsidRPr="000E1C81">
              <w:rPr>
                <w:rFonts w:ascii="Arial" w:hAnsi="Arial" w:cs="Arial"/>
                <w:sz w:val="18"/>
                <w:szCs w:val="18"/>
              </w:rPr>
              <w:t>deadline</w:t>
            </w:r>
            <w:proofErr w:type="spellEnd"/>
            <w:r w:rsidR="00F933AD" w:rsidRPr="000E1C81">
              <w:rPr>
                <w:rFonts w:ascii="Arial" w:hAnsi="Arial" w:cs="Arial"/>
                <w:sz w:val="18"/>
                <w:szCs w:val="18"/>
              </w:rPr>
              <w:t xml:space="preserve"> </w:t>
            </w:r>
            <w:proofErr w:type="spellStart"/>
            <w:r w:rsidR="00F933AD" w:rsidRPr="000E1C81">
              <w:rPr>
                <w:rFonts w:ascii="Arial" w:hAnsi="Arial" w:cs="Arial"/>
                <w:sz w:val="18"/>
                <w:szCs w:val="18"/>
              </w:rPr>
              <w:t>for</w:t>
            </w:r>
            <w:proofErr w:type="spellEnd"/>
            <w:r w:rsidR="00F933AD" w:rsidRPr="000E1C81">
              <w:rPr>
                <w:rFonts w:ascii="Arial" w:hAnsi="Arial" w:cs="Arial"/>
                <w:sz w:val="18"/>
                <w:szCs w:val="18"/>
              </w:rPr>
              <w:t xml:space="preserve"> </w:t>
            </w:r>
            <w:proofErr w:type="spellStart"/>
            <w:r w:rsidR="00F933AD" w:rsidRPr="000E1C81">
              <w:rPr>
                <w:rFonts w:ascii="Arial" w:hAnsi="Arial" w:cs="Arial"/>
                <w:sz w:val="18"/>
                <w:szCs w:val="18"/>
              </w:rPr>
              <w:t>submission</w:t>
            </w:r>
            <w:proofErr w:type="spellEnd"/>
            <w:r w:rsidR="00F933AD" w:rsidRPr="000E1C81">
              <w:rPr>
                <w:rFonts w:ascii="Arial" w:hAnsi="Arial" w:cs="Arial"/>
                <w:sz w:val="18"/>
                <w:szCs w:val="18"/>
              </w:rPr>
              <w:t xml:space="preserve"> </w:t>
            </w:r>
            <w:proofErr w:type="spellStart"/>
            <w:r w:rsidR="00F933AD" w:rsidRPr="000E1C81">
              <w:rPr>
                <w:rFonts w:ascii="Arial" w:hAnsi="Arial" w:cs="Arial"/>
                <w:sz w:val="18"/>
                <w:szCs w:val="18"/>
              </w:rPr>
              <w:t>of</w:t>
            </w:r>
            <w:proofErr w:type="spellEnd"/>
            <w:r w:rsidR="00F933AD" w:rsidRPr="000E1C81">
              <w:rPr>
                <w:rFonts w:ascii="Arial" w:hAnsi="Arial" w:cs="Arial"/>
                <w:sz w:val="18"/>
                <w:szCs w:val="18"/>
              </w:rPr>
              <w:t xml:space="preserve"> </w:t>
            </w:r>
            <w:proofErr w:type="spellStart"/>
            <w:r w:rsidR="00F933AD" w:rsidRPr="000E1C81">
              <w:rPr>
                <w:rFonts w:ascii="Arial" w:hAnsi="Arial" w:cs="Arial"/>
                <w:sz w:val="18"/>
                <w:szCs w:val="18"/>
              </w:rPr>
              <w:t>applications</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the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Supplier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must</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have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successfully</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properly</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and</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on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time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performed</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or</w:t>
            </w:r>
            <w:proofErr w:type="spellEnd"/>
            <w:r w:rsidRPr="000E1C81">
              <w:rPr>
                <w:rFonts w:ascii="Arial" w:eastAsia="Times New Roman" w:hAnsi="Arial" w:cs="Arial"/>
                <w:sz w:val="18"/>
                <w:szCs w:val="18"/>
              </w:rPr>
              <w:t xml:space="preserve"> be </w:t>
            </w:r>
            <w:proofErr w:type="spellStart"/>
            <w:r w:rsidRPr="000E1C81">
              <w:rPr>
                <w:rFonts w:ascii="Arial" w:eastAsia="Times New Roman" w:hAnsi="Arial" w:cs="Arial"/>
                <w:sz w:val="18"/>
                <w:szCs w:val="18"/>
              </w:rPr>
              <w:t>performing</w:t>
            </w:r>
            <w:proofErr w:type="spellEnd"/>
            <w:r w:rsidRPr="000E1C81">
              <w:rPr>
                <w:rFonts w:ascii="Arial" w:eastAsia="Times New Roman" w:hAnsi="Arial" w:cs="Arial"/>
                <w:sz w:val="18"/>
                <w:szCs w:val="18"/>
              </w:rPr>
              <w:t xml:space="preserve"> 1 (</w:t>
            </w:r>
            <w:proofErr w:type="spellStart"/>
            <w:r w:rsidRPr="000E1C81">
              <w:rPr>
                <w:rFonts w:ascii="Arial" w:eastAsia="Times New Roman" w:hAnsi="Arial" w:cs="Arial"/>
                <w:sz w:val="18"/>
                <w:szCs w:val="18"/>
              </w:rPr>
              <w:t>one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or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several</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service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provision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contracts</w:t>
            </w:r>
            <w:proofErr w:type="spellEnd"/>
            <w:r w:rsidR="0071102B" w:rsidRPr="000E1C81">
              <w:rPr>
                <w:rFonts w:ascii="Arial" w:eastAsia="Times New Roman" w:hAnsi="Arial" w:cs="Arial"/>
                <w:sz w:val="18"/>
                <w:szCs w:val="18"/>
              </w:rPr>
              <w:t>*</w:t>
            </w:r>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with</w:t>
            </w:r>
            <w:proofErr w:type="spellEnd"/>
            <w:r w:rsidRPr="000E1C81">
              <w:rPr>
                <w:rFonts w:ascii="Arial" w:eastAsia="Times New Roman" w:hAnsi="Arial" w:cs="Arial"/>
                <w:sz w:val="18"/>
                <w:szCs w:val="18"/>
              </w:rPr>
              <w:t xml:space="preserve"> a </w:t>
            </w:r>
            <w:proofErr w:type="spellStart"/>
            <w:r w:rsidRPr="000E1C81">
              <w:rPr>
                <w:rFonts w:ascii="Arial" w:eastAsia="Times New Roman" w:hAnsi="Arial" w:cs="Arial"/>
                <w:sz w:val="18"/>
                <w:szCs w:val="18"/>
              </w:rPr>
              <w:t>total</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value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of</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not</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less</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than</w:t>
            </w:r>
            <w:proofErr w:type="spellEnd"/>
            <w:r w:rsidRPr="000E1C81">
              <w:rPr>
                <w:rFonts w:ascii="Arial" w:eastAsia="Times New Roman" w:hAnsi="Arial" w:cs="Arial"/>
                <w:sz w:val="18"/>
                <w:szCs w:val="18"/>
              </w:rPr>
              <w:t xml:space="preserve"> 100,000.00 (</w:t>
            </w:r>
            <w:proofErr w:type="spellStart"/>
            <w:r w:rsidRPr="000E1C81">
              <w:rPr>
                <w:rFonts w:ascii="Arial" w:eastAsia="Times New Roman" w:hAnsi="Arial" w:cs="Arial"/>
                <w:sz w:val="18"/>
                <w:szCs w:val="18"/>
              </w:rPr>
              <w:t>one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hundred</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thousand</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euros</w:t>
            </w:r>
            <w:proofErr w:type="spellEnd"/>
            <w:r w:rsidRPr="000E1C81">
              <w:rPr>
                <w:rFonts w:ascii="Arial" w:eastAsia="Times New Roman" w:hAnsi="Arial" w:cs="Arial"/>
                <w:sz w:val="18"/>
                <w:szCs w:val="18"/>
              </w:rPr>
              <w:t xml:space="preserve">) </w:t>
            </w:r>
            <w:r w:rsidR="006A10C2" w:rsidRPr="000E1C81">
              <w:rPr>
                <w:rFonts w:ascii="Arial" w:eastAsia="Times New Roman" w:hAnsi="Arial" w:cs="Arial"/>
                <w:sz w:val="18"/>
                <w:szCs w:val="18"/>
              </w:rPr>
              <w:t xml:space="preserve">EUR </w:t>
            </w:r>
            <w:proofErr w:type="spellStart"/>
            <w:r w:rsidRPr="000E1C81">
              <w:rPr>
                <w:rFonts w:ascii="Arial" w:eastAsia="Times New Roman" w:hAnsi="Arial" w:cs="Arial"/>
                <w:sz w:val="18"/>
                <w:szCs w:val="18"/>
              </w:rPr>
              <w:t>excluding</w:t>
            </w:r>
            <w:proofErr w:type="spellEnd"/>
            <w:r w:rsidRPr="000E1C81">
              <w:rPr>
                <w:rFonts w:ascii="Arial" w:eastAsia="Times New Roman" w:hAnsi="Arial" w:cs="Arial"/>
                <w:sz w:val="18"/>
                <w:szCs w:val="18"/>
              </w:rPr>
              <w:t xml:space="preserve"> VAT, </w:t>
            </w:r>
            <w:proofErr w:type="spellStart"/>
            <w:r w:rsidRPr="000E1C81">
              <w:rPr>
                <w:rFonts w:ascii="Arial" w:eastAsia="Times New Roman" w:hAnsi="Arial" w:cs="Arial"/>
                <w:sz w:val="18"/>
                <w:szCs w:val="18"/>
              </w:rPr>
              <w:t>under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which</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consulting</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design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and</w:t>
            </w:r>
            <w:proofErr w:type="spellEnd"/>
            <w:r w:rsidRPr="000E1C81">
              <w:rPr>
                <w:rFonts w:ascii="Arial" w:eastAsia="Times New Roman" w:hAnsi="Arial" w:cs="Arial"/>
                <w:sz w:val="18"/>
                <w:szCs w:val="18"/>
              </w:rPr>
              <w:t>/</w:t>
            </w:r>
            <w:proofErr w:type="spellStart"/>
            <w:r w:rsidRPr="000E1C81">
              <w:rPr>
                <w:rFonts w:ascii="Arial" w:eastAsia="Times New Roman" w:hAnsi="Arial" w:cs="Arial"/>
                <w:sz w:val="18"/>
                <w:szCs w:val="18"/>
              </w:rPr>
              <w:t>or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implementation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services</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were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provided</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lastRenderedPageBreak/>
              <w:t>in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the</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electricity</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sector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transmission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and</w:t>
            </w:r>
            <w:proofErr w:type="spellEnd"/>
            <w:r w:rsidRPr="000E1C81">
              <w:rPr>
                <w:rFonts w:ascii="Arial" w:eastAsia="Times New Roman" w:hAnsi="Arial" w:cs="Arial"/>
                <w:sz w:val="18"/>
                <w:szCs w:val="18"/>
              </w:rPr>
              <w:t>/</w:t>
            </w:r>
            <w:proofErr w:type="spellStart"/>
            <w:r w:rsidRPr="000E1C81">
              <w:rPr>
                <w:rFonts w:ascii="Arial" w:eastAsia="Times New Roman" w:hAnsi="Arial" w:cs="Arial"/>
                <w:sz w:val="18"/>
                <w:szCs w:val="18"/>
              </w:rPr>
              <w:t>or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distribution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networks</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related</w:t>
            </w:r>
            <w:proofErr w:type="spellEnd"/>
            <w:r w:rsidRPr="000E1C81">
              <w:rPr>
                <w:rFonts w:ascii="Arial" w:eastAsia="Times New Roman" w:hAnsi="Arial" w:cs="Arial"/>
                <w:sz w:val="18"/>
                <w:szCs w:val="18"/>
              </w:rPr>
              <w:t xml:space="preserve"> to </w:t>
            </w:r>
            <w:proofErr w:type="spellStart"/>
            <w:r w:rsidRPr="000E1C81">
              <w:rPr>
                <w:rFonts w:ascii="Arial" w:eastAsia="Times New Roman" w:hAnsi="Arial" w:cs="Arial"/>
                <w:sz w:val="18"/>
                <w:szCs w:val="18"/>
              </w:rPr>
              <w:t>substation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automation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relay</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protection</w:t>
            </w:r>
            <w:proofErr w:type="spellEnd"/>
            <w:r w:rsidRPr="000E1C81">
              <w:rPr>
                <w:rFonts w:ascii="Arial" w:eastAsia="Times New Roman" w:hAnsi="Arial" w:cs="Arial"/>
                <w:sz w:val="18"/>
                <w:szCs w:val="18"/>
              </w:rPr>
              <w:t xml:space="preserve"> (RPA) </w:t>
            </w:r>
            <w:proofErr w:type="spellStart"/>
            <w:r w:rsidRPr="000E1C81">
              <w:rPr>
                <w:rFonts w:ascii="Arial" w:eastAsia="Times New Roman" w:hAnsi="Arial" w:cs="Arial"/>
                <w:sz w:val="18"/>
                <w:szCs w:val="18"/>
              </w:rPr>
              <w:t>and</w:t>
            </w:r>
            <w:proofErr w:type="spellEnd"/>
            <w:r w:rsidRPr="000E1C81">
              <w:rPr>
                <w:rFonts w:ascii="Arial" w:eastAsia="Times New Roman" w:hAnsi="Arial" w:cs="Arial"/>
                <w:sz w:val="18"/>
                <w:szCs w:val="18"/>
              </w:rPr>
              <w:t>/</w:t>
            </w:r>
            <w:proofErr w:type="spellStart"/>
            <w:r w:rsidRPr="000E1C81">
              <w:rPr>
                <w:rFonts w:ascii="Arial" w:eastAsia="Times New Roman" w:hAnsi="Arial" w:cs="Arial"/>
                <w:sz w:val="18"/>
                <w:szCs w:val="18"/>
              </w:rPr>
              <w:t>or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digital</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substation</w:t>
            </w:r>
            <w:proofErr w:type="spellEnd"/>
            <w:r w:rsidRPr="000E1C81">
              <w:rPr>
                <w:rFonts w:ascii="Arial" w:eastAsia="Times New Roman" w:hAnsi="Arial" w:cs="Arial"/>
                <w:sz w:val="18"/>
                <w:szCs w:val="18"/>
              </w:rPr>
              <w:t xml:space="preserve"> IT/OT (</w:t>
            </w:r>
            <w:proofErr w:type="spellStart"/>
            <w:r w:rsidRPr="000E1C81">
              <w:rPr>
                <w:rFonts w:ascii="Arial" w:eastAsia="Times New Roman" w:hAnsi="Arial" w:cs="Arial"/>
                <w:sz w:val="18"/>
                <w:szCs w:val="18"/>
              </w:rPr>
              <w:t>Operational</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Technology</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solutions</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including</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analysis</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and</w:t>
            </w:r>
            <w:proofErr w:type="spellEnd"/>
            <w:r w:rsidRPr="000E1C81">
              <w:rPr>
                <w:rFonts w:ascii="Arial" w:eastAsia="Times New Roman" w:hAnsi="Arial" w:cs="Arial"/>
                <w:sz w:val="18"/>
                <w:szCs w:val="18"/>
              </w:rPr>
              <w:t>/</w:t>
            </w:r>
            <w:proofErr w:type="spellStart"/>
            <w:r w:rsidRPr="000E1C81">
              <w:rPr>
                <w:rFonts w:ascii="Arial" w:eastAsia="Times New Roman" w:hAnsi="Arial" w:cs="Arial"/>
                <w:sz w:val="18"/>
                <w:szCs w:val="18"/>
              </w:rPr>
              <w:t>or</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implementation</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of</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such</w:t>
            </w:r>
            <w:proofErr w:type="spellEnd"/>
            <w:r w:rsidRPr="000E1C81">
              <w:rPr>
                <w:rFonts w:ascii="Arial" w:eastAsia="Times New Roman" w:hAnsi="Arial" w:cs="Arial"/>
                <w:sz w:val="18"/>
                <w:szCs w:val="18"/>
              </w:rPr>
              <w:t xml:space="preserve"> </w:t>
            </w:r>
            <w:proofErr w:type="spellStart"/>
            <w:r w:rsidRPr="000E1C81">
              <w:rPr>
                <w:rFonts w:ascii="Arial" w:eastAsia="Times New Roman" w:hAnsi="Arial" w:cs="Arial"/>
                <w:sz w:val="18"/>
                <w:szCs w:val="18"/>
              </w:rPr>
              <w:t>solutions</w:t>
            </w:r>
            <w:proofErr w:type="spellEnd"/>
          </w:p>
          <w:p w14:paraId="6D3EE1F4" w14:textId="77777777" w:rsidR="00A42454" w:rsidRPr="000E1C81" w:rsidRDefault="00A42454" w:rsidP="003807C5">
            <w:pPr>
              <w:jc w:val="both"/>
              <w:rPr>
                <w:rFonts w:ascii="Arial" w:eastAsia="Times New Roman" w:hAnsi="Arial" w:cs="Arial"/>
                <w:sz w:val="18"/>
                <w:szCs w:val="18"/>
              </w:rPr>
            </w:pPr>
          </w:p>
          <w:p w14:paraId="206F42C1" w14:textId="77777777" w:rsidR="00A42454" w:rsidRPr="000E1C81" w:rsidRDefault="00A42454" w:rsidP="003807C5">
            <w:pPr>
              <w:rPr>
                <w:rFonts w:ascii="Arial" w:eastAsia="Times New Roman" w:hAnsi="Arial" w:cs="Arial"/>
                <w:sz w:val="18"/>
                <w:szCs w:val="18"/>
              </w:rPr>
            </w:pPr>
          </w:p>
        </w:tc>
        <w:tc>
          <w:tcPr>
            <w:tcW w:w="3401" w:type="dxa"/>
          </w:tcPr>
          <w:p w14:paraId="6760BC5B" w14:textId="77777777" w:rsidR="00A42454" w:rsidRPr="00F24493" w:rsidRDefault="00A42454" w:rsidP="003807C5">
            <w:pPr>
              <w:spacing w:line="257" w:lineRule="auto"/>
              <w:jc w:val="both"/>
              <w:rPr>
                <w:rFonts w:ascii="Arial" w:eastAsia="Arial" w:hAnsi="Arial" w:cs="Arial"/>
                <w:sz w:val="20"/>
                <w:szCs w:val="20"/>
                <w:lang w:val="lt"/>
              </w:rPr>
            </w:pPr>
            <w:r w:rsidRPr="00F24493">
              <w:rPr>
                <w:rFonts w:ascii="Arial" w:eastAsia="Arial" w:hAnsi="Arial" w:cs="Arial"/>
                <w:sz w:val="20"/>
                <w:szCs w:val="20"/>
                <w:lang w:val="lt"/>
              </w:rPr>
              <w:lastRenderedPageBreak/>
              <w:t>PATEIKIAMA:</w:t>
            </w:r>
          </w:p>
          <w:p w14:paraId="294A7DC5" w14:textId="77777777" w:rsidR="00D15E77" w:rsidRDefault="00A42454" w:rsidP="003807C5">
            <w:pPr>
              <w:spacing w:line="257" w:lineRule="auto"/>
              <w:jc w:val="both"/>
              <w:rPr>
                <w:rFonts w:ascii="Arial" w:eastAsia="Arial" w:hAnsi="Arial" w:cs="Arial"/>
                <w:sz w:val="20"/>
                <w:szCs w:val="20"/>
                <w:lang w:val="lt"/>
              </w:rPr>
            </w:pPr>
            <w:r w:rsidRPr="00F24493">
              <w:rPr>
                <w:rFonts w:ascii="Arial" w:eastAsia="Arial" w:hAnsi="Arial" w:cs="Arial"/>
                <w:sz w:val="20"/>
                <w:szCs w:val="20"/>
                <w:lang w:val="lt"/>
              </w:rPr>
              <w:t xml:space="preserve">Su </w:t>
            </w:r>
            <w:r w:rsidR="00067EC3">
              <w:rPr>
                <w:rFonts w:ascii="Arial" w:hAnsi="Arial" w:cs="Arial"/>
                <w:sz w:val="18"/>
                <w:szCs w:val="18"/>
              </w:rPr>
              <w:t xml:space="preserve">Paraiška </w:t>
            </w:r>
            <w:r w:rsidRPr="00F24493">
              <w:rPr>
                <w:rFonts w:ascii="Arial" w:eastAsia="Arial" w:hAnsi="Arial" w:cs="Arial"/>
                <w:sz w:val="20"/>
                <w:szCs w:val="20"/>
                <w:lang w:val="lt"/>
              </w:rPr>
              <w:t>pateikiamas tik EBVPD.</w:t>
            </w:r>
          </w:p>
          <w:p w14:paraId="0526CB86" w14:textId="79937709" w:rsidR="00A42454" w:rsidRPr="00F24493" w:rsidRDefault="00A42454" w:rsidP="003807C5">
            <w:pPr>
              <w:spacing w:line="257" w:lineRule="auto"/>
              <w:jc w:val="both"/>
              <w:rPr>
                <w:rFonts w:ascii="Arial" w:eastAsia="Tahoma" w:hAnsi="Arial" w:cs="Arial"/>
                <w:sz w:val="20"/>
                <w:szCs w:val="20"/>
              </w:rPr>
            </w:pPr>
            <w:r w:rsidRPr="00F24493">
              <w:rPr>
                <w:rFonts w:ascii="Arial" w:eastAsia="Tahoma" w:hAnsi="Arial" w:cs="Arial"/>
                <w:sz w:val="20"/>
                <w:szCs w:val="20"/>
              </w:rPr>
              <w:t xml:space="preserve"> </w:t>
            </w:r>
          </w:p>
          <w:p w14:paraId="3C5A8CB3" w14:textId="0F126103" w:rsidR="00A42454" w:rsidRPr="00F24493" w:rsidRDefault="00680143" w:rsidP="003807C5">
            <w:pPr>
              <w:spacing w:line="257" w:lineRule="auto"/>
              <w:jc w:val="both"/>
              <w:rPr>
                <w:rFonts w:ascii="Arial" w:eastAsia="Tahoma" w:hAnsi="Arial" w:cs="Arial"/>
                <w:sz w:val="20"/>
                <w:szCs w:val="20"/>
              </w:rPr>
            </w:pPr>
            <w:r>
              <w:rPr>
                <w:rFonts w:ascii="Arial" w:hAnsi="Arial" w:cs="Arial"/>
                <w:b/>
                <w:bCs/>
                <w:sz w:val="18"/>
                <w:szCs w:val="18"/>
              </w:rPr>
              <w:t>Dokumentų, patvirtinančių kvalifikacijos reikalavimo atitikimą Perkantysis subjektas reikalaus pateikti tik iš to tiekėjo, kurio pasiūlymas pagal pasiūlymų vertinimo rezultatus galės būti pripažintas laimėjusiu</w:t>
            </w:r>
            <w:r w:rsidR="00A42454" w:rsidRPr="00F24493">
              <w:rPr>
                <w:rFonts w:ascii="Arial" w:eastAsia="Arial" w:hAnsi="Arial" w:cs="Arial"/>
                <w:b/>
                <w:bCs/>
                <w:sz w:val="20"/>
                <w:szCs w:val="20"/>
                <w:lang w:val="lt"/>
              </w:rPr>
              <w:t>.</w:t>
            </w:r>
            <w:r w:rsidR="00A42454" w:rsidRPr="00F24493">
              <w:rPr>
                <w:rFonts w:ascii="Arial" w:eastAsia="Tahoma" w:hAnsi="Arial" w:cs="Arial"/>
                <w:sz w:val="20"/>
                <w:szCs w:val="20"/>
              </w:rPr>
              <w:t xml:space="preserve"> </w:t>
            </w:r>
          </w:p>
          <w:p w14:paraId="78D491A1" w14:textId="77777777" w:rsidR="00A42454" w:rsidRDefault="00A42454" w:rsidP="003807C5">
            <w:pPr>
              <w:spacing w:line="276" w:lineRule="auto"/>
              <w:jc w:val="both"/>
              <w:rPr>
                <w:rFonts w:ascii="Arial" w:eastAsia="Tahoma" w:hAnsi="Arial" w:cs="Arial"/>
                <w:sz w:val="20"/>
                <w:szCs w:val="24"/>
              </w:rPr>
            </w:pPr>
          </w:p>
          <w:p w14:paraId="0DE3CF31" w14:textId="77777777" w:rsidR="00A42454" w:rsidRPr="00F24493" w:rsidRDefault="00A42454" w:rsidP="003807C5">
            <w:pPr>
              <w:spacing w:line="276" w:lineRule="auto"/>
              <w:jc w:val="both"/>
              <w:rPr>
                <w:rFonts w:ascii="Arial" w:eastAsia="Tahoma" w:hAnsi="Arial" w:cs="Arial"/>
                <w:sz w:val="20"/>
                <w:szCs w:val="20"/>
              </w:rPr>
            </w:pPr>
            <w:r w:rsidRPr="00856FAA">
              <w:rPr>
                <w:rFonts w:ascii="Arial" w:eastAsia="Tahoma" w:hAnsi="Arial" w:cs="Arial"/>
                <w:sz w:val="20"/>
                <w:szCs w:val="24"/>
              </w:rPr>
              <w:t>Dėl atitikties šio punkto reikalavimui pateikiama</w:t>
            </w:r>
            <w:r w:rsidRPr="00F24493">
              <w:rPr>
                <w:rFonts w:ascii="Arial" w:eastAsia="Tahoma" w:hAnsi="Arial" w:cs="Arial"/>
                <w:sz w:val="20"/>
                <w:szCs w:val="20"/>
              </w:rPr>
              <w:t>:</w:t>
            </w:r>
          </w:p>
          <w:p w14:paraId="77904E75" w14:textId="4A418E57" w:rsidR="00A42454" w:rsidRPr="003F5CB7" w:rsidRDefault="00A42454" w:rsidP="003807C5">
            <w:pPr>
              <w:spacing w:line="276" w:lineRule="auto"/>
              <w:jc w:val="both"/>
              <w:rPr>
                <w:rFonts w:ascii="Arial" w:eastAsia="Tahoma" w:hAnsi="Arial" w:cs="Arial"/>
                <w:sz w:val="20"/>
                <w:szCs w:val="24"/>
              </w:rPr>
            </w:pPr>
            <w:r w:rsidRPr="00F24493">
              <w:rPr>
                <w:rFonts w:ascii="Arial" w:eastAsia="Tahoma" w:hAnsi="Arial" w:cs="Arial"/>
                <w:sz w:val="20"/>
                <w:szCs w:val="20"/>
              </w:rPr>
              <w:lastRenderedPageBreak/>
              <w:t xml:space="preserve">1) </w:t>
            </w:r>
            <w:r w:rsidRPr="003F5CB7">
              <w:rPr>
                <w:rFonts w:ascii="Arial" w:eastAsia="Tahoma" w:hAnsi="Arial" w:cs="Arial"/>
                <w:sz w:val="20"/>
                <w:szCs w:val="24"/>
              </w:rPr>
              <w:t>Užpildyta ir Tiekėjo vadovo (įgalioto atstovo) pasirašyta  pirkimo sąlygų 8 priedo</w:t>
            </w:r>
            <w:r w:rsidR="003F5CB7" w:rsidRPr="003F5CB7">
              <w:rPr>
                <w:rFonts w:ascii="Arial" w:eastAsia="Tahoma" w:hAnsi="Arial" w:cs="Arial"/>
                <w:sz w:val="20"/>
                <w:szCs w:val="24"/>
              </w:rPr>
              <w:t xml:space="preserve"> </w:t>
            </w:r>
            <w:r w:rsidRPr="003F5CB7">
              <w:rPr>
                <w:rFonts w:ascii="Arial" w:eastAsia="Tahoma" w:hAnsi="Arial" w:cs="Arial"/>
                <w:sz w:val="20"/>
                <w:szCs w:val="24"/>
              </w:rPr>
              <w:t>“</w:t>
            </w:r>
            <w:r w:rsidR="004522FF" w:rsidRPr="003F5CB7">
              <w:rPr>
                <w:rFonts w:ascii="Arial" w:eastAsia="Tahoma" w:hAnsi="Arial" w:cs="Arial"/>
                <w:sz w:val="20"/>
                <w:szCs w:val="24"/>
              </w:rPr>
              <w:t>Sutarčių sąrašo forma</w:t>
            </w:r>
            <w:r w:rsidRPr="003F5CB7">
              <w:rPr>
                <w:rFonts w:ascii="Arial" w:eastAsia="Tahoma" w:hAnsi="Arial" w:cs="Arial"/>
                <w:sz w:val="20"/>
                <w:szCs w:val="24"/>
              </w:rPr>
              <w:t>” skaitmeninė kopija.</w:t>
            </w:r>
          </w:p>
          <w:p w14:paraId="761EDF87" w14:textId="77777777" w:rsidR="00A42454" w:rsidRPr="00F24493" w:rsidRDefault="00A42454" w:rsidP="003807C5">
            <w:pPr>
              <w:spacing w:line="276" w:lineRule="auto"/>
              <w:jc w:val="both"/>
              <w:rPr>
                <w:rFonts w:ascii="Arial" w:eastAsia="Tahoma" w:hAnsi="Arial" w:cs="Arial"/>
                <w:sz w:val="20"/>
                <w:szCs w:val="20"/>
              </w:rPr>
            </w:pPr>
            <w:r w:rsidRPr="003F5CB7">
              <w:rPr>
                <w:rFonts w:ascii="Arial" w:eastAsia="Tahoma" w:hAnsi="Arial" w:cs="Arial"/>
                <w:sz w:val="20"/>
                <w:szCs w:val="24"/>
              </w:rPr>
              <w:t>2) Užsakovų, kuriems įvykdytos sutartys, pasirašytų teigiamų atsiliepimų ar kitų dokumentų apie sėkmingai (tinkamai ir laiku) įvykdytas sutartis skaitmeninės kopijos. Šiame dokumente turi būti nurodoma, kokia tai sutartis</w:t>
            </w:r>
            <w:r w:rsidRPr="00F24493">
              <w:rPr>
                <w:rFonts w:ascii="Arial" w:eastAsia="Arial" w:hAnsi="Arial" w:cs="Arial"/>
                <w:sz w:val="20"/>
                <w:szCs w:val="20"/>
                <w:lang w:val="lt"/>
              </w:rPr>
              <w:t>, koks laikotarpis, tiksli suma, aprašymas ir ar tinkamai ir laiku buvo įvykdyta sutartis</w:t>
            </w:r>
            <w:r>
              <w:rPr>
                <w:rFonts w:ascii="Arial" w:eastAsia="Arial" w:hAnsi="Arial" w:cs="Arial"/>
                <w:sz w:val="20"/>
                <w:szCs w:val="20"/>
                <w:lang w:val="lt"/>
              </w:rPr>
              <w:t>.</w:t>
            </w:r>
          </w:p>
          <w:p w14:paraId="19723628" w14:textId="1C7DE44E" w:rsidR="00A42454" w:rsidRPr="00F24493" w:rsidRDefault="00A42454" w:rsidP="003807C5">
            <w:pPr>
              <w:spacing w:line="276" w:lineRule="auto"/>
              <w:jc w:val="both"/>
              <w:rPr>
                <w:rFonts w:ascii="Arial" w:eastAsia="Arial" w:hAnsi="Arial" w:cs="Arial"/>
                <w:sz w:val="20"/>
                <w:szCs w:val="20"/>
                <w:lang w:val="lt"/>
              </w:rPr>
            </w:pPr>
            <w:r w:rsidRPr="00F24493">
              <w:rPr>
                <w:rFonts w:ascii="Arial" w:eastAsia="Arial" w:hAnsi="Arial" w:cs="Arial"/>
                <w:sz w:val="20"/>
                <w:szCs w:val="20"/>
                <w:lang w:val="lt"/>
              </w:rPr>
              <w:t>3) Perkantysis subjektas, norėdamas įsitikinti arba siekdama</w:t>
            </w:r>
            <w:r w:rsidR="00B86931">
              <w:rPr>
                <w:rFonts w:ascii="Arial" w:eastAsia="Arial" w:hAnsi="Arial" w:cs="Arial"/>
                <w:sz w:val="20"/>
                <w:szCs w:val="20"/>
                <w:lang w:val="lt"/>
              </w:rPr>
              <w:t>s</w:t>
            </w:r>
            <w:r w:rsidRPr="00F24493">
              <w:rPr>
                <w:rFonts w:ascii="Arial" w:eastAsia="Arial" w:hAnsi="Arial" w:cs="Arial"/>
                <w:sz w:val="20"/>
                <w:szCs w:val="20"/>
                <w:lang w:val="lt"/>
              </w:rPr>
              <w:t xml:space="preserve">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r>
              <w:rPr>
                <w:rFonts w:ascii="Arial" w:eastAsia="Arial" w:hAnsi="Arial" w:cs="Arial"/>
                <w:sz w:val="20"/>
                <w:szCs w:val="20"/>
                <w:lang w:val="lt"/>
              </w:rPr>
              <w:t>.</w:t>
            </w:r>
          </w:p>
          <w:p w14:paraId="4D94569A" w14:textId="77777777" w:rsidR="00A42454" w:rsidRPr="00F24493" w:rsidRDefault="00A42454" w:rsidP="003807C5">
            <w:pPr>
              <w:jc w:val="both"/>
              <w:rPr>
                <w:rFonts w:ascii="Arial" w:hAnsi="Arial" w:cs="Arial"/>
                <w:sz w:val="20"/>
                <w:szCs w:val="20"/>
                <w:lang w:val="lt"/>
              </w:rPr>
            </w:pPr>
          </w:p>
        </w:tc>
        <w:tc>
          <w:tcPr>
            <w:tcW w:w="3402" w:type="dxa"/>
          </w:tcPr>
          <w:p w14:paraId="4ECB2304" w14:textId="77777777" w:rsidR="00A42454" w:rsidRPr="00182D04" w:rsidRDefault="00A42454" w:rsidP="003807C5">
            <w:pPr>
              <w:tabs>
                <w:tab w:val="left" w:pos="567"/>
              </w:tabs>
              <w:spacing w:before="60" w:after="60"/>
              <w:jc w:val="both"/>
              <w:rPr>
                <w:rFonts w:ascii="Arial" w:eastAsia="Tahoma" w:hAnsi="Arial" w:cs="Arial"/>
                <w:sz w:val="20"/>
                <w:szCs w:val="20"/>
              </w:rPr>
            </w:pPr>
            <w:r w:rsidRPr="00182D04">
              <w:rPr>
                <w:rFonts w:ascii="Arial" w:eastAsia="Tahoma" w:hAnsi="Arial" w:cs="Arial"/>
                <w:sz w:val="20"/>
                <w:szCs w:val="20"/>
              </w:rPr>
              <w:lastRenderedPageBreak/>
              <w:t xml:space="preserve">TO BE SUBMITTED: </w:t>
            </w:r>
          </w:p>
          <w:p w14:paraId="620B3ED2" w14:textId="01B4628E" w:rsidR="00A42454" w:rsidRPr="00182D04" w:rsidRDefault="00A42454" w:rsidP="003807C5">
            <w:pPr>
              <w:jc w:val="both"/>
              <w:rPr>
                <w:rFonts w:ascii="Arial" w:eastAsia="Tahoma" w:hAnsi="Arial" w:cs="Arial"/>
                <w:sz w:val="20"/>
                <w:szCs w:val="20"/>
              </w:rPr>
            </w:pPr>
            <w:proofErr w:type="spellStart"/>
            <w:r w:rsidRPr="00182D04">
              <w:rPr>
                <w:rFonts w:ascii="Arial" w:eastAsia="Tahoma" w:hAnsi="Arial" w:cs="Arial"/>
                <w:sz w:val="20"/>
                <w:szCs w:val="20"/>
              </w:rPr>
              <w:t>Only</w:t>
            </w:r>
            <w:proofErr w:type="spellEnd"/>
            <w:r w:rsidRPr="00182D04">
              <w:rPr>
                <w:rFonts w:ascii="Arial" w:eastAsia="Tahoma" w:hAnsi="Arial" w:cs="Arial"/>
                <w:sz w:val="20"/>
                <w:szCs w:val="20"/>
              </w:rPr>
              <w:t xml:space="preserve"> </w:t>
            </w:r>
            <w:proofErr w:type="spellStart"/>
            <w:r w:rsidRPr="00182D04">
              <w:rPr>
                <w:rFonts w:ascii="Arial" w:eastAsia="Tahoma" w:hAnsi="Arial" w:cs="Arial"/>
                <w:sz w:val="20"/>
                <w:szCs w:val="20"/>
              </w:rPr>
              <w:t>the</w:t>
            </w:r>
            <w:proofErr w:type="spellEnd"/>
            <w:r w:rsidRPr="00182D04">
              <w:rPr>
                <w:rFonts w:ascii="Arial" w:eastAsia="Tahoma" w:hAnsi="Arial" w:cs="Arial"/>
                <w:sz w:val="20"/>
                <w:szCs w:val="20"/>
              </w:rPr>
              <w:t xml:space="preserve"> ESPD </w:t>
            </w:r>
            <w:proofErr w:type="spellStart"/>
            <w:r w:rsidRPr="00182D04">
              <w:rPr>
                <w:rFonts w:ascii="Arial" w:eastAsia="Tahoma" w:hAnsi="Arial" w:cs="Arial"/>
                <w:sz w:val="20"/>
                <w:szCs w:val="20"/>
              </w:rPr>
              <w:t>shall</w:t>
            </w:r>
            <w:proofErr w:type="spellEnd"/>
            <w:r w:rsidRPr="00182D04">
              <w:rPr>
                <w:rFonts w:ascii="Arial" w:eastAsia="Tahoma" w:hAnsi="Arial" w:cs="Arial"/>
                <w:sz w:val="20"/>
                <w:szCs w:val="20"/>
              </w:rPr>
              <w:t xml:space="preserve"> be </w:t>
            </w:r>
            <w:proofErr w:type="spellStart"/>
            <w:r w:rsidRPr="00182D04">
              <w:rPr>
                <w:rFonts w:ascii="Arial" w:eastAsia="Tahoma" w:hAnsi="Arial" w:cs="Arial"/>
                <w:sz w:val="20"/>
                <w:szCs w:val="20"/>
              </w:rPr>
              <w:t>submitted</w:t>
            </w:r>
            <w:proofErr w:type="spellEnd"/>
            <w:r w:rsidRPr="00182D04">
              <w:rPr>
                <w:rFonts w:ascii="Arial" w:eastAsia="Tahoma" w:hAnsi="Arial" w:cs="Arial"/>
                <w:sz w:val="20"/>
                <w:szCs w:val="20"/>
              </w:rPr>
              <w:t xml:space="preserve"> </w:t>
            </w:r>
            <w:proofErr w:type="spellStart"/>
            <w:r w:rsidRPr="00182D04">
              <w:rPr>
                <w:rFonts w:ascii="Arial" w:eastAsia="Tahoma" w:hAnsi="Arial" w:cs="Arial"/>
                <w:sz w:val="20"/>
                <w:szCs w:val="20"/>
              </w:rPr>
              <w:t>together</w:t>
            </w:r>
            <w:proofErr w:type="spellEnd"/>
            <w:r w:rsidRPr="00182D04">
              <w:rPr>
                <w:rFonts w:ascii="Arial" w:eastAsia="Tahoma" w:hAnsi="Arial" w:cs="Arial"/>
                <w:sz w:val="20"/>
                <w:szCs w:val="20"/>
              </w:rPr>
              <w:t xml:space="preserve"> </w:t>
            </w:r>
            <w:proofErr w:type="spellStart"/>
            <w:r w:rsidRPr="00182D04">
              <w:rPr>
                <w:rFonts w:ascii="Arial" w:eastAsia="Tahoma" w:hAnsi="Arial" w:cs="Arial"/>
                <w:sz w:val="20"/>
                <w:szCs w:val="20"/>
              </w:rPr>
              <w:t>with</w:t>
            </w:r>
            <w:proofErr w:type="spellEnd"/>
            <w:r w:rsidRPr="00182D04">
              <w:rPr>
                <w:rFonts w:ascii="Arial" w:eastAsia="Tahoma" w:hAnsi="Arial" w:cs="Arial"/>
                <w:sz w:val="20"/>
                <w:szCs w:val="20"/>
              </w:rPr>
              <w:t xml:space="preserve"> </w:t>
            </w:r>
            <w:proofErr w:type="spellStart"/>
            <w:r w:rsidRPr="00182D04">
              <w:rPr>
                <w:rFonts w:ascii="Arial" w:eastAsia="Tahoma" w:hAnsi="Arial" w:cs="Arial"/>
                <w:sz w:val="20"/>
                <w:szCs w:val="20"/>
              </w:rPr>
              <w:t>the</w:t>
            </w:r>
            <w:proofErr w:type="spellEnd"/>
            <w:r w:rsidRPr="00182D04">
              <w:rPr>
                <w:rFonts w:ascii="Arial" w:eastAsia="Tahoma" w:hAnsi="Arial" w:cs="Arial"/>
                <w:sz w:val="20"/>
                <w:szCs w:val="20"/>
              </w:rPr>
              <w:t xml:space="preserve"> </w:t>
            </w:r>
            <w:proofErr w:type="spellStart"/>
            <w:r w:rsidR="000E1C81">
              <w:rPr>
                <w:rFonts w:ascii="Arial" w:eastAsia="Tahoma" w:hAnsi="Arial" w:cs="Arial"/>
                <w:sz w:val="20"/>
                <w:szCs w:val="20"/>
              </w:rPr>
              <w:t>A</w:t>
            </w:r>
            <w:r w:rsidR="000E1C81" w:rsidRPr="00182D04">
              <w:rPr>
                <w:rFonts w:ascii="Arial" w:eastAsia="Tahoma" w:hAnsi="Arial" w:cs="Arial"/>
                <w:sz w:val="20"/>
                <w:szCs w:val="20"/>
              </w:rPr>
              <w:t>pplication</w:t>
            </w:r>
            <w:proofErr w:type="spellEnd"/>
            <w:r w:rsidRPr="00182D04">
              <w:rPr>
                <w:rFonts w:ascii="Arial" w:eastAsia="Tahoma" w:hAnsi="Arial" w:cs="Arial"/>
                <w:sz w:val="20"/>
                <w:szCs w:val="20"/>
              </w:rPr>
              <w:t>.</w:t>
            </w:r>
          </w:p>
          <w:p w14:paraId="6475ED7B" w14:textId="77777777" w:rsidR="00A42454" w:rsidRPr="00182D04" w:rsidRDefault="00A42454" w:rsidP="003807C5">
            <w:pPr>
              <w:jc w:val="both"/>
              <w:rPr>
                <w:rFonts w:ascii="Arial" w:eastAsia="Tahoma" w:hAnsi="Arial" w:cs="Arial"/>
                <w:sz w:val="20"/>
                <w:szCs w:val="20"/>
              </w:rPr>
            </w:pPr>
          </w:p>
          <w:p w14:paraId="1B2476CE" w14:textId="09FC36FB" w:rsidR="00A42454" w:rsidRPr="00182D04" w:rsidRDefault="00C163F2" w:rsidP="003807C5">
            <w:pPr>
              <w:jc w:val="both"/>
              <w:rPr>
                <w:rFonts w:ascii="Arial" w:eastAsia="Tahoma" w:hAnsi="Arial" w:cs="Arial"/>
                <w:b/>
                <w:bCs/>
                <w:sz w:val="20"/>
                <w:szCs w:val="20"/>
              </w:rPr>
            </w:pP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Contracting</w:t>
            </w:r>
            <w:proofErr w:type="spellEnd"/>
            <w:r>
              <w:rPr>
                <w:rFonts w:ascii="Arial" w:hAnsi="Arial" w:cs="Arial"/>
                <w:b/>
                <w:bCs/>
                <w:sz w:val="18"/>
                <w:szCs w:val="18"/>
              </w:rPr>
              <w:t xml:space="preserve"> </w:t>
            </w:r>
            <w:proofErr w:type="spellStart"/>
            <w:r>
              <w:rPr>
                <w:rFonts w:ascii="Arial" w:hAnsi="Arial" w:cs="Arial"/>
                <w:b/>
                <w:bCs/>
                <w:sz w:val="18"/>
                <w:szCs w:val="18"/>
              </w:rPr>
              <w:t>Entity</w:t>
            </w:r>
            <w:proofErr w:type="spellEnd"/>
            <w:r>
              <w:rPr>
                <w:rFonts w:ascii="Arial" w:hAnsi="Arial" w:cs="Arial"/>
                <w:b/>
                <w:bCs/>
                <w:sz w:val="18"/>
                <w:szCs w:val="18"/>
              </w:rPr>
              <w:t xml:space="preserve"> </w:t>
            </w:r>
            <w:proofErr w:type="spellStart"/>
            <w:r>
              <w:rPr>
                <w:rFonts w:ascii="Arial" w:hAnsi="Arial" w:cs="Arial"/>
                <w:b/>
                <w:bCs/>
                <w:sz w:val="18"/>
                <w:szCs w:val="18"/>
              </w:rPr>
              <w:t>will</w:t>
            </w:r>
            <w:proofErr w:type="spellEnd"/>
            <w:r>
              <w:rPr>
                <w:rFonts w:ascii="Arial" w:hAnsi="Arial" w:cs="Arial"/>
                <w:b/>
                <w:bCs/>
                <w:sz w:val="18"/>
                <w:szCs w:val="18"/>
              </w:rPr>
              <w:t xml:space="preserve"> </w:t>
            </w:r>
            <w:proofErr w:type="spellStart"/>
            <w:r>
              <w:rPr>
                <w:rFonts w:ascii="Arial" w:hAnsi="Arial" w:cs="Arial"/>
                <w:b/>
                <w:bCs/>
                <w:sz w:val="18"/>
                <w:szCs w:val="18"/>
              </w:rPr>
              <w:t>only</w:t>
            </w:r>
            <w:proofErr w:type="spellEnd"/>
            <w:r>
              <w:rPr>
                <w:rFonts w:ascii="Arial" w:hAnsi="Arial" w:cs="Arial"/>
                <w:b/>
                <w:bCs/>
                <w:sz w:val="18"/>
                <w:szCs w:val="18"/>
              </w:rPr>
              <w:t xml:space="preserve"> </w:t>
            </w:r>
            <w:proofErr w:type="spellStart"/>
            <w:r>
              <w:rPr>
                <w:rFonts w:ascii="Arial" w:hAnsi="Arial" w:cs="Arial"/>
                <w:b/>
                <w:bCs/>
                <w:sz w:val="18"/>
                <w:szCs w:val="18"/>
              </w:rPr>
              <w:t>require</w:t>
            </w:r>
            <w:proofErr w:type="spellEnd"/>
            <w:r>
              <w:rPr>
                <w:rFonts w:ascii="Arial" w:hAnsi="Arial" w:cs="Arial"/>
                <w:b/>
                <w:bCs/>
                <w:sz w:val="18"/>
                <w:szCs w:val="18"/>
              </w:rPr>
              <w:t xml:space="preserve"> </w:t>
            </w:r>
            <w:proofErr w:type="spellStart"/>
            <w:r>
              <w:rPr>
                <w:rFonts w:ascii="Arial" w:hAnsi="Arial" w:cs="Arial"/>
                <w:b/>
                <w:bCs/>
                <w:sz w:val="18"/>
                <w:szCs w:val="18"/>
              </w:rPr>
              <w:t>documents</w:t>
            </w:r>
            <w:proofErr w:type="spellEnd"/>
            <w:r>
              <w:rPr>
                <w:rFonts w:ascii="Arial" w:hAnsi="Arial" w:cs="Arial"/>
                <w:b/>
                <w:bCs/>
                <w:sz w:val="18"/>
                <w:szCs w:val="18"/>
              </w:rPr>
              <w:t xml:space="preserve"> </w:t>
            </w:r>
            <w:proofErr w:type="spellStart"/>
            <w:r>
              <w:rPr>
                <w:rFonts w:ascii="Arial" w:hAnsi="Arial" w:cs="Arial"/>
                <w:b/>
                <w:bCs/>
                <w:sz w:val="18"/>
                <w:szCs w:val="18"/>
              </w:rPr>
              <w:t>confirming</w:t>
            </w:r>
            <w:proofErr w:type="spellEnd"/>
            <w:r>
              <w:rPr>
                <w:rFonts w:ascii="Arial" w:hAnsi="Arial" w:cs="Arial"/>
                <w:b/>
                <w:bCs/>
                <w:sz w:val="18"/>
                <w:szCs w:val="18"/>
              </w:rPr>
              <w:t xml:space="preserve"> </w:t>
            </w:r>
            <w:proofErr w:type="spellStart"/>
            <w:r>
              <w:rPr>
                <w:rFonts w:ascii="Arial" w:hAnsi="Arial" w:cs="Arial"/>
                <w:b/>
                <w:bCs/>
                <w:sz w:val="18"/>
                <w:szCs w:val="18"/>
              </w:rPr>
              <w:t>compliance</w:t>
            </w:r>
            <w:proofErr w:type="spellEnd"/>
            <w:r>
              <w:rPr>
                <w:rFonts w:ascii="Arial" w:hAnsi="Arial" w:cs="Arial"/>
                <w:b/>
                <w:bCs/>
                <w:sz w:val="18"/>
                <w:szCs w:val="18"/>
              </w:rPr>
              <w:t xml:space="preserve"> </w:t>
            </w:r>
            <w:proofErr w:type="spellStart"/>
            <w:r>
              <w:rPr>
                <w:rFonts w:ascii="Arial" w:hAnsi="Arial" w:cs="Arial"/>
                <w:b/>
                <w:bCs/>
                <w:sz w:val="18"/>
                <w:szCs w:val="18"/>
              </w:rPr>
              <w:t>with</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qualification</w:t>
            </w:r>
            <w:proofErr w:type="spellEnd"/>
            <w:r>
              <w:rPr>
                <w:rFonts w:ascii="Arial" w:hAnsi="Arial" w:cs="Arial"/>
                <w:b/>
                <w:bCs/>
                <w:sz w:val="18"/>
                <w:szCs w:val="18"/>
              </w:rPr>
              <w:t xml:space="preserve"> </w:t>
            </w:r>
            <w:proofErr w:type="spellStart"/>
            <w:r>
              <w:rPr>
                <w:rFonts w:ascii="Arial" w:hAnsi="Arial" w:cs="Arial"/>
                <w:b/>
                <w:bCs/>
                <w:sz w:val="18"/>
                <w:szCs w:val="18"/>
              </w:rPr>
              <w:t>requirement</w:t>
            </w:r>
            <w:proofErr w:type="spellEnd"/>
            <w:r>
              <w:rPr>
                <w:rFonts w:ascii="Arial" w:hAnsi="Arial" w:cs="Arial"/>
                <w:b/>
                <w:bCs/>
                <w:sz w:val="18"/>
                <w:szCs w:val="18"/>
              </w:rPr>
              <w:t xml:space="preserve"> </w:t>
            </w:r>
            <w:proofErr w:type="spellStart"/>
            <w:r>
              <w:rPr>
                <w:rFonts w:ascii="Arial" w:hAnsi="Arial" w:cs="Arial"/>
                <w:b/>
                <w:bCs/>
                <w:sz w:val="18"/>
                <w:szCs w:val="18"/>
              </w:rPr>
              <w:t>from</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supplier</w:t>
            </w:r>
            <w:proofErr w:type="spellEnd"/>
            <w:r>
              <w:rPr>
                <w:rFonts w:ascii="Arial" w:hAnsi="Arial" w:cs="Arial"/>
                <w:b/>
                <w:bCs/>
                <w:sz w:val="18"/>
                <w:szCs w:val="18"/>
              </w:rPr>
              <w:t xml:space="preserve"> </w:t>
            </w:r>
            <w:proofErr w:type="spellStart"/>
            <w:r>
              <w:rPr>
                <w:rFonts w:ascii="Arial" w:hAnsi="Arial" w:cs="Arial"/>
                <w:b/>
                <w:bCs/>
                <w:sz w:val="18"/>
                <w:szCs w:val="18"/>
              </w:rPr>
              <w:t>whose</w:t>
            </w:r>
            <w:proofErr w:type="spellEnd"/>
            <w:r>
              <w:rPr>
                <w:rFonts w:ascii="Arial" w:hAnsi="Arial" w:cs="Arial"/>
                <w:b/>
                <w:bCs/>
                <w:sz w:val="18"/>
                <w:szCs w:val="18"/>
              </w:rPr>
              <w:t xml:space="preserve"> </w:t>
            </w:r>
            <w:proofErr w:type="spellStart"/>
            <w:r>
              <w:rPr>
                <w:rFonts w:ascii="Arial" w:hAnsi="Arial" w:cs="Arial"/>
                <w:b/>
                <w:bCs/>
                <w:sz w:val="18"/>
                <w:szCs w:val="18"/>
              </w:rPr>
              <w:t>Tender</w:t>
            </w:r>
            <w:proofErr w:type="spellEnd"/>
            <w:r>
              <w:rPr>
                <w:rFonts w:ascii="Arial" w:hAnsi="Arial" w:cs="Arial"/>
                <w:b/>
                <w:bCs/>
                <w:sz w:val="18"/>
                <w:szCs w:val="18"/>
              </w:rPr>
              <w:t xml:space="preserve"> </w:t>
            </w:r>
            <w:proofErr w:type="spellStart"/>
            <w:r>
              <w:rPr>
                <w:rFonts w:ascii="Arial" w:hAnsi="Arial" w:cs="Arial"/>
                <w:b/>
                <w:bCs/>
                <w:sz w:val="18"/>
                <w:szCs w:val="18"/>
              </w:rPr>
              <w:t>may</w:t>
            </w:r>
            <w:proofErr w:type="spellEnd"/>
            <w:r>
              <w:rPr>
                <w:rFonts w:ascii="Arial" w:hAnsi="Arial" w:cs="Arial"/>
                <w:b/>
                <w:bCs/>
                <w:sz w:val="18"/>
                <w:szCs w:val="18"/>
              </w:rPr>
              <w:t xml:space="preserve"> be </w:t>
            </w:r>
            <w:proofErr w:type="spellStart"/>
            <w:r>
              <w:rPr>
                <w:rFonts w:ascii="Arial" w:hAnsi="Arial" w:cs="Arial"/>
                <w:b/>
                <w:bCs/>
                <w:sz w:val="18"/>
                <w:szCs w:val="18"/>
              </w:rPr>
              <w:t>recognized</w:t>
            </w:r>
            <w:proofErr w:type="spellEnd"/>
            <w:r>
              <w:rPr>
                <w:rFonts w:ascii="Arial" w:hAnsi="Arial" w:cs="Arial"/>
                <w:b/>
                <w:bCs/>
                <w:sz w:val="18"/>
                <w:szCs w:val="18"/>
              </w:rPr>
              <w:t xml:space="preserve"> </w:t>
            </w:r>
            <w:proofErr w:type="spellStart"/>
            <w:r>
              <w:rPr>
                <w:rFonts w:ascii="Arial" w:hAnsi="Arial" w:cs="Arial"/>
                <w:b/>
                <w:bCs/>
                <w:sz w:val="18"/>
                <w:szCs w:val="18"/>
              </w:rPr>
              <w:t>as</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winning</w:t>
            </w:r>
            <w:proofErr w:type="spellEnd"/>
            <w:r>
              <w:rPr>
                <w:rFonts w:ascii="Arial" w:hAnsi="Arial" w:cs="Arial"/>
                <w:b/>
                <w:bCs/>
                <w:sz w:val="18"/>
                <w:szCs w:val="18"/>
              </w:rPr>
              <w:t xml:space="preserve"> </w:t>
            </w:r>
            <w:proofErr w:type="spellStart"/>
            <w:r>
              <w:rPr>
                <w:rFonts w:ascii="Arial" w:hAnsi="Arial" w:cs="Arial"/>
                <w:b/>
                <w:bCs/>
                <w:sz w:val="18"/>
                <w:szCs w:val="18"/>
              </w:rPr>
              <w:t>bid</w:t>
            </w:r>
            <w:proofErr w:type="spellEnd"/>
            <w:r>
              <w:rPr>
                <w:rFonts w:ascii="Arial" w:hAnsi="Arial" w:cs="Arial"/>
                <w:b/>
                <w:bCs/>
                <w:sz w:val="18"/>
                <w:szCs w:val="18"/>
              </w:rPr>
              <w:t xml:space="preserve"> </w:t>
            </w:r>
            <w:proofErr w:type="spellStart"/>
            <w:r>
              <w:rPr>
                <w:rFonts w:ascii="Arial" w:hAnsi="Arial" w:cs="Arial"/>
                <w:b/>
                <w:bCs/>
                <w:sz w:val="18"/>
                <w:szCs w:val="18"/>
              </w:rPr>
              <w:t>based</w:t>
            </w:r>
            <w:proofErr w:type="spellEnd"/>
            <w:r>
              <w:rPr>
                <w:rFonts w:ascii="Arial" w:hAnsi="Arial" w:cs="Arial"/>
                <w:b/>
                <w:bCs/>
                <w:sz w:val="18"/>
                <w:szCs w:val="18"/>
              </w:rPr>
              <w:t xml:space="preserve"> </w:t>
            </w:r>
            <w:proofErr w:type="spellStart"/>
            <w:r>
              <w:rPr>
                <w:rFonts w:ascii="Arial" w:hAnsi="Arial" w:cs="Arial"/>
                <w:b/>
                <w:bCs/>
                <w:sz w:val="18"/>
                <w:szCs w:val="18"/>
              </w:rPr>
              <w:t>on</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results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bid</w:t>
            </w:r>
            <w:proofErr w:type="spellEnd"/>
            <w:r>
              <w:rPr>
                <w:rFonts w:ascii="Arial" w:hAnsi="Arial" w:cs="Arial"/>
                <w:b/>
                <w:bCs/>
                <w:sz w:val="18"/>
                <w:szCs w:val="18"/>
              </w:rPr>
              <w:t xml:space="preserve"> </w:t>
            </w:r>
            <w:proofErr w:type="spellStart"/>
            <w:r>
              <w:rPr>
                <w:rFonts w:ascii="Arial" w:hAnsi="Arial" w:cs="Arial"/>
                <w:b/>
                <w:bCs/>
                <w:sz w:val="18"/>
                <w:szCs w:val="18"/>
              </w:rPr>
              <w:t>evaluation</w:t>
            </w:r>
            <w:proofErr w:type="spellEnd"/>
            <w:r w:rsidR="00A42454" w:rsidRPr="00182D04">
              <w:rPr>
                <w:rFonts w:ascii="Arial" w:eastAsia="Tahoma" w:hAnsi="Arial" w:cs="Arial"/>
                <w:b/>
                <w:bCs/>
                <w:sz w:val="20"/>
                <w:szCs w:val="20"/>
              </w:rPr>
              <w:t>.</w:t>
            </w:r>
          </w:p>
          <w:p w14:paraId="60EE7E9F" w14:textId="77777777" w:rsidR="00A42454" w:rsidRPr="00AB4C45" w:rsidRDefault="00A42454" w:rsidP="003807C5">
            <w:pPr>
              <w:jc w:val="both"/>
              <w:rPr>
                <w:rFonts w:ascii="Arial" w:eastAsia="Tahoma" w:hAnsi="Arial" w:cs="Arial"/>
                <w:sz w:val="20"/>
                <w:szCs w:val="20"/>
              </w:rPr>
            </w:pPr>
          </w:p>
          <w:p w14:paraId="387C8609" w14:textId="55D9EDE7" w:rsidR="00A42454" w:rsidRPr="00E118A8" w:rsidRDefault="00A42454" w:rsidP="003807C5">
            <w:pPr>
              <w:spacing w:line="276" w:lineRule="auto"/>
              <w:jc w:val="both"/>
              <w:rPr>
                <w:rFonts w:ascii="Arial" w:eastAsia="Tahoma" w:hAnsi="Arial" w:cs="Arial"/>
                <w:sz w:val="20"/>
                <w:szCs w:val="20"/>
              </w:rPr>
            </w:pPr>
            <w:r w:rsidRPr="00861BE2">
              <w:rPr>
                <w:rFonts w:ascii="Arial" w:eastAsia="Tahoma" w:hAnsi="Arial" w:cs="Arial"/>
                <w:sz w:val="20"/>
                <w:szCs w:val="20"/>
              </w:rPr>
              <w:lastRenderedPageBreak/>
              <w:t xml:space="preserve">To </w:t>
            </w:r>
            <w:proofErr w:type="spellStart"/>
            <w:r w:rsidRPr="00861BE2">
              <w:rPr>
                <w:rFonts w:ascii="Arial" w:eastAsia="Tahoma" w:hAnsi="Arial" w:cs="Arial"/>
                <w:sz w:val="20"/>
                <w:szCs w:val="20"/>
              </w:rPr>
              <w:t>prove</w:t>
            </w:r>
            <w:proofErr w:type="spellEnd"/>
            <w:r w:rsidRPr="00861BE2">
              <w:rPr>
                <w:rFonts w:ascii="Arial" w:eastAsia="Tahoma" w:hAnsi="Arial" w:cs="Arial"/>
                <w:sz w:val="20"/>
                <w:szCs w:val="20"/>
              </w:rPr>
              <w:t xml:space="preserve"> </w:t>
            </w:r>
            <w:proofErr w:type="spellStart"/>
            <w:r w:rsidRPr="00861BE2">
              <w:rPr>
                <w:rFonts w:ascii="Arial" w:eastAsia="Tahoma" w:hAnsi="Arial" w:cs="Arial"/>
                <w:sz w:val="20"/>
                <w:szCs w:val="20"/>
              </w:rPr>
              <w:t>compliance</w:t>
            </w:r>
            <w:proofErr w:type="spellEnd"/>
            <w:r w:rsidRPr="00861BE2">
              <w:rPr>
                <w:rFonts w:ascii="Arial" w:eastAsia="Tahoma" w:hAnsi="Arial" w:cs="Arial"/>
                <w:sz w:val="20"/>
                <w:szCs w:val="20"/>
              </w:rPr>
              <w:t xml:space="preserve"> </w:t>
            </w:r>
            <w:proofErr w:type="spellStart"/>
            <w:r w:rsidRPr="00861BE2">
              <w:rPr>
                <w:rFonts w:ascii="Arial" w:eastAsia="Tahoma" w:hAnsi="Arial" w:cs="Arial"/>
                <w:sz w:val="20"/>
                <w:szCs w:val="20"/>
              </w:rPr>
              <w:t>with</w:t>
            </w:r>
            <w:proofErr w:type="spellEnd"/>
            <w:r w:rsidRPr="00861BE2">
              <w:rPr>
                <w:rFonts w:ascii="Arial" w:eastAsia="Tahoma" w:hAnsi="Arial" w:cs="Arial"/>
                <w:sz w:val="20"/>
                <w:szCs w:val="20"/>
              </w:rPr>
              <w:t xml:space="preserve"> </w:t>
            </w:r>
            <w:proofErr w:type="spellStart"/>
            <w:r w:rsidRPr="00861BE2">
              <w:rPr>
                <w:rFonts w:ascii="Arial" w:eastAsia="Tahoma" w:hAnsi="Arial" w:cs="Arial"/>
                <w:sz w:val="20"/>
                <w:szCs w:val="20"/>
              </w:rPr>
              <w:t>the</w:t>
            </w:r>
            <w:proofErr w:type="spellEnd"/>
            <w:r w:rsidRPr="00861BE2">
              <w:rPr>
                <w:rFonts w:ascii="Arial" w:eastAsia="Tahoma" w:hAnsi="Arial" w:cs="Arial"/>
                <w:sz w:val="20"/>
                <w:szCs w:val="20"/>
              </w:rPr>
              <w:t xml:space="preserve"> </w:t>
            </w:r>
            <w:proofErr w:type="spellStart"/>
            <w:r w:rsidRPr="00861BE2">
              <w:rPr>
                <w:rFonts w:ascii="Arial" w:eastAsia="Tahoma" w:hAnsi="Arial" w:cs="Arial"/>
                <w:sz w:val="20"/>
                <w:szCs w:val="20"/>
              </w:rPr>
              <w:t>requirement</w:t>
            </w:r>
            <w:proofErr w:type="spellEnd"/>
            <w:r w:rsidRPr="00861BE2">
              <w:rPr>
                <w:rFonts w:ascii="Arial" w:eastAsia="Tahoma" w:hAnsi="Arial" w:cs="Arial"/>
                <w:sz w:val="20"/>
                <w:szCs w:val="20"/>
              </w:rPr>
              <w:t xml:space="preserve"> </w:t>
            </w:r>
            <w:proofErr w:type="spellStart"/>
            <w:r w:rsidRPr="00861BE2">
              <w:rPr>
                <w:rFonts w:ascii="Arial" w:eastAsia="Tahoma" w:hAnsi="Arial" w:cs="Arial"/>
                <w:sz w:val="20"/>
                <w:szCs w:val="20"/>
              </w:rPr>
              <w:t>of</w:t>
            </w:r>
            <w:proofErr w:type="spellEnd"/>
            <w:r w:rsidRPr="00861BE2">
              <w:rPr>
                <w:rFonts w:ascii="Arial" w:eastAsia="Tahoma" w:hAnsi="Arial" w:cs="Arial"/>
                <w:sz w:val="20"/>
                <w:szCs w:val="20"/>
              </w:rPr>
              <w:t xml:space="preserve"> </w:t>
            </w:r>
            <w:proofErr w:type="spellStart"/>
            <w:r w:rsidRPr="00861BE2">
              <w:rPr>
                <w:rFonts w:ascii="Arial" w:eastAsia="Tahoma" w:hAnsi="Arial" w:cs="Arial"/>
                <w:sz w:val="20"/>
                <w:szCs w:val="20"/>
              </w:rPr>
              <w:t>this</w:t>
            </w:r>
            <w:proofErr w:type="spellEnd"/>
            <w:r w:rsidRPr="00861BE2">
              <w:rPr>
                <w:rFonts w:ascii="Arial" w:eastAsia="Tahoma" w:hAnsi="Arial" w:cs="Arial"/>
                <w:sz w:val="20"/>
                <w:szCs w:val="20"/>
              </w:rPr>
              <w:t xml:space="preserve"> </w:t>
            </w:r>
            <w:proofErr w:type="spellStart"/>
            <w:r w:rsidRPr="00861BE2">
              <w:rPr>
                <w:rFonts w:ascii="Arial" w:eastAsia="Tahoma" w:hAnsi="Arial" w:cs="Arial"/>
                <w:sz w:val="20"/>
                <w:szCs w:val="20"/>
              </w:rPr>
              <w:t>clause</w:t>
            </w:r>
            <w:proofErr w:type="spellEnd"/>
            <w:r w:rsidRPr="00861BE2">
              <w:rPr>
                <w:rFonts w:ascii="Arial" w:eastAsia="Tahoma" w:hAnsi="Arial" w:cs="Arial"/>
                <w:sz w:val="20"/>
                <w:szCs w:val="20"/>
              </w:rPr>
              <w:t xml:space="preserve">, </w:t>
            </w:r>
            <w:proofErr w:type="spellStart"/>
            <w:r w:rsidRPr="00861BE2">
              <w:rPr>
                <w:rFonts w:ascii="Arial" w:eastAsia="Tahoma" w:hAnsi="Arial" w:cs="Arial"/>
                <w:sz w:val="20"/>
                <w:szCs w:val="20"/>
              </w:rPr>
              <w:t>the</w:t>
            </w:r>
            <w:proofErr w:type="spellEnd"/>
            <w:r w:rsidRPr="00861BE2">
              <w:rPr>
                <w:rFonts w:ascii="Arial" w:eastAsia="Tahoma" w:hAnsi="Arial" w:cs="Arial"/>
                <w:sz w:val="20"/>
                <w:szCs w:val="20"/>
              </w:rPr>
              <w:t xml:space="preserve"> </w:t>
            </w:r>
            <w:proofErr w:type="spellStart"/>
            <w:r w:rsidRPr="00861BE2">
              <w:rPr>
                <w:rFonts w:ascii="Arial" w:eastAsia="Tahoma" w:hAnsi="Arial" w:cs="Arial"/>
                <w:sz w:val="20"/>
                <w:szCs w:val="20"/>
              </w:rPr>
              <w:t>following</w:t>
            </w:r>
            <w:proofErr w:type="spellEnd"/>
            <w:r w:rsidRPr="00861BE2">
              <w:rPr>
                <w:rFonts w:ascii="Arial" w:eastAsia="Tahoma" w:hAnsi="Arial" w:cs="Arial"/>
                <w:sz w:val="20"/>
                <w:szCs w:val="20"/>
              </w:rPr>
              <w:t xml:space="preserve"> </w:t>
            </w:r>
            <w:proofErr w:type="spellStart"/>
            <w:r w:rsidRPr="00861BE2">
              <w:rPr>
                <w:rFonts w:ascii="Arial" w:eastAsia="Tahoma" w:hAnsi="Arial" w:cs="Arial"/>
                <w:sz w:val="20"/>
                <w:szCs w:val="20"/>
              </w:rPr>
              <w:t>shall</w:t>
            </w:r>
            <w:proofErr w:type="spellEnd"/>
            <w:r w:rsidRPr="00861BE2">
              <w:rPr>
                <w:rFonts w:ascii="Arial" w:eastAsia="Tahoma" w:hAnsi="Arial" w:cs="Arial"/>
                <w:sz w:val="20"/>
                <w:szCs w:val="20"/>
              </w:rPr>
              <w:t xml:space="preserve"> be </w:t>
            </w:r>
            <w:proofErr w:type="spellStart"/>
            <w:r w:rsidRPr="00861BE2">
              <w:rPr>
                <w:rFonts w:ascii="Arial" w:eastAsia="Tahoma" w:hAnsi="Arial" w:cs="Arial"/>
                <w:sz w:val="20"/>
                <w:szCs w:val="20"/>
              </w:rPr>
              <w:t>submitted</w:t>
            </w:r>
            <w:proofErr w:type="spellEnd"/>
            <w:r w:rsidRPr="00E118A8">
              <w:rPr>
                <w:rFonts w:ascii="Arial" w:eastAsia="Tahoma" w:hAnsi="Arial" w:cs="Arial"/>
                <w:sz w:val="20"/>
                <w:szCs w:val="20"/>
              </w:rPr>
              <w:t>:</w:t>
            </w:r>
          </w:p>
          <w:p w14:paraId="1C2ECCCE" w14:textId="761EECC4" w:rsidR="00A42454" w:rsidRPr="00E118A8" w:rsidRDefault="00A42454" w:rsidP="003807C5">
            <w:pPr>
              <w:spacing w:line="276" w:lineRule="auto"/>
              <w:jc w:val="both"/>
              <w:rPr>
                <w:rFonts w:ascii="Arial" w:eastAsia="Tahoma" w:hAnsi="Arial" w:cs="Arial"/>
                <w:sz w:val="20"/>
                <w:szCs w:val="20"/>
              </w:rPr>
            </w:pPr>
            <w:r w:rsidRPr="00E118A8">
              <w:rPr>
                <w:rFonts w:ascii="Arial" w:eastAsia="Tahoma" w:hAnsi="Arial" w:cs="Arial"/>
                <w:sz w:val="20"/>
                <w:szCs w:val="20"/>
              </w:rPr>
              <w:t xml:space="preserve">1) </w:t>
            </w:r>
            <w:r>
              <w:rPr>
                <w:rFonts w:ascii="Arial" w:eastAsia="Tahoma" w:hAnsi="Arial" w:cs="Arial"/>
                <w:sz w:val="20"/>
                <w:szCs w:val="20"/>
              </w:rPr>
              <w:t>a</w:t>
            </w:r>
            <w:r w:rsidRPr="00E118A8">
              <w:rPr>
                <w:rFonts w:ascii="Arial" w:eastAsia="Tahoma" w:hAnsi="Arial" w:cs="Arial"/>
                <w:sz w:val="20"/>
                <w:szCs w:val="20"/>
              </w:rPr>
              <w:t xml:space="preserve"> </w:t>
            </w:r>
            <w:proofErr w:type="spellStart"/>
            <w:r w:rsidRPr="00E118A8">
              <w:rPr>
                <w:rFonts w:ascii="Arial" w:eastAsia="Tahoma" w:hAnsi="Arial" w:cs="Arial"/>
                <w:sz w:val="20"/>
                <w:szCs w:val="20"/>
              </w:rPr>
              <w:t>completed</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and</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signed</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by</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the</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head</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of</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the</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Supplier</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or</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an</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authorized</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representative</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digital</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copy</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of</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Annex</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No</w:t>
            </w:r>
            <w:proofErr w:type="spellEnd"/>
            <w:r w:rsidRPr="00E118A8">
              <w:rPr>
                <w:rFonts w:ascii="Arial" w:eastAsia="Tahoma" w:hAnsi="Arial" w:cs="Arial"/>
                <w:sz w:val="20"/>
                <w:szCs w:val="20"/>
              </w:rPr>
              <w:t xml:space="preserve">. 8 to </w:t>
            </w:r>
            <w:proofErr w:type="spellStart"/>
            <w:r w:rsidRPr="00E118A8">
              <w:rPr>
                <w:rFonts w:ascii="Arial" w:eastAsia="Tahoma" w:hAnsi="Arial" w:cs="Arial"/>
                <w:sz w:val="20"/>
                <w:szCs w:val="20"/>
              </w:rPr>
              <w:t>the</w:t>
            </w:r>
            <w:proofErr w:type="spellEnd"/>
            <w:r w:rsidR="00DF6CB6">
              <w:rPr>
                <w:rFonts w:ascii="Arial" w:eastAsia="Tahoma" w:hAnsi="Arial" w:cs="Arial"/>
                <w:sz w:val="20"/>
                <w:szCs w:val="20"/>
              </w:rPr>
              <w:t xml:space="preserve"> </w:t>
            </w:r>
            <w:proofErr w:type="spellStart"/>
            <w:r w:rsidR="00DF6CB6">
              <w:rPr>
                <w:rFonts w:ascii="Arial" w:eastAsia="Tahoma" w:hAnsi="Arial" w:cs="Arial"/>
                <w:sz w:val="20"/>
                <w:szCs w:val="20"/>
              </w:rPr>
              <w:t>Special</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Procurement</w:t>
            </w:r>
            <w:proofErr w:type="spellEnd"/>
            <w:r w:rsidRPr="00E118A8">
              <w:rPr>
                <w:rFonts w:ascii="Arial" w:eastAsia="Tahoma" w:hAnsi="Arial" w:cs="Arial"/>
                <w:sz w:val="20"/>
                <w:szCs w:val="20"/>
              </w:rPr>
              <w:t xml:space="preserve"> </w:t>
            </w:r>
            <w:proofErr w:type="spellStart"/>
            <w:r w:rsidRPr="00E118A8">
              <w:rPr>
                <w:rFonts w:ascii="Arial" w:eastAsia="Tahoma" w:hAnsi="Arial" w:cs="Arial"/>
                <w:sz w:val="20"/>
                <w:szCs w:val="20"/>
              </w:rPr>
              <w:t>Conditions</w:t>
            </w:r>
            <w:proofErr w:type="spellEnd"/>
            <w:r w:rsidRPr="00E118A8">
              <w:rPr>
                <w:rFonts w:ascii="Arial" w:eastAsia="Tahoma" w:hAnsi="Arial" w:cs="Arial"/>
                <w:sz w:val="20"/>
                <w:szCs w:val="20"/>
              </w:rPr>
              <w:t xml:space="preserve"> – “</w:t>
            </w:r>
            <w:r w:rsidR="006D603F" w:rsidRPr="006E31B4">
              <w:rPr>
                <w:rFonts w:ascii="Arial" w:hAnsi="Arial" w:cs="Arial"/>
                <w:sz w:val="20"/>
                <w:szCs w:val="20"/>
                <w:lang w:val="en-GB"/>
              </w:rPr>
              <w:t>Form of the list of contracts</w:t>
            </w:r>
            <w:r w:rsidRPr="00E118A8">
              <w:rPr>
                <w:rFonts w:ascii="Arial" w:eastAsia="Tahoma" w:hAnsi="Arial" w:cs="Arial"/>
                <w:sz w:val="20"/>
                <w:szCs w:val="20"/>
              </w:rPr>
              <w:t>”</w:t>
            </w:r>
            <w:r>
              <w:rPr>
                <w:rFonts w:ascii="Arial" w:eastAsia="Tahoma" w:hAnsi="Arial" w:cs="Arial"/>
                <w:sz w:val="20"/>
                <w:szCs w:val="20"/>
              </w:rPr>
              <w:t>.</w:t>
            </w:r>
          </w:p>
          <w:p w14:paraId="562EDF7D" w14:textId="77777777" w:rsidR="00A42454" w:rsidRPr="00AB4C45" w:rsidRDefault="00A42454" w:rsidP="003807C5">
            <w:pPr>
              <w:jc w:val="both"/>
              <w:rPr>
                <w:rFonts w:ascii="Arial" w:eastAsia="Tahoma" w:hAnsi="Arial" w:cs="Arial"/>
                <w:sz w:val="20"/>
                <w:szCs w:val="20"/>
              </w:rPr>
            </w:pPr>
            <w:r w:rsidRPr="00AB4C45">
              <w:rPr>
                <w:rFonts w:ascii="Arial" w:eastAsia="Tahoma" w:hAnsi="Arial" w:cs="Arial"/>
                <w:sz w:val="20"/>
                <w:szCs w:val="20"/>
              </w:rPr>
              <w:t xml:space="preserve">2) Digital </w:t>
            </w:r>
            <w:proofErr w:type="spellStart"/>
            <w:r w:rsidRPr="00AB4C45">
              <w:rPr>
                <w:rFonts w:ascii="Arial" w:eastAsia="Tahoma" w:hAnsi="Arial" w:cs="Arial"/>
                <w:sz w:val="20"/>
                <w:szCs w:val="20"/>
              </w:rPr>
              <w:t>copies</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of</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positive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references</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signed</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by</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the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clients</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for</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whom</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the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contracts</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were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performed</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or</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other</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documents</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confirming</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that</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the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contracts</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were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successfully</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properly</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and</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on</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time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performed</w:t>
            </w:r>
            <w:proofErr w:type="spellEnd"/>
            <w:r>
              <w:rPr>
                <w:rFonts w:ascii="Arial" w:eastAsia="Tahoma" w:hAnsi="Arial" w:cs="Arial"/>
                <w:sz w:val="20"/>
                <w:szCs w:val="20"/>
              </w:rPr>
              <w:t>.</w:t>
            </w:r>
          </w:p>
          <w:p w14:paraId="5F409A32" w14:textId="77777777" w:rsidR="00A42454" w:rsidRPr="00AB4C45" w:rsidRDefault="00A42454" w:rsidP="003807C5">
            <w:pPr>
              <w:jc w:val="both"/>
              <w:rPr>
                <w:rFonts w:ascii="Arial" w:eastAsia="Tahoma" w:hAnsi="Arial" w:cs="Arial"/>
                <w:sz w:val="20"/>
                <w:szCs w:val="20"/>
              </w:rPr>
            </w:pPr>
            <w:proofErr w:type="spellStart"/>
            <w:r w:rsidRPr="00AB4C45">
              <w:rPr>
                <w:rFonts w:ascii="Arial" w:eastAsia="Tahoma" w:hAnsi="Arial" w:cs="Arial"/>
                <w:sz w:val="20"/>
                <w:szCs w:val="20"/>
              </w:rPr>
              <w:t>Such</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documents</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must</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indicate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the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type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of</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the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contract</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the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period</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of</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performance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the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exact</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contract</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value</w:t>
            </w:r>
            <w:proofErr w:type="spellEnd"/>
            <w:r w:rsidRPr="00AB4C45">
              <w:rPr>
                <w:rFonts w:ascii="Arial" w:eastAsia="Tahoma" w:hAnsi="Arial" w:cs="Arial"/>
                <w:sz w:val="20"/>
                <w:szCs w:val="20"/>
              </w:rPr>
              <w:t xml:space="preserve">, a </w:t>
            </w:r>
            <w:proofErr w:type="spellStart"/>
            <w:r w:rsidRPr="00AB4C45">
              <w:rPr>
                <w:rFonts w:ascii="Arial" w:eastAsia="Tahoma" w:hAnsi="Arial" w:cs="Arial"/>
                <w:sz w:val="20"/>
                <w:szCs w:val="20"/>
              </w:rPr>
              <w:t>description</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of</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the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services</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provided</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and</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confirm</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whether</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the</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contract</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was</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performed</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properly</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and</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on</w:t>
            </w:r>
            <w:proofErr w:type="spellEnd"/>
            <w:r w:rsidRPr="00AB4C45">
              <w:rPr>
                <w:rFonts w:ascii="Arial" w:eastAsia="Tahoma" w:hAnsi="Arial" w:cs="Arial"/>
                <w:sz w:val="20"/>
                <w:szCs w:val="20"/>
              </w:rPr>
              <w:t xml:space="preserve"> </w:t>
            </w:r>
            <w:proofErr w:type="spellStart"/>
            <w:r w:rsidRPr="00AB4C45">
              <w:rPr>
                <w:rFonts w:ascii="Arial" w:eastAsia="Tahoma" w:hAnsi="Arial" w:cs="Arial"/>
                <w:sz w:val="20"/>
                <w:szCs w:val="20"/>
              </w:rPr>
              <w:t>time</w:t>
            </w:r>
            <w:proofErr w:type="spellEnd"/>
            <w:r>
              <w:rPr>
                <w:rFonts w:ascii="Arial" w:eastAsia="Tahoma" w:hAnsi="Arial" w:cs="Arial"/>
                <w:sz w:val="20"/>
                <w:szCs w:val="20"/>
              </w:rPr>
              <w:t>.</w:t>
            </w:r>
          </w:p>
          <w:p w14:paraId="5ADA1848" w14:textId="2B89126F" w:rsidR="00A42454" w:rsidRPr="003F5CB7" w:rsidRDefault="00A42454" w:rsidP="003807C5">
            <w:pPr>
              <w:jc w:val="both"/>
              <w:rPr>
                <w:rFonts w:ascii="Arial" w:eastAsia="Arial" w:hAnsi="Arial" w:cs="Arial"/>
                <w:sz w:val="20"/>
                <w:szCs w:val="20"/>
                <w:lang w:val="lt"/>
              </w:rPr>
            </w:pPr>
            <w:r>
              <w:rPr>
                <w:rFonts w:ascii="Arial" w:eastAsia="Tahoma" w:hAnsi="Arial" w:cs="Arial"/>
                <w:sz w:val="20"/>
                <w:szCs w:val="20"/>
              </w:rPr>
              <w:t xml:space="preserve">3) </w:t>
            </w:r>
            <w:proofErr w:type="spellStart"/>
            <w:r w:rsidRPr="002C25E0">
              <w:rPr>
                <w:rFonts w:ascii="Arial" w:eastAsia="Arial" w:hAnsi="Arial" w:cs="Arial"/>
                <w:sz w:val="20"/>
                <w:szCs w:val="20"/>
                <w:lang w:val="lt"/>
              </w:rPr>
              <w:t>In</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order</w:t>
            </w:r>
            <w:proofErr w:type="spellEnd"/>
            <w:r w:rsidRPr="002C25E0">
              <w:rPr>
                <w:rFonts w:ascii="Arial" w:eastAsia="Arial" w:hAnsi="Arial" w:cs="Arial"/>
                <w:sz w:val="20"/>
                <w:szCs w:val="20"/>
                <w:lang w:val="lt"/>
              </w:rPr>
              <w:t xml:space="preserve"> to </w:t>
            </w:r>
            <w:proofErr w:type="spellStart"/>
            <w:r w:rsidRPr="002C25E0">
              <w:rPr>
                <w:rFonts w:ascii="Arial" w:eastAsia="Arial" w:hAnsi="Arial" w:cs="Arial"/>
                <w:sz w:val="20"/>
                <w:szCs w:val="20"/>
                <w:lang w:val="lt"/>
              </w:rPr>
              <w:t>verify</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or</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clarify</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the</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information</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submitted</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the</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Contracting</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Entity</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may</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by</w:t>
            </w:r>
            <w:proofErr w:type="spellEnd"/>
            <w:r w:rsidRPr="002C25E0">
              <w:rPr>
                <w:rFonts w:ascii="Arial" w:eastAsia="Arial" w:hAnsi="Arial" w:cs="Arial"/>
                <w:sz w:val="20"/>
                <w:szCs w:val="20"/>
                <w:lang w:val="lt"/>
              </w:rPr>
              <w:t xml:space="preserve"> a </w:t>
            </w:r>
            <w:proofErr w:type="spellStart"/>
            <w:r w:rsidRPr="002C25E0">
              <w:rPr>
                <w:rFonts w:ascii="Arial" w:eastAsia="Arial" w:hAnsi="Arial" w:cs="Arial"/>
                <w:sz w:val="20"/>
                <w:szCs w:val="20"/>
                <w:lang w:val="lt"/>
              </w:rPr>
              <w:t>separate</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request</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require</w:t>
            </w:r>
            <w:proofErr w:type="spellEnd"/>
            <w:r w:rsidRPr="002C25E0">
              <w:rPr>
                <w:rFonts w:ascii="Arial" w:eastAsia="Arial" w:hAnsi="Arial" w:cs="Arial"/>
                <w:sz w:val="20"/>
                <w:szCs w:val="20"/>
                <w:lang w:val="lt"/>
              </w:rPr>
              <w:t xml:space="preserve"> </w:t>
            </w:r>
            <w:r>
              <w:rPr>
                <w:rFonts w:ascii="Arial" w:eastAsia="Arial" w:hAnsi="Arial" w:cs="Arial"/>
                <w:sz w:val="20"/>
                <w:szCs w:val="20"/>
                <w:lang w:val="lt"/>
              </w:rPr>
              <w:t xml:space="preserve">to </w:t>
            </w:r>
            <w:proofErr w:type="spellStart"/>
            <w:r>
              <w:rPr>
                <w:rFonts w:ascii="Arial" w:eastAsia="Arial" w:hAnsi="Arial" w:cs="Arial"/>
                <w:sz w:val="20"/>
                <w:szCs w:val="20"/>
                <w:lang w:val="lt"/>
              </w:rPr>
              <w:t>submit</w:t>
            </w:r>
            <w:proofErr w:type="spellEnd"/>
            <w:r>
              <w:rPr>
                <w:rFonts w:ascii="Arial" w:eastAsia="Arial" w:hAnsi="Arial" w:cs="Arial"/>
                <w:sz w:val="20"/>
                <w:szCs w:val="20"/>
                <w:lang w:val="lt"/>
              </w:rPr>
              <w:t xml:space="preserve"> </w:t>
            </w:r>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copies</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or</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extracts</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of</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performed</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or</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ongoing</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contracts</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as</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well</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as</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documents</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describing</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the</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subject</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matter</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of</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the</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project</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e.g</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Terms</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of</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Reference</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or</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may</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without</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prior</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notice</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contact</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the</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client’s</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representative</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indicated</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by</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the</w:t>
            </w:r>
            <w:proofErr w:type="spellEnd"/>
            <w:r w:rsidRPr="002C25E0">
              <w:rPr>
                <w:rFonts w:ascii="Arial" w:eastAsia="Arial" w:hAnsi="Arial" w:cs="Arial"/>
                <w:sz w:val="20"/>
                <w:szCs w:val="20"/>
                <w:lang w:val="lt"/>
              </w:rPr>
              <w:t xml:space="preserve"> </w:t>
            </w:r>
            <w:proofErr w:type="spellStart"/>
            <w:r w:rsidRPr="002C25E0">
              <w:rPr>
                <w:rFonts w:ascii="Arial" w:eastAsia="Arial" w:hAnsi="Arial" w:cs="Arial"/>
                <w:sz w:val="20"/>
                <w:szCs w:val="20"/>
                <w:lang w:val="lt"/>
              </w:rPr>
              <w:t>Supplier</w:t>
            </w:r>
            <w:proofErr w:type="spellEnd"/>
            <w:r w:rsidRPr="002C25E0">
              <w:rPr>
                <w:rFonts w:ascii="Arial" w:eastAsia="Arial" w:hAnsi="Arial" w:cs="Arial"/>
                <w:sz w:val="20"/>
                <w:szCs w:val="20"/>
                <w:lang w:val="lt"/>
              </w:rPr>
              <w:t>.</w:t>
            </w:r>
          </w:p>
        </w:tc>
      </w:tr>
      <w:tr w:rsidR="00A42454" w:rsidRPr="004049EF" w14:paraId="6E5D9128" w14:textId="77777777" w:rsidTr="003807C5">
        <w:tc>
          <w:tcPr>
            <w:tcW w:w="969" w:type="dxa"/>
          </w:tcPr>
          <w:p w14:paraId="35A83A8B" w14:textId="77777777" w:rsidR="00A42454" w:rsidRPr="004049EF" w:rsidRDefault="00A42454" w:rsidP="003807C5">
            <w:pPr>
              <w:rPr>
                <w:rFonts w:ascii="Arial" w:hAnsi="Arial" w:cs="Arial"/>
                <w:sz w:val="20"/>
                <w:szCs w:val="20"/>
              </w:rPr>
            </w:pPr>
            <w:r>
              <w:rPr>
                <w:rFonts w:ascii="Arial" w:hAnsi="Arial" w:cs="Arial"/>
                <w:sz w:val="20"/>
                <w:szCs w:val="20"/>
              </w:rPr>
              <w:lastRenderedPageBreak/>
              <w:t>2</w:t>
            </w:r>
            <w:r w:rsidRPr="004049EF">
              <w:rPr>
                <w:rFonts w:ascii="Arial" w:hAnsi="Arial" w:cs="Arial"/>
                <w:sz w:val="20"/>
                <w:szCs w:val="20"/>
              </w:rPr>
              <w:t>.</w:t>
            </w:r>
          </w:p>
        </w:tc>
        <w:tc>
          <w:tcPr>
            <w:tcW w:w="3324" w:type="dxa"/>
          </w:tcPr>
          <w:p w14:paraId="11DAB3E6" w14:textId="3DD2D52D" w:rsidR="00A42454" w:rsidRPr="006E4E3F" w:rsidRDefault="00A42454" w:rsidP="003807C5">
            <w:pPr>
              <w:jc w:val="both"/>
              <w:rPr>
                <w:rFonts w:ascii="Arial" w:eastAsia="Times New Roman" w:hAnsi="Arial" w:cs="Arial"/>
                <w:color w:val="000000" w:themeColor="text1"/>
                <w:sz w:val="20"/>
                <w:szCs w:val="24"/>
              </w:rPr>
            </w:pPr>
            <w:r w:rsidRPr="006E4E3F">
              <w:rPr>
                <w:rFonts w:ascii="Arial" w:eastAsia="Times New Roman" w:hAnsi="Arial" w:cs="Arial"/>
                <w:color w:val="000000" w:themeColor="text1"/>
                <w:sz w:val="20"/>
                <w:szCs w:val="24"/>
              </w:rPr>
              <w:t xml:space="preserve">Tiekėjas turi pasiūlyti bent 1 (vieną) </w:t>
            </w:r>
            <w:r w:rsidR="00C2244D">
              <w:rPr>
                <w:rFonts w:ascii="Arial" w:eastAsia="Times New Roman" w:hAnsi="Arial" w:cs="Arial"/>
                <w:color w:val="000000" w:themeColor="text1"/>
                <w:sz w:val="20"/>
                <w:szCs w:val="24"/>
              </w:rPr>
              <w:t>projekto</w:t>
            </w:r>
            <w:r w:rsidR="00C2244D" w:rsidRPr="006E4E3F">
              <w:rPr>
                <w:rFonts w:ascii="Arial" w:eastAsia="Times New Roman" w:hAnsi="Arial" w:cs="Arial"/>
                <w:color w:val="000000" w:themeColor="text1"/>
                <w:sz w:val="20"/>
                <w:szCs w:val="24"/>
              </w:rPr>
              <w:t xml:space="preserve"> </w:t>
            </w:r>
            <w:r w:rsidRPr="006E4E3F">
              <w:rPr>
                <w:rFonts w:ascii="Arial" w:eastAsia="Times New Roman" w:hAnsi="Arial" w:cs="Arial"/>
                <w:color w:val="000000" w:themeColor="text1"/>
                <w:sz w:val="20"/>
                <w:szCs w:val="24"/>
              </w:rPr>
              <w:t xml:space="preserve">koordinatorių, kuris turi atitikti tokius reikalavimus: </w:t>
            </w:r>
          </w:p>
          <w:p w14:paraId="0E344A63" w14:textId="77777777" w:rsidR="00A42454" w:rsidRPr="006E4E3F" w:rsidRDefault="00A42454" w:rsidP="003807C5">
            <w:pPr>
              <w:ind w:left="74"/>
              <w:contextualSpacing/>
              <w:rPr>
                <w:rFonts w:ascii="Arial" w:eastAsia="Times New Roman" w:hAnsi="Arial" w:cs="Arial"/>
                <w:color w:val="000000" w:themeColor="text1"/>
                <w:sz w:val="20"/>
                <w:szCs w:val="20"/>
              </w:rPr>
            </w:pPr>
          </w:p>
          <w:p w14:paraId="0716648D" w14:textId="47451724" w:rsidR="00A42454" w:rsidRDefault="00C2244D" w:rsidP="00A42454">
            <w:pPr>
              <w:pStyle w:val="ListParagraph"/>
              <w:numPr>
                <w:ilvl w:val="0"/>
                <w:numId w:val="25"/>
              </w:numPr>
              <w:jc w:val="both"/>
              <w:rPr>
                <w:rFonts w:ascii="Arial" w:hAnsi="Arial" w:cs="Arial"/>
                <w:color w:val="000000" w:themeColor="text1"/>
                <w:sz w:val="20"/>
              </w:rPr>
            </w:pPr>
            <w:r>
              <w:rPr>
                <w:rFonts w:ascii="Arial" w:hAnsi="Arial" w:cs="Arial"/>
                <w:color w:val="000000" w:themeColor="text1"/>
                <w:sz w:val="20"/>
              </w:rPr>
              <w:t>t</w:t>
            </w:r>
            <w:r w:rsidRPr="006E4E3F">
              <w:rPr>
                <w:rFonts w:ascii="Arial" w:hAnsi="Arial" w:cs="Arial"/>
                <w:color w:val="000000" w:themeColor="text1"/>
                <w:sz w:val="20"/>
              </w:rPr>
              <w:t>uri</w:t>
            </w:r>
            <w:r w:rsidR="00B33200">
              <w:rPr>
                <w:rFonts w:ascii="Arial" w:hAnsi="Arial" w:cs="Arial"/>
                <w:color w:val="000000" w:themeColor="text1"/>
                <w:sz w:val="20"/>
              </w:rPr>
              <w:t xml:space="preserve"> sukaupęs </w:t>
            </w:r>
            <w:r w:rsidRPr="006E4E3F">
              <w:rPr>
                <w:rFonts w:ascii="Arial" w:hAnsi="Arial" w:cs="Arial"/>
                <w:color w:val="000000" w:themeColor="text1"/>
                <w:sz w:val="20"/>
              </w:rPr>
              <w:t>ne mažesnę kaip 3 (trijų) metų</w:t>
            </w:r>
            <w:r w:rsidR="00987831" w:rsidRPr="006E4E3F" w:rsidDel="00987831">
              <w:rPr>
                <w:rFonts w:ascii="Arial" w:hAnsi="Arial" w:cs="Arial"/>
                <w:color w:val="000000" w:themeColor="text1"/>
                <w:sz w:val="20"/>
              </w:rPr>
              <w:t xml:space="preserve"> </w:t>
            </w:r>
            <w:r w:rsidR="00A42454" w:rsidRPr="006E4E3F">
              <w:rPr>
                <w:rFonts w:ascii="Arial" w:hAnsi="Arial" w:cs="Arial"/>
                <w:color w:val="000000" w:themeColor="text1"/>
                <w:sz w:val="20"/>
              </w:rPr>
              <w:t>projektų valdymo ar studijų rengimo patirtį koordinuojant energetikos infrastruktūros skaitmenizavimo / IT-OT</w:t>
            </w:r>
            <w:r w:rsidR="00A42454">
              <w:rPr>
                <w:rFonts w:ascii="Arial" w:hAnsi="Arial" w:cs="Arial"/>
                <w:color w:val="000000" w:themeColor="text1"/>
                <w:sz w:val="20"/>
              </w:rPr>
              <w:t xml:space="preserve"> </w:t>
            </w:r>
            <w:r w:rsidR="00A42454" w:rsidRPr="00FC44A7">
              <w:rPr>
                <w:rFonts w:ascii="Arial" w:hAnsi="Arial" w:cs="Arial"/>
                <w:color w:val="000000" w:themeColor="text1"/>
                <w:sz w:val="20"/>
              </w:rPr>
              <w:t>(</w:t>
            </w:r>
            <w:proofErr w:type="spellStart"/>
            <w:r w:rsidR="00A42454" w:rsidRPr="00FC44A7">
              <w:rPr>
                <w:rFonts w:ascii="Arial" w:hAnsi="Arial" w:cs="Arial"/>
                <w:color w:val="000000" w:themeColor="text1"/>
                <w:sz w:val="20"/>
              </w:rPr>
              <w:t>Operational</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Technology</w:t>
            </w:r>
            <w:proofErr w:type="spellEnd"/>
            <w:r w:rsidR="00A42454" w:rsidRPr="00FC44A7">
              <w:rPr>
                <w:rFonts w:ascii="Arial" w:hAnsi="Arial" w:cs="Arial"/>
                <w:color w:val="000000" w:themeColor="text1"/>
                <w:sz w:val="20"/>
              </w:rPr>
              <w:t xml:space="preserve">) </w:t>
            </w:r>
            <w:r w:rsidR="00A42454" w:rsidRPr="006E4E3F">
              <w:rPr>
                <w:rFonts w:ascii="Arial" w:hAnsi="Arial" w:cs="Arial"/>
                <w:color w:val="000000" w:themeColor="text1"/>
                <w:sz w:val="20"/>
              </w:rPr>
              <w:t xml:space="preserve"> integracijos projektus</w:t>
            </w:r>
            <w:r w:rsidR="006C7CBC">
              <w:rPr>
                <w:rFonts w:ascii="Arial" w:hAnsi="Arial" w:cs="Arial"/>
                <w:color w:val="000000" w:themeColor="text1"/>
                <w:sz w:val="20"/>
              </w:rPr>
              <w:t>***</w:t>
            </w:r>
            <w:r w:rsidR="00A42454">
              <w:rPr>
                <w:rFonts w:ascii="Arial" w:hAnsi="Arial" w:cs="Arial"/>
                <w:color w:val="000000" w:themeColor="text1"/>
                <w:sz w:val="20"/>
              </w:rPr>
              <w:t>.</w:t>
            </w:r>
          </w:p>
          <w:p w14:paraId="1C08D30C" w14:textId="77777777" w:rsidR="006C7CBC" w:rsidRPr="006E4E3F" w:rsidRDefault="006C7CBC" w:rsidP="00054EC7">
            <w:pPr>
              <w:pStyle w:val="ListParagraph"/>
              <w:ind w:left="434"/>
              <w:jc w:val="both"/>
              <w:rPr>
                <w:rFonts w:ascii="Arial" w:hAnsi="Arial" w:cs="Arial"/>
                <w:color w:val="000000" w:themeColor="text1"/>
                <w:sz w:val="20"/>
              </w:rPr>
            </w:pPr>
          </w:p>
          <w:p w14:paraId="011C2BA0" w14:textId="38F58889" w:rsidR="00A42454" w:rsidRPr="006E4E3F" w:rsidRDefault="00A42454" w:rsidP="00A42454">
            <w:pPr>
              <w:numPr>
                <w:ilvl w:val="0"/>
                <w:numId w:val="25"/>
              </w:numPr>
              <w:contextualSpacing/>
              <w:jc w:val="both"/>
              <w:rPr>
                <w:rFonts w:ascii="Arial" w:eastAsia="Times New Roman" w:hAnsi="Arial" w:cs="Arial"/>
                <w:color w:val="000000" w:themeColor="text1"/>
                <w:sz w:val="20"/>
                <w:szCs w:val="24"/>
              </w:rPr>
            </w:pPr>
            <w:r w:rsidRPr="006E4E3F">
              <w:rPr>
                <w:rFonts w:ascii="Arial" w:eastAsia="Times New Roman" w:hAnsi="Arial" w:cs="Arial"/>
                <w:color w:val="000000" w:themeColor="text1"/>
                <w:sz w:val="20"/>
                <w:szCs w:val="24"/>
              </w:rPr>
              <w:t>Per pastaruosius 5 (penkis) metus ėjo koordinatoriaus pareigas bent 1 (viename)</w:t>
            </w:r>
            <w:r w:rsidR="00534606">
              <w:rPr>
                <w:rFonts w:ascii="Arial" w:eastAsia="Times New Roman" w:hAnsi="Arial" w:cs="Arial"/>
                <w:color w:val="000000" w:themeColor="text1"/>
                <w:sz w:val="20"/>
                <w:szCs w:val="24"/>
              </w:rPr>
              <w:t xml:space="preserve"> </w:t>
            </w:r>
            <w:r w:rsidR="00AA3FC9">
              <w:rPr>
                <w:rFonts w:ascii="Arial" w:eastAsia="Times New Roman" w:hAnsi="Arial" w:cs="Arial"/>
                <w:color w:val="000000" w:themeColor="text1"/>
                <w:sz w:val="20"/>
                <w:szCs w:val="24"/>
              </w:rPr>
              <w:t>įvykdytame</w:t>
            </w:r>
            <w:r w:rsidRPr="006E4E3F">
              <w:rPr>
                <w:rFonts w:ascii="Arial" w:eastAsia="Times New Roman" w:hAnsi="Arial" w:cs="Arial"/>
                <w:color w:val="000000" w:themeColor="text1"/>
                <w:sz w:val="20"/>
                <w:szCs w:val="24"/>
              </w:rPr>
              <w:t xml:space="preserve"> </w:t>
            </w:r>
            <w:r w:rsidRPr="006C4928">
              <w:rPr>
                <w:rFonts w:ascii="Arial" w:eastAsia="Times New Roman" w:hAnsi="Arial" w:cs="Arial"/>
                <w:color w:val="000000" w:themeColor="text1"/>
                <w:sz w:val="20"/>
                <w:szCs w:val="24"/>
              </w:rPr>
              <w:t>projekte</w:t>
            </w:r>
            <w:r w:rsidRPr="003F5CB7">
              <w:rPr>
                <w:rFonts w:ascii="Arial" w:eastAsia="Times New Roman" w:hAnsi="Arial" w:cs="Arial"/>
                <w:color w:val="000000" w:themeColor="text1"/>
                <w:sz w:val="20"/>
                <w:szCs w:val="24"/>
              </w:rPr>
              <w:t xml:space="preserve">  </w:t>
            </w:r>
            <w:r w:rsidRPr="006E4E3F">
              <w:rPr>
                <w:rFonts w:ascii="Arial" w:eastAsia="Times New Roman" w:hAnsi="Arial" w:cs="Arial"/>
                <w:color w:val="000000" w:themeColor="text1"/>
                <w:sz w:val="20"/>
                <w:szCs w:val="24"/>
              </w:rPr>
              <w:t>energetikos infrastruktūros skaitmenizavimo / IT-OT</w:t>
            </w:r>
            <w:r>
              <w:rPr>
                <w:rFonts w:ascii="Arial" w:eastAsia="Times New Roman" w:hAnsi="Arial" w:cs="Arial"/>
                <w:color w:val="000000" w:themeColor="text1"/>
                <w:sz w:val="20"/>
                <w:szCs w:val="24"/>
              </w:rPr>
              <w:t xml:space="preserve"> </w:t>
            </w:r>
            <w:r w:rsidRPr="003F5CB7">
              <w:rPr>
                <w:rFonts w:ascii="Arial" w:eastAsia="Times New Roman" w:hAnsi="Arial" w:cs="Arial"/>
                <w:color w:val="000000" w:themeColor="text1"/>
                <w:sz w:val="20"/>
                <w:szCs w:val="24"/>
              </w:rPr>
              <w:t>(</w:t>
            </w:r>
            <w:proofErr w:type="spellStart"/>
            <w:r w:rsidRPr="003F5CB7">
              <w:rPr>
                <w:rFonts w:ascii="Arial" w:eastAsia="Times New Roman" w:hAnsi="Arial" w:cs="Arial"/>
                <w:color w:val="000000" w:themeColor="text1"/>
                <w:sz w:val="20"/>
                <w:szCs w:val="24"/>
              </w:rPr>
              <w:t>Operational</w:t>
            </w:r>
            <w:proofErr w:type="spellEnd"/>
            <w:r w:rsidRPr="003F5CB7">
              <w:rPr>
                <w:rFonts w:ascii="Arial" w:eastAsia="Times New Roman" w:hAnsi="Arial" w:cs="Arial"/>
                <w:color w:val="000000" w:themeColor="text1"/>
                <w:sz w:val="20"/>
                <w:szCs w:val="24"/>
              </w:rPr>
              <w:t xml:space="preserve"> </w:t>
            </w:r>
            <w:proofErr w:type="spellStart"/>
            <w:r w:rsidRPr="003F5CB7">
              <w:rPr>
                <w:rFonts w:ascii="Arial" w:eastAsia="Times New Roman" w:hAnsi="Arial" w:cs="Arial"/>
                <w:color w:val="000000" w:themeColor="text1"/>
                <w:sz w:val="20"/>
                <w:szCs w:val="24"/>
              </w:rPr>
              <w:t>Technology</w:t>
            </w:r>
            <w:proofErr w:type="spellEnd"/>
            <w:r w:rsidRPr="003F5CB7">
              <w:rPr>
                <w:rFonts w:ascii="Arial" w:eastAsia="Times New Roman" w:hAnsi="Arial" w:cs="Arial"/>
                <w:color w:val="000000" w:themeColor="text1"/>
                <w:sz w:val="20"/>
                <w:szCs w:val="24"/>
              </w:rPr>
              <w:t xml:space="preserve">) </w:t>
            </w:r>
            <w:r w:rsidRPr="006E4E3F">
              <w:rPr>
                <w:rFonts w:ascii="Arial" w:eastAsia="Times New Roman" w:hAnsi="Arial" w:cs="Arial"/>
                <w:color w:val="000000" w:themeColor="text1"/>
                <w:sz w:val="20"/>
                <w:szCs w:val="24"/>
              </w:rPr>
              <w:t xml:space="preserve"> integracijos </w:t>
            </w:r>
            <w:r w:rsidRPr="003F5CB7">
              <w:rPr>
                <w:rFonts w:ascii="Arial" w:eastAsia="Times New Roman" w:hAnsi="Arial" w:cs="Arial"/>
                <w:color w:val="000000" w:themeColor="text1"/>
                <w:sz w:val="20"/>
                <w:szCs w:val="24"/>
              </w:rPr>
              <w:t>srityse.</w:t>
            </w:r>
          </w:p>
          <w:p w14:paraId="2843CA28" w14:textId="36F7F03E" w:rsidR="00A42454" w:rsidRPr="004049EF" w:rsidRDefault="000C399A" w:rsidP="000C399A">
            <w:pPr>
              <w:jc w:val="both"/>
              <w:rPr>
                <w:rFonts w:ascii="Arial" w:hAnsi="Arial" w:cs="Arial"/>
                <w:sz w:val="20"/>
                <w:szCs w:val="20"/>
              </w:rPr>
            </w:pPr>
            <w:r>
              <w:rPr>
                <w:rFonts w:ascii="Arial" w:eastAsia="Times New Roman" w:hAnsi="Arial" w:cs="Arial"/>
                <w:color w:val="000000" w:themeColor="text1"/>
                <w:sz w:val="20"/>
                <w:szCs w:val="24"/>
              </w:rPr>
              <w:t>T</w:t>
            </w:r>
            <w:r w:rsidR="005355A2" w:rsidRPr="005355A2">
              <w:rPr>
                <w:rFonts w:ascii="Arial" w:eastAsia="Times New Roman" w:hAnsi="Arial" w:cs="Arial"/>
                <w:color w:val="000000" w:themeColor="text1"/>
                <w:sz w:val="20"/>
                <w:szCs w:val="24"/>
              </w:rPr>
              <w:t>uri turėti ne žemesnį kaip aukštąjį universitetinį</w:t>
            </w:r>
            <w:r w:rsidR="005355A2">
              <w:rPr>
                <w:rFonts w:ascii="Arial" w:eastAsia="Times New Roman" w:hAnsi="Arial" w:cs="Arial"/>
                <w:color w:val="000000" w:themeColor="text1"/>
                <w:sz w:val="20"/>
                <w:szCs w:val="24"/>
              </w:rPr>
              <w:t xml:space="preserve"> bakalauro</w:t>
            </w:r>
            <w:r w:rsidR="005355A2" w:rsidRPr="005355A2">
              <w:rPr>
                <w:rFonts w:ascii="Arial" w:eastAsia="Times New Roman" w:hAnsi="Arial" w:cs="Arial"/>
                <w:color w:val="000000" w:themeColor="text1"/>
                <w:sz w:val="20"/>
                <w:szCs w:val="24"/>
              </w:rPr>
              <w:t xml:space="preserve"> arba jam prilygintą išsilavinimą, įgytą pagal inžinerijos mokslų, informatikos mokslų, technologijų mokslų, fizinių mokslų, matematikos mokslų, socialinių mokslų, verslo ir viešosios vadybos arba teisės studijų krypčių grupę</w:t>
            </w:r>
            <w:r>
              <w:rPr>
                <w:rFonts w:ascii="Arial" w:eastAsia="Times New Roman" w:hAnsi="Arial" w:cs="Arial"/>
                <w:color w:val="000000" w:themeColor="text1"/>
                <w:sz w:val="20"/>
                <w:szCs w:val="24"/>
              </w:rPr>
              <w:t>.</w:t>
            </w:r>
          </w:p>
        </w:tc>
        <w:tc>
          <w:tcPr>
            <w:tcW w:w="3325" w:type="dxa"/>
          </w:tcPr>
          <w:p w14:paraId="4BAF2281" w14:textId="77777777" w:rsidR="00A42454" w:rsidRPr="005F703A" w:rsidRDefault="00A42454" w:rsidP="003807C5">
            <w:pPr>
              <w:jc w:val="both"/>
              <w:rPr>
                <w:rFonts w:ascii="Arial" w:eastAsia="Times New Roman" w:hAnsi="Arial" w:cs="Arial"/>
                <w:color w:val="000000" w:themeColor="text1"/>
                <w:sz w:val="20"/>
                <w:szCs w:val="24"/>
              </w:rPr>
            </w:pPr>
            <w:proofErr w:type="spellStart"/>
            <w:r w:rsidRPr="005F703A">
              <w:rPr>
                <w:rFonts w:ascii="Arial" w:eastAsia="Times New Roman" w:hAnsi="Arial" w:cs="Arial"/>
                <w:color w:val="000000" w:themeColor="text1"/>
                <w:sz w:val="20"/>
                <w:szCs w:val="24"/>
              </w:rPr>
              <w:lastRenderedPageBreak/>
              <w:t>The</w:t>
            </w:r>
            <w:proofErr w:type="spellEnd"/>
            <w:r w:rsidRPr="005F703A">
              <w:rPr>
                <w:rFonts w:ascii="Arial" w:eastAsia="Times New Roman" w:hAnsi="Arial" w:cs="Arial"/>
                <w:color w:val="000000" w:themeColor="text1"/>
                <w:sz w:val="20"/>
                <w:szCs w:val="24"/>
              </w:rPr>
              <w:t xml:space="preserve"> </w:t>
            </w:r>
            <w:proofErr w:type="spellStart"/>
            <w:r w:rsidRPr="005F703A">
              <w:rPr>
                <w:rFonts w:ascii="Arial" w:eastAsia="Times New Roman" w:hAnsi="Arial" w:cs="Arial"/>
                <w:color w:val="000000" w:themeColor="text1"/>
                <w:sz w:val="20"/>
                <w:szCs w:val="24"/>
              </w:rPr>
              <w:t>Supplier</w:t>
            </w:r>
            <w:proofErr w:type="spellEnd"/>
            <w:r w:rsidRPr="005F703A">
              <w:rPr>
                <w:rFonts w:ascii="Arial" w:eastAsia="Times New Roman" w:hAnsi="Arial" w:cs="Arial"/>
                <w:color w:val="000000" w:themeColor="text1"/>
                <w:sz w:val="20"/>
                <w:szCs w:val="24"/>
              </w:rPr>
              <w:t xml:space="preserve"> </w:t>
            </w:r>
            <w:proofErr w:type="spellStart"/>
            <w:r w:rsidRPr="005F703A">
              <w:rPr>
                <w:rFonts w:ascii="Arial" w:eastAsia="Times New Roman" w:hAnsi="Arial" w:cs="Arial"/>
                <w:color w:val="000000" w:themeColor="text1"/>
                <w:sz w:val="20"/>
                <w:szCs w:val="24"/>
              </w:rPr>
              <w:t>must</w:t>
            </w:r>
            <w:proofErr w:type="spellEnd"/>
            <w:r w:rsidRPr="005F703A">
              <w:rPr>
                <w:rFonts w:ascii="Arial" w:eastAsia="Times New Roman" w:hAnsi="Arial" w:cs="Arial"/>
                <w:color w:val="000000" w:themeColor="text1"/>
                <w:sz w:val="20"/>
                <w:szCs w:val="24"/>
              </w:rPr>
              <w:t xml:space="preserve"> </w:t>
            </w:r>
            <w:proofErr w:type="spellStart"/>
            <w:r w:rsidRPr="005F703A">
              <w:rPr>
                <w:rFonts w:ascii="Arial" w:eastAsia="Times New Roman" w:hAnsi="Arial" w:cs="Arial"/>
                <w:color w:val="000000" w:themeColor="text1"/>
                <w:sz w:val="20"/>
                <w:szCs w:val="24"/>
              </w:rPr>
              <w:t>propose</w:t>
            </w:r>
            <w:proofErr w:type="spellEnd"/>
            <w:r w:rsidRPr="005F703A">
              <w:rPr>
                <w:rFonts w:ascii="Arial" w:eastAsia="Times New Roman" w:hAnsi="Arial" w:cs="Arial"/>
                <w:color w:val="000000" w:themeColor="text1"/>
                <w:sz w:val="20"/>
                <w:szCs w:val="24"/>
              </w:rPr>
              <w:t xml:space="preserve"> at </w:t>
            </w:r>
            <w:proofErr w:type="spellStart"/>
            <w:r w:rsidRPr="005F703A">
              <w:rPr>
                <w:rFonts w:ascii="Arial" w:eastAsia="Times New Roman" w:hAnsi="Arial" w:cs="Arial"/>
                <w:color w:val="000000" w:themeColor="text1"/>
                <w:sz w:val="20"/>
                <w:szCs w:val="24"/>
              </w:rPr>
              <w:t>least</w:t>
            </w:r>
            <w:proofErr w:type="spellEnd"/>
            <w:r w:rsidRPr="005F703A">
              <w:rPr>
                <w:rFonts w:ascii="Arial" w:eastAsia="Times New Roman" w:hAnsi="Arial" w:cs="Arial"/>
                <w:color w:val="000000" w:themeColor="text1"/>
                <w:sz w:val="20"/>
                <w:szCs w:val="24"/>
              </w:rPr>
              <w:t xml:space="preserve"> 1 (</w:t>
            </w:r>
            <w:proofErr w:type="spellStart"/>
            <w:r w:rsidRPr="005F703A">
              <w:rPr>
                <w:rFonts w:ascii="Arial" w:eastAsia="Times New Roman" w:hAnsi="Arial" w:cs="Arial"/>
                <w:color w:val="000000" w:themeColor="text1"/>
                <w:sz w:val="20"/>
                <w:szCs w:val="24"/>
              </w:rPr>
              <w:t>one</w:t>
            </w:r>
            <w:proofErr w:type="spellEnd"/>
            <w:r w:rsidRPr="005F703A">
              <w:rPr>
                <w:rFonts w:ascii="Arial" w:eastAsia="Times New Roman" w:hAnsi="Arial" w:cs="Arial"/>
                <w:color w:val="000000" w:themeColor="text1"/>
                <w:sz w:val="20"/>
                <w:szCs w:val="24"/>
              </w:rPr>
              <w:t xml:space="preserve">) </w:t>
            </w:r>
            <w:proofErr w:type="spellStart"/>
            <w:r w:rsidRPr="005F703A">
              <w:rPr>
                <w:rFonts w:ascii="Arial" w:eastAsia="Times New Roman" w:hAnsi="Arial" w:cs="Arial"/>
                <w:color w:val="000000" w:themeColor="text1"/>
                <w:sz w:val="20"/>
                <w:szCs w:val="24"/>
              </w:rPr>
              <w:t>Team</w:t>
            </w:r>
            <w:proofErr w:type="spellEnd"/>
            <w:r w:rsidRPr="005F703A">
              <w:rPr>
                <w:rFonts w:ascii="Arial" w:eastAsia="Times New Roman" w:hAnsi="Arial" w:cs="Arial"/>
                <w:color w:val="000000" w:themeColor="text1"/>
                <w:sz w:val="20"/>
                <w:szCs w:val="24"/>
              </w:rPr>
              <w:t xml:space="preserve"> </w:t>
            </w:r>
            <w:proofErr w:type="spellStart"/>
            <w:r w:rsidRPr="005F703A">
              <w:rPr>
                <w:rFonts w:ascii="Arial" w:eastAsia="Times New Roman" w:hAnsi="Arial" w:cs="Arial"/>
                <w:color w:val="000000" w:themeColor="text1"/>
                <w:sz w:val="20"/>
                <w:szCs w:val="24"/>
              </w:rPr>
              <w:t>Coordinator</w:t>
            </w:r>
            <w:proofErr w:type="spellEnd"/>
            <w:r w:rsidRPr="005F703A">
              <w:rPr>
                <w:rFonts w:ascii="Arial" w:eastAsia="Times New Roman" w:hAnsi="Arial" w:cs="Arial"/>
                <w:color w:val="000000" w:themeColor="text1"/>
                <w:sz w:val="20"/>
                <w:szCs w:val="24"/>
              </w:rPr>
              <w:t xml:space="preserve">, </w:t>
            </w:r>
            <w:proofErr w:type="spellStart"/>
            <w:r w:rsidRPr="005F703A">
              <w:rPr>
                <w:rFonts w:ascii="Arial" w:eastAsia="Times New Roman" w:hAnsi="Arial" w:cs="Arial"/>
                <w:color w:val="000000" w:themeColor="text1"/>
                <w:sz w:val="20"/>
                <w:szCs w:val="24"/>
              </w:rPr>
              <w:t>who</w:t>
            </w:r>
            <w:proofErr w:type="spellEnd"/>
            <w:r w:rsidRPr="005F703A">
              <w:rPr>
                <w:rFonts w:ascii="Arial" w:eastAsia="Times New Roman" w:hAnsi="Arial" w:cs="Arial"/>
                <w:color w:val="000000" w:themeColor="text1"/>
                <w:sz w:val="20"/>
                <w:szCs w:val="24"/>
              </w:rPr>
              <w:t xml:space="preserve"> </w:t>
            </w:r>
            <w:proofErr w:type="spellStart"/>
            <w:r w:rsidRPr="005F703A">
              <w:rPr>
                <w:rFonts w:ascii="Arial" w:eastAsia="Times New Roman" w:hAnsi="Arial" w:cs="Arial"/>
                <w:color w:val="000000" w:themeColor="text1"/>
                <w:sz w:val="20"/>
                <w:szCs w:val="24"/>
              </w:rPr>
              <w:t>shall</w:t>
            </w:r>
            <w:proofErr w:type="spellEnd"/>
            <w:r w:rsidRPr="005F703A">
              <w:rPr>
                <w:rFonts w:ascii="Arial" w:eastAsia="Times New Roman" w:hAnsi="Arial" w:cs="Arial"/>
                <w:color w:val="000000" w:themeColor="text1"/>
                <w:sz w:val="20"/>
                <w:szCs w:val="24"/>
              </w:rPr>
              <w:t xml:space="preserve"> </w:t>
            </w:r>
            <w:proofErr w:type="spellStart"/>
            <w:r w:rsidRPr="005F703A">
              <w:rPr>
                <w:rFonts w:ascii="Arial" w:eastAsia="Times New Roman" w:hAnsi="Arial" w:cs="Arial"/>
                <w:color w:val="000000" w:themeColor="text1"/>
                <w:sz w:val="20"/>
                <w:szCs w:val="24"/>
              </w:rPr>
              <w:t>meet</w:t>
            </w:r>
            <w:proofErr w:type="spellEnd"/>
            <w:r w:rsidRPr="005F703A">
              <w:rPr>
                <w:rFonts w:ascii="Arial" w:eastAsia="Times New Roman" w:hAnsi="Arial" w:cs="Arial"/>
                <w:color w:val="000000" w:themeColor="text1"/>
                <w:sz w:val="20"/>
                <w:szCs w:val="24"/>
              </w:rPr>
              <w:t xml:space="preserve"> </w:t>
            </w:r>
            <w:proofErr w:type="spellStart"/>
            <w:r w:rsidRPr="005F703A">
              <w:rPr>
                <w:rFonts w:ascii="Arial" w:eastAsia="Times New Roman" w:hAnsi="Arial" w:cs="Arial"/>
                <w:color w:val="000000" w:themeColor="text1"/>
                <w:sz w:val="20"/>
                <w:szCs w:val="24"/>
              </w:rPr>
              <w:t>the</w:t>
            </w:r>
            <w:proofErr w:type="spellEnd"/>
            <w:r w:rsidRPr="005F703A">
              <w:rPr>
                <w:rFonts w:ascii="Arial" w:eastAsia="Times New Roman" w:hAnsi="Arial" w:cs="Arial"/>
                <w:color w:val="000000" w:themeColor="text1"/>
                <w:sz w:val="20"/>
                <w:szCs w:val="24"/>
              </w:rPr>
              <w:t xml:space="preserve"> </w:t>
            </w:r>
            <w:proofErr w:type="spellStart"/>
            <w:r w:rsidRPr="005F703A">
              <w:rPr>
                <w:rFonts w:ascii="Arial" w:eastAsia="Times New Roman" w:hAnsi="Arial" w:cs="Arial"/>
                <w:color w:val="000000" w:themeColor="text1"/>
                <w:sz w:val="20"/>
                <w:szCs w:val="24"/>
              </w:rPr>
              <w:t>following</w:t>
            </w:r>
            <w:proofErr w:type="spellEnd"/>
          </w:p>
          <w:p w14:paraId="18CB9960" w14:textId="5245A434" w:rsidR="00A42454" w:rsidRPr="005F703A" w:rsidRDefault="00235774" w:rsidP="003807C5">
            <w:pPr>
              <w:rPr>
                <w:rFonts w:ascii="Arial" w:eastAsia="Times New Roman" w:hAnsi="Arial" w:cs="Arial"/>
                <w:color w:val="000000" w:themeColor="text1"/>
                <w:sz w:val="20"/>
                <w:szCs w:val="24"/>
              </w:rPr>
            </w:pPr>
            <w:proofErr w:type="spellStart"/>
            <w:r>
              <w:rPr>
                <w:rFonts w:ascii="Arial" w:eastAsia="Times New Roman" w:hAnsi="Arial" w:cs="Arial"/>
                <w:color w:val="000000" w:themeColor="text1"/>
                <w:sz w:val="20"/>
                <w:szCs w:val="24"/>
              </w:rPr>
              <w:lastRenderedPageBreak/>
              <w:t>r</w:t>
            </w:r>
            <w:r w:rsidR="00A42454" w:rsidRPr="005F703A">
              <w:rPr>
                <w:rFonts w:ascii="Arial" w:eastAsia="Times New Roman" w:hAnsi="Arial" w:cs="Arial"/>
                <w:color w:val="000000" w:themeColor="text1"/>
                <w:sz w:val="20"/>
                <w:szCs w:val="24"/>
              </w:rPr>
              <w:t>equirements</w:t>
            </w:r>
            <w:proofErr w:type="spellEnd"/>
            <w:r w:rsidR="00A42454" w:rsidRPr="005F703A">
              <w:rPr>
                <w:rFonts w:ascii="Arial" w:eastAsia="Times New Roman" w:hAnsi="Arial" w:cs="Arial"/>
                <w:color w:val="000000" w:themeColor="text1"/>
                <w:sz w:val="20"/>
                <w:szCs w:val="24"/>
              </w:rPr>
              <w:t>:</w:t>
            </w:r>
          </w:p>
          <w:p w14:paraId="55C7C640" w14:textId="2CA8C7F8" w:rsidR="00A42454" w:rsidRPr="00FC44A7" w:rsidRDefault="00B33200" w:rsidP="00A42454">
            <w:pPr>
              <w:pStyle w:val="ListParagraph"/>
              <w:numPr>
                <w:ilvl w:val="0"/>
                <w:numId w:val="26"/>
              </w:numPr>
              <w:jc w:val="both"/>
              <w:rPr>
                <w:rFonts w:ascii="Arial" w:hAnsi="Arial" w:cs="Arial"/>
                <w:color w:val="000000" w:themeColor="text1"/>
                <w:sz w:val="20"/>
              </w:rPr>
            </w:pPr>
            <w:proofErr w:type="spellStart"/>
            <w:r>
              <w:rPr>
                <w:rFonts w:ascii="Arial" w:hAnsi="Arial" w:cs="Arial"/>
                <w:color w:val="000000" w:themeColor="text1"/>
                <w:sz w:val="20"/>
              </w:rPr>
              <w:t>must</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have</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accumulated</w:t>
            </w:r>
            <w:proofErr w:type="spellEnd"/>
            <w:r>
              <w:rPr>
                <w:rFonts w:ascii="Arial" w:hAnsi="Arial" w:cs="Arial"/>
                <w:color w:val="000000" w:themeColor="text1"/>
                <w:sz w:val="20"/>
              </w:rPr>
              <w:t xml:space="preserve"> </w:t>
            </w:r>
            <w:proofErr w:type="spellStart"/>
            <w:r w:rsidRPr="00FC44A7">
              <w:rPr>
                <w:rFonts w:ascii="Arial" w:hAnsi="Arial" w:cs="Arial"/>
                <w:color w:val="000000" w:themeColor="text1"/>
                <w:sz w:val="20"/>
              </w:rPr>
              <w:t>not</w:t>
            </w:r>
            <w:proofErr w:type="spellEnd"/>
            <w:r w:rsidRPr="00FC44A7">
              <w:rPr>
                <w:rFonts w:ascii="Arial" w:hAnsi="Arial" w:cs="Arial"/>
                <w:color w:val="000000" w:themeColor="text1"/>
                <w:sz w:val="20"/>
              </w:rPr>
              <w:t xml:space="preserve"> </w:t>
            </w:r>
            <w:proofErr w:type="spellStart"/>
            <w:r w:rsidRPr="00FC44A7">
              <w:rPr>
                <w:rFonts w:ascii="Arial" w:hAnsi="Arial" w:cs="Arial"/>
                <w:color w:val="000000" w:themeColor="text1"/>
                <w:sz w:val="20"/>
              </w:rPr>
              <w:t>less</w:t>
            </w:r>
            <w:proofErr w:type="spellEnd"/>
            <w:r w:rsidRPr="00FC44A7">
              <w:rPr>
                <w:rFonts w:ascii="Arial" w:hAnsi="Arial" w:cs="Arial"/>
                <w:color w:val="000000" w:themeColor="text1"/>
                <w:sz w:val="20"/>
              </w:rPr>
              <w:t xml:space="preserve"> </w:t>
            </w:r>
            <w:proofErr w:type="spellStart"/>
            <w:r w:rsidRPr="00FC44A7">
              <w:rPr>
                <w:rFonts w:ascii="Arial" w:hAnsi="Arial" w:cs="Arial"/>
                <w:color w:val="000000" w:themeColor="text1"/>
                <w:sz w:val="20"/>
              </w:rPr>
              <w:t>than</w:t>
            </w:r>
            <w:proofErr w:type="spellEnd"/>
            <w:r w:rsidRPr="00FC44A7">
              <w:rPr>
                <w:rFonts w:ascii="Arial" w:hAnsi="Arial" w:cs="Arial"/>
                <w:color w:val="000000" w:themeColor="text1"/>
                <w:sz w:val="20"/>
              </w:rPr>
              <w:t xml:space="preserve"> 3 (</w:t>
            </w:r>
            <w:proofErr w:type="spellStart"/>
            <w:r w:rsidRPr="00FC44A7">
              <w:rPr>
                <w:rFonts w:ascii="Arial" w:hAnsi="Arial" w:cs="Arial"/>
                <w:color w:val="000000" w:themeColor="text1"/>
                <w:sz w:val="20"/>
              </w:rPr>
              <w:t>three</w:t>
            </w:r>
            <w:proofErr w:type="spellEnd"/>
            <w:r w:rsidRPr="00FC44A7">
              <w:rPr>
                <w:rFonts w:ascii="Arial" w:hAnsi="Arial" w:cs="Arial"/>
                <w:color w:val="000000" w:themeColor="text1"/>
                <w:sz w:val="20"/>
              </w:rPr>
              <w:t xml:space="preserve">) </w:t>
            </w:r>
            <w:proofErr w:type="spellStart"/>
            <w:r w:rsidRPr="00FC44A7">
              <w:rPr>
                <w:rFonts w:ascii="Arial" w:hAnsi="Arial" w:cs="Arial"/>
                <w:color w:val="000000" w:themeColor="text1"/>
                <w:sz w:val="20"/>
              </w:rPr>
              <w:t>years</w:t>
            </w:r>
            <w:proofErr w:type="spellEnd"/>
            <w:r w:rsidR="000C6A00"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of</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experience</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in</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project</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management</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and</w:t>
            </w:r>
            <w:proofErr w:type="spellEnd"/>
            <w:r w:rsidR="00A42454" w:rsidRPr="00FC44A7">
              <w:rPr>
                <w:rFonts w:ascii="Arial" w:hAnsi="Arial" w:cs="Arial"/>
                <w:color w:val="000000" w:themeColor="text1"/>
                <w:sz w:val="20"/>
              </w:rPr>
              <w:t>/</w:t>
            </w:r>
            <w:proofErr w:type="spellStart"/>
            <w:r w:rsidR="00A42454" w:rsidRPr="00FC44A7">
              <w:rPr>
                <w:rFonts w:ascii="Arial" w:hAnsi="Arial" w:cs="Arial"/>
                <w:color w:val="000000" w:themeColor="text1"/>
                <w:sz w:val="20"/>
              </w:rPr>
              <w:t>or</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preparation</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of</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studies</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coordinating</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energy</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infrastructure</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digitalization</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and</w:t>
            </w:r>
            <w:proofErr w:type="spellEnd"/>
            <w:r w:rsidR="00A42454" w:rsidRPr="00FC44A7">
              <w:rPr>
                <w:rFonts w:ascii="Arial" w:hAnsi="Arial" w:cs="Arial"/>
                <w:color w:val="000000" w:themeColor="text1"/>
                <w:sz w:val="20"/>
              </w:rPr>
              <w:t>/</w:t>
            </w:r>
            <w:proofErr w:type="spellStart"/>
            <w:r w:rsidR="00A42454" w:rsidRPr="00FC44A7">
              <w:rPr>
                <w:rFonts w:ascii="Arial" w:hAnsi="Arial" w:cs="Arial"/>
                <w:color w:val="000000" w:themeColor="text1"/>
                <w:sz w:val="20"/>
              </w:rPr>
              <w:t>or</w:t>
            </w:r>
            <w:proofErr w:type="spellEnd"/>
            <w:r w:rsidR="00A42454" w:rsidRPr="00FC44A7">
              <w:rPr>
                <w:rFonts w:ascii="Arial" w:hAnsi="Arial" w:cs="Arial"/>
                <w:color w:val="000000" w:themeColor="text1"/>
                <w:sz w:val="20"/>
              </w:rPr>
              <w:t xml:space="preserve"> IT/OT (</w:t>
            </w:r>
            <w:proofErr w:type="spellStart"/>
            <w:r w:rsidR="00A42454" w:rsidRPr="00FC44A7">
              <w:rPr>
                <w:rFonts w:ascii="Arial" w:hAnsi="Arial" w:cs="Arial"/>
                <w:color w:val="000000" w:themeColor="text1"/>
                <w:sz w:val="20"/>
              </w:rPr>
              <w:t>Operational</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Technology</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integration</w:t>
            </w:r>
            <w:proofErr w:type="spellEnd"/>
            <w:r w:rsidR="00A42454" w:rsidRPr="00FC44A7">
              <w:rPr>
                <w:rFonts w:ascii="Arial" w:hAnsi="Arial" w:cs="Arial"/>
                <w:color w:val="000000" w:themeColor="text1"/>
                <w:sz w:val="20"/>
              </w:rPr>
              <w:t xml:space="preserve"> </w:t>
            </w:r>
            <w:proofErr w:type="spellStart"/>
            <w:r w:rsidR="00A42454" w:rsidRPr="00FC44A7">
              <w:rPr>
                <w:rFonts w:ascii="Arial" w:hAnsi="Arial" w:cs="Arial"/>
                <w:color w:val="000000" w:themeColor="text1"/>
                <w:sz w:val="20"/>
              </w:rPr>
              <w:t>projects</w:t>
            </w:r>
            <w:proofErr w:type="spellEnd"/>
            <w:r w:rsidR="00CE276E">
              <w:rPr>
                <w:rFonts w:ascii="Arial" w:hAnsi="Arial" w:cs="Arial"/>
                <w:color w:val="000000" w:themeColor="text1"/>
                <w:sz w:val="20"/>
              </w:rPr>
              <w:t>***</w:t>
            </w:r>
            <w:r w:rsidR="00A42454">
              <w:rPr>
                <w:rFonts w:ascii="Arial" w:hAnsi="Arial" w:cs="Arial"/>
                <w:color w:val="000000" w:themeColor="text1"/>
                <w:sz w:val="20"/>
              </w:rPr>
              <w:t>.</w:t>
            </w:r>
          </w:p>
          <w:p w14:paraId="6C0D5EF0" w14:textId="0D2E9925" w:rsidR="00A42454" w:rsidRPr="00011504" w:rsidRDefault="00A42454" w:rsidP="00A42454">
            <w:pPr>
              <w:pStyle w:val="ListParagraph"/>
              <w:numPr>
                <w:ilvl w:val="0"/>
                <w:numId w:val="26"/>
              </w:numPr>
              <w:jc w:val="both"/>
              <w:rPr>
                <w:rFonts w:ascii="Arial" w:hAnsi="Arial" w:cs="Arial"/>
                <w:color w:val="000000" w:themeColor="text1"/>
                <w:sz w:val="20"/>
              </w:rPr>
            </w:pPr>
            <w:proofErr w:type="spellStart"/>
            <w:r w:rsidRPr="00011504">
              <w:rPr>
                <w:rFonts w:ascii="Arial" w:hAnsi="Arial" w:cs="Arial"/>
                <w:color w:val="000000" w:themeColor="text1"/>
                <w:sz w:val="20"/>
              </w:rPr>
              <w:t>within</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the</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last</w:t>
            </w:r>
            <w:proofErr w:type="spellEnd"/>
            <w:r w:rsidRPr="00011504">
              <w:rPr>
                <w:rFonts w:ascii="Arial" w:hAnsi="Arial" w:cs="Arial"/>
                <w:color w:val="000000" w:themeColor="text1"/>
                <w:sz w:val="20"/>
              </w:rPr>
              <w:t xml:space="preserve"> 5 (</w:t>
            </w:r>
            <w:proofErr w:type="spellStart"/>
            <w:r w:rsidRPr="00011504">
              <w:rPr>
                <w:rFonts w:ascii="Arial" w:hAnsi="Arial" w:cs="Arial"/>
                <w:color w:val="000000" w:themeColor="text1"/>
                <w:sz w:val="20"/>
              </w:rPr>
              <w:t>five</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years</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have</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acted</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as</w:t>
            </w:r>
            <w:proofErr w:type="spellEnd"/>
            <w:r w:rsidRPr="00011504">
              <w:rPr>
                <w:rFonts w:ascii="Arial" w:hAnsi="Arial" w:cs="Arial"/>
                <w:color w:val="000000" w:themeColor="text1"/>
                <w:sz w:val="20"/>
              </w:rPr>
              <w:t xml:space="preserve"> a </w:t>
            </w:r>
            <w:proofErr w:type="spellStart"/>
            <w:r w:rsidRPr="00011504">
              <w:rPr>
                <w:rFonts w:ascii="Arial" w:hAnsi="Arial" w:cs="Arial"/>
                <w:color w:val="000000" w:themeColor="text1"/>
                <w:sz w:val="20"/>
              </w:rPr>
              <w:t>Coordinator</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in</w:t>
            </w:r>
            <w:proofErr w:type="spellEnd"/>
            <w:r w:rsidRPr="00011504">
              <w:rPr>
                <w:rFonts w:ascii="Arial" w:hAnsi="Arial" w:cs="Arial"/>
                <w:color w:val="000000" w:themeColor="text1"/>
                <w:sz w:val="20"/>
              </w:rPr>
              <w:t xml:space="preserve"> at </w:t>
            </w:r>
            <w:proofErr w:type="spellStart"/>
            <w:r w:rsidRPr="00011504">
              <w:rPr>
                <w:rFonts w:ascii="Arial" w:hAnsi="Arial" w:cs="Arial"/>
                <w:color w:val="000000" w:themeColor="text1"/>
                <w:sz w:val="20"/>
              </w:rPr>
              <w:t>least</w:t>
            </w:r>
            <w:proofErr w:type="spellEnd"/>
            <w:r w:rsidRPr="00011504">
              <w:rPr>
                <w:rFonts w:ascii="Arial" w:hAnsi="Arial" w:cs="Arial"/>
                <w:color w:val="000000" w:themeColor="text1"/>
                <w:sz w:val="20"/>
              </w:rPr>
              <w:t xml:space="preserve"> 1 (</w:t>
            </w:r>
            <w:proofErr w:type="spellStart"/>
            <w:r w:rsidRPr="00011504">
              <w:rPr>
                <w:rFonts w:ascii="Arial" w:hAnsi="Arial" w:cs="Arial"/>
                <w:color w:val="000000" w:themeColor="text1"/>
                <w:sz w:val="20"/>
              </w:rPr>
              <w:t>one</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project</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in</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the</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field</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of</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energy</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infrastructure</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digitalization</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and</w:t>
            </w:r>
            <w:proofErr w:type="spellEnd"/>
            <w:r w:rsidRPr="00011504">
              <w:rPr>
                <w:rFonts w:ascii="Arial" w:hAnsi="Arial" w:cs="Arial"/>
                <w:color w:val="000000" w:themeColor="text1"/>
                <w:sz w:val="20"/>
              </w:rPr>
              <w:t>/</w:t>
            </w:r>
            <w:proofErr w:type="spellStart"/>
            <w:r w:rsidRPr="00011504">
              <w:rPr>
                <w:rFonts w:ascii="Arial" w:hAnsi="Arial" w:cs="Arial"/>
                <w:color w:val="000000" w:themeColor="text1"/>
                <w:sz w:val="20"/>
              </w:rPr>
              <w:t>or</w:t>
            </w:r>
            <w:proofErr w:type="spellEnd"/>
            <w:r w:rsidRPr="00011504">
              <w:rPr>
                <w:rFonts w:ascii="Arial" w:hAnsi="Arial" w:cs="Arial"/>
                <w:color w:val="000000" w:themeColor="text1"/>
                <w:sz w:val="20"/>
              </w:rPr>
              <w:t xml:space="preserve"> IT/OT (</w:t>
            </w:r>
            <w:proofErr w:type="spellStart"/>
            <w:r w:rsidRPr="00011504">
              <w:rPr>
                <w:rFonts w:ascii="Arial" w:hAnsi="Arial" w:cs="Arial"/>
                <w:color w:val="000000" w:themeColor="text1"/>
                <w:sz w:val="20"/>
              </w:rPr>
              <w:t>Operational</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Technology</w:t>
            </w:r>
            <w:proofErr w:type="spellEnd"/>
            <w:r w:rsidRPr="00011504">
              <w:rPr>
                <w:rFonts w:ascii="Arial" w:hAnsi="Arial" w:cs="Arial"/>
                <w:color w:val="000000" w:themeColor="text1"/>
                <w:sz w:val="20"/>
              </w:rPr>
              <w:t xml:space="preserve">) </w:t>
            </w:r>
            <w:proofErr w:type="spellStart"/>
            <w:r w:rsidRPr="00011504">
              <w:rPr>
                <w:rFonts w:ascii="Arial" w:hAnsi="Arial" w:cs="Arial"/>
                <w:color w:val="000000" w:themeColor="text1"/>
                <w:sz w:val="20"/>
              </w:rPr>
              <w:t>integration</w:t>
            </w:r>
            <w:proofErr w:type="spellEnd"/>
            <w:r w:rsidRPr="00011504">
              <w:rPr>
                <w:rFonts w:ascii="Arial" w:hAnsi="Arial" w:cs="Arial"/>
                <w:color w:val="000000" w:themeColor="text1"/>
                <w:sz w:val="20"/>
              </w:rPr>
              <w:t>;</w:t>
            </w:r>
          </w:p>
          <w:p w14:paraId="58000749" w14:textId="007F30E8" w:rsidR="00A42454" w:rsidRPr="005F703A" w:rsidRDefault="002173B5" w:rsidP="00A42454">
            <w:pPr>
              <w:pStyle w:val="ListParagraph"/>
              <w:numPr>
                <w:ilvl w:val="0"/>
                <w:numId w:val="26"/>
              </w:numPr>
              <w:jc w:val="both"/>
              <w:rPr>
                <w:rFonts w:ascii="Arial" w:hAnsi="Arial" w:cs="Arial"/>
                <w:sz w:val="20"/>
                <w:szCs w:val="20"/>
                <w:lang w:val="en-US"/>
              </w:rPr>
            </w:pPr>
            <w:proofErr w:type="spellStart"/>
            <w:r w:rsidRPr="00C03867">
              <w:rPr>
                <w:rFonts w:ascii="Arial" w:hAnsi="Arial" w:cs="Arial"/>
                <w:sz w:val="20"/>
                <w:szCs w:val="20"/>
              </w:rPr>
              <w:t>proposed</w:t>
            </w:r>
            <w:proofErr w:type="spellEnd"/>
            <w:r w:rsidRPr="00C03867">
              <w:rPr>
                <w:rFonts w:ascii="Arial" w:hAnsi="Arial" w:cs="Arial"/>
                <w:sz w:val="20"/>
                <w:szCs w:val="20"/>
              </w:rPr>
              <w:t xml:space="preserve"> </w:t>
            </w:r>
            <w:proofErr w:type="spellStart"/>
            <w:r w:rsidR="00D13E85">
              <w:rPr>
                <w:rFonts w:ascii="Arial" w:hAnsi="Arial" w:cs="Arial"/>
                <w:sz w:val="20"/>
                <w:szCs w:val="20"/>
              </w:rPr>
              <w:t>Team</w:t>
            </w:r>
            <w:proofErr w:type="spellEnd"/>
            <w:r w:rsidR="00D13E85">
              <w:rPr>
                <w:rFonts w:ascii="Arial" w:hAnsi="Arial" w:cs="Arial"/>
                <w:sz w:val="20"/>
                <w:szCs w:val="20"/>
              </w:rPr>
              <w:t xml:space="preserve"> </w:t>
            </w:r>
            <w:proofErr w:type="spellStart"/>
            <w:r w:rsidR="00D13E85">
              <w:rPr>
                <w:rFonts w:ascii="Arial" w:hAnsi="Arial" w:cs="Arial"/>
                <w:sz w:val="20"/>
                <w:szCs w:val="20"/>
              </w:rPr>
              <w:t>Coordinator</w:t>
            </w:r>
            <w:proofErr w:type="spellEnd"/>
            <w:r w:rsidRPr="00C03867">
              <w:rPr>
                <w:rFonts w:ascii="Arial" w:hAnsi="Arial" w:cs="Arial"/>
                <w:sz w:val="20"/>
                <w:szCs w:val="20"/>
              </w:rPr>
              <w:t xml:space="preserve"> </w:t>
            </w:r>
            <w:proofErr w:type="spellStart"/>
            <w:r w:rsidR="005355A2" w:rsidRPr="005355A2">
              <w:rPr>
                <w:rFonts w:ascii="Arial" w:hAnsi="Arial" w:cs="Arial"/>
                <w:sz w:val="20"/>
                <w:szCs w:val="20"/>
              </w:rPr>
              <w:t>must</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have</w:t>
            </w:r>
            <w:proofErr w:type="spellEnd"/>
            <w:r w:rsidR="005355A2" w:rsidRPr="005355A2">
              <w:rPr>
                <w:rFonts w:ascii="Arial" w:hAnsi="Arial" w:cs="Arial"/>
                <w:sz w:val="20"/>
                <w:szCs w:val="20"/>
              </w:rPr>
              <w:t xml:space="preserve"> at </w:t>
            </w:r>
            <w:proofErr w:type="spellStart"/>
            <w:r w:rsidR="005355A2" w:rsidRPr="005355A2">
              <w:rPr>
                <w:rFonts w:ascii="Arial" w:hAnsi="Arial" w:cs="Arial"/>
                <w:sz w:val="20"/>
                <w:szCs w:val="20"/>
              </w:rPr>
              <w:t>least</w:t>
            </w:r>
            <w:proofErr w:type="spellEnd"/>
            <w:r w:rsidR="005355A2" w:rsidRPr="005355A2">
              <w:rPr>
                <w:rFonts w:ascii="Arial" w:hAnsi="Arial" w:cs="Arial"/>
                <w:sz w:val="20"/>
                <w:szCs w:val="20"/>
              </w:rPr>
              <w:t xml:space="preserve"> a </w:t>
            </w:r>
            <w:proofErr w:type="spellStart"/>
            <w:r w:rsidR="005355A2" w:rsidRPr="005355A2">
              <w:rPr>
                <w:rFonts w:ascii="Arial" w:hAnsi="Arial" w:cs="Arial"/>
                <w:sz w:val="20"/>
                <w:szCs w:val="20"/>
              </w:rPr>
              <w:t>higher</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university</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education</w:t>
            </w:r>
            <w:proofErr w:type="spellEnd"/>
            <w:r w:rsidR="005355A2" w:rsidRPr="005355A2">
              <w:rPr>
                <w:rFonts w:ascii="Arial" w:hAnsi="Arial" w:cs="Arial"/>
                <w:sz w:val="20"/>
                <w:szCs w:val="20"/>
              </w:rPr>
              <w:t xml:space="preserve"> </w:t>
            </w:r>
            <w:proofErr w:type="spellStart"/>
            <w:r w:rsidR="005355A2">
              <w:rPr>
                <w:rFonts w:ascii="Arial" w:hAnsi="Arial" w:cs="Arial"/>
                <w:sz w:val="20"/>
                <w:szCs w:val="20"/>
              </w:rPr>
              <w:t>bachelor‘s</w:t>
            </w:r>
            <w:proofErr w:type="spellEnd"/>
            <w:r w:rsidR="005355A2">
              <w:rPr>
                <w:rFonts w:ascii="Arial" w:hAnsi="Arial" w:cs="Arial"/>
                <w:sz w:val="20"/>
                <w:szCs w:val="20"/>
              </w:rPr>
              <w:t xml:space="preserve"> </w:t>
            </w:r>
            <w:proofErr w:type="spellStart"/>
            <w:r w:rsidR="005355A2" w:rsidRPr="005355A2">
              <w:rPr>
                <w:rFonts w:ascii="Arial" w:hAnsi="Arial" w:cs="Arial"/>
                <w:sz w:val="20"/>
                <w:szCs w:val="20"/>
              </w:rPr>
              <w:t>degree</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or</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an</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equivalent</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qualification</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obtained</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in</w:t>
            </w:r>
            <w:proofErr w:type="spellEnd"/>
            <w:r w:rsidR="005355A2" w:rsidRPr="005355A2">
              <w:rPr>
                <w:rFonts w:ascii="Arial" w:hAnsi="Arial" w:cs="Arial"/>
                <w:sz w:val="20"/>
                <w:szCs w:val="20"/>
              </w:rPr>
              <w:t xml:space="preserve"> a </w:t>
            </w:r>
            <w:proofErr w:type="spellStart"/>
            <w:r w:rsidR="005355A2" w:rsidRPr="005355A2">
              <w:rPr>
                <w:rFonts w:ascii="Arial" w:hAnsi="Arial" w:cs="Arial"/>
                <w:sz w:val="20"/>
                <w:szCs w:val="20"/>
              </w:rPr>
              <w:t>study</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field</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group</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of</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engineering</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sciences</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computing</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sciences</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technological</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sciences</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physical</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sciences</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mathematical</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sciences</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social</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sciences</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business</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and</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public</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management</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or</w:t>
            </w:r>
            <w:proofErr w:type="spellEnd"/>
            <w:r w:rsidR="005355A2" w:rsidRPr="005355A2">
              <w:rPr>
                <w:rFonts w:ascii="Arial" w:hAnsi="Arial" w:cs="Arial"/>
                <w:sz w:val="20"/>
                <w:szCs w:val="20"/>
              </w:rPr>
              <w:t xml:space="preserve"> </w:t>
            </w:r>
            <w:proofErr w:type="spellStart"/>
            <w:r w:rsidR="005355A2" w:rsidRPr="005355A2">
              <w:rPr>
                <w:rFonts w:ascii="Arial" w:hAnsi="Arial" w:cs="Arial"/>
                <w:sz w:val="20"/>
                <w:szCs w:val="20"/>
              </w:rPr>
              <w:t>law</w:t>
            </w:r>
            <w:proofErr w:type="spellEnd"/>
            <w:r w:rsidR="005355A2" w:rsidRPr="005355A2">
              <w:rPr>
                <w:rFonts w:ascii="Arial" w:hAnsi="Arial" w:cs="Arial"/>
                <w:sz w:val="20"/>
                <w:szCs w:val="20"/>
              </w:rPr>
              <w:t>.</w:t>
            </w:r>
          </w:p>
        </w:tc>
        <w:tc>
          <w:tcPr>
            <w:tcW w:w="3401" w:type="dxa"/>
          </w:tcPr>
          <w:p w14:paraId="7DDE9CD0" w14:textId="77777777" w:rsidR="00701B1D" w:rsidRPr="00032CB6" w:rsidRDefault="00701B1D" w:rsidP="00701B1D">
            <w:pPr>
              <w:spacing w:before="60" w:after="60"/>
              <w:jc w:val="both"/>
              <w:rPr>
                <w:rFonts w:ascii="Arial" w:hAnsi="Arial" w:cs="Arial"/>
                <w:b/>
                <w:bCs/>
                <w:sz w:val="18"/>
                <w:szCs w:val="18"/>
              </w:rPr>
            </w:pPr>
            <w:r w:rsidRPr="00032CB6">
              <w:rPr>
                <w:rFonts w:ascii="Arial" w:hAnsi="Arial" w:cs="Arial"/>
                <w:b/>
                <w:bCs/>
                <w:sz w:val="18"/>
                <w:szCs w:val="18"/>
              </w:rPr>
              <w:lastRenderedPageBreak/>
              <w:t>Kartu su Pirminiu pasiūlymu pateikiama:</w:t>
            </w:r>
          </w:p>
          <w:p w14:paraId="419F82BD" w14:textId="77777777" w:rsidR="00A42454" w:rsidRPr="00856FAA" w:rsidRDefault="00A42454" w:rsidP="003807C5">
            <w:pPr>
              <w:spacing w:line="276" w:lineRule="auto"/>
              <w:jc w:val="both"/>
              <w:rPr>
                <w:rFonts w:ascii="Arial" w:eastAsia="Tahoma" w:hAnsi="Arial" w:cs="Arial"/>
                <w:sz w:val="20"/>
                <w:szCs w:val="24"/>
              </w:rPr>
            </w:pPr>
            <w:r w:rsidRPr="00856FAA">
              <w:rPr>
                <w:rFonts w:ascii="Arial" w:eastAsia="Tahoma" w:hAnsi="Arial" w:cs="Arial"/>
                <w:sz w:val="20"/>
                <w:szCs w:val="24"/>
              </w:rPr>
              <w:lastRenderedPageBreak/>
              <w:t xml:space="preserve"> </w:t>
            </w:r>
          </w:p>
          <w:p w14:paraId="5B2D812E" w14:textId="77777777" w:rsidR="00A42454" w:rsidRDefault="00A42454" w:rsidP="003807C5">
            <w:pPr>
              <w:spacing w:line="276" w:lineRule="auto"/>
              <w:jc w:val="both"/>
              <w:rPr>
                <w:rFonts w:ascii="Arial" w:eastAsia="Tahoma" w:hAnsi="Arial" w:cs="Arial"/>
                <w:sz w:val="20"/>
                <w:szCs w:val="24"/>
              </w:rPr>
            </w:pPr>
          </w:p>
          <w:p w14:paraId="1FA0D208" w14:textId="6F173A4E" w:rsidR="00A42454" w:rsidRPr="0014036B" w:rsidRDefault="00A42454" w:rsidP="003807C5">
            <w:pPr>
              <w:spacing w:line="276" w:lineRule="auto"/>
              <w:jc w:val="both"/>
              <w:rPr>
                <w:rFonts w:ascii="Arial" w:eastAsia="Tahoma" w:hAnsi="Arial" w:cs="Arial"/>
                <w:sz w:val="20"/>
                <w:szCs w:val="24"/>
              </w:rPr>
            </w:pPr>
            <w:r w:rsidRPr="00856FAA">
              <w:rPr>
                <w:rFonts w:ascii="Arial" w:eastAsia="Tahoma" w:hAnsi="Arial" w:cs="Arial"/>
                <w:sz w:val="20"/>
                <w:szCs w:val="24"/>
              </w:rPr>
              <w:t xml:space="preserve">1) </w:t>
            </w:r>
            <w:r w:rsidR="00BE6D54" w:rsidRPr="00F24493">
              <w:rPr>
                <w:rFonts w:ascii="Arial" w:eastAsia="Tahoma" w:hAnsi="Arial" w:cs="Arial"/>
                <w:sz w:val="20"/>
                <w:szCs w:val="20"/>
              </w:rPr>
              <w:t xml:space="preserve">Užpildyta ir </w:t>
            </w:r>
            <w:r w:rsidRPr="00856FAA">
              <w:rPr>
                <w:rFonts w:ascii="Arial" w:eastAsia="Tahoma" w:hAnsi="Arial" w:cs="Arial"/>
                <w:sz w:val="20"/>
                <w:szCs w:val="24"/>
              </w:rPr>
              <w:t xml:space="preserve">Tiekėjo vadovo (įgalioto atstovo) </w:t>
            </w:r>
            <w:r w:rsidR="000E1C81" w:rsidRPr="00856FAA">
              <w:rPr>
                <w:rFonts w:ascii="Arial" w:eastAsia="Tahoma" w:hAnsi="Arial" w:cs="Arial"/>
                <w:sz w:val="20"/>
                <w:szCs w:val="24"/>
              </w:rPr>
              <w:t>pasirašyt</w:t>
            </w:r>
            <w:r w:rsidR="000E1C81">
              <w:rPr>
                <w:rFonts w:ascii="Arial" w:eastAsia="Tahoma" w:hAnsi="Arial" w:cs="Arial"/>
                <w:sz w:val="20"/>
                <w:szCs w:val="24"/>
              </w:rPr>
              <w:t>a</w:t>
            </w:r>
            <w:r w:rsidR="000E1C81" w:rsidRPr="00856FAA">
              <w:rPr>
                <w:rFonts w:ascii="Arial" w:eastAsia="Tahoma" w:hAnsi="Arial" w:cs="Arial"/>
                <w:sz w:val="20"/>
                <w:szCs w:val="24"/>
              </w:rPr>
              <w:t xml:space="preserve"> </w:t>
            </w:r>
            <w:r w:rsidRPr="00856FAA">
              <w:rPr>
                <w:rFonts w:ascii="Arial" w:eastAsia="Tahoma" w:hAnsi="Arial" w:cs="Arial"/>
                <w:sz w:val="20"/>
                <w:szCs w:val="24"/>
              </w:rPr>
              <w:t xml:space="preserve">SPS </w:t>
            </w:r>
            <w:r w:rsidR="00DF759D">
              <w:rPr>
                <w:rFonts w:ascii="Arial" w:eastAsia="Tahoma" w:hAnsi="Arial" w:cs="Arial"/>
                <w:sz w:val="20"/>
                <w:szCs w:val="24"/>
              </w:rPr>
              <w:t>9</w:t>
            </w:r>
            <w:r w:rsidRPr="00856FAA">
              <w:rPr>
                <w:rFonts w:ascii="Arial" w:eastAsia="Tahoma" w:hAnsi="Arial" w:cs="Arial"/>
                <w:sz w:val="20"/>
                <w:szCs w:val="24"/>
              </w:rPr>
              <w:t xml:space="preserve"> </w:t>
            </w:r>
            <w:r w:rsidR="000E1C81" w:rsidRPr="00856FAA">
              <w:rPr>
                <w:rFonts w:ascii="Arial" w:eastAsia="Tahoma" w:hAnsi="Arial" w:cs="Arial"/>
                <w:sz w:val="20"/>
                <w:szCs w:val="24"/>
              </w:rPr>
              <w:t>pried</w:t>
            </w:r>
            <w:r w:rsidR="000E1C81">
              <w:rPr>
                <w:rFonts w:ascii="Arial" w:eastAsia="Tahoma" w:hAnsi="Arial" w:cs="Arial"/>
                <w:sz w:val="20"/>
                <w:szCs w:val="24"/>
              </w:rPr>
              <w:t>o</w:t>
            </w:r>
            <w:r w:rsidR="000E1C81" w:rsidRPr="00856FAA">
              <w:rPr>
                <w:rFonts w:ascii="Arial" w:eastAsia="Tahoma" w:hAnsi="Arial" w:cs="Arial"/>
                <w:sz w:val="20"/>
                <w:szCs w:val="24"/>
              </w:rPr>
              <w:t xml:space="preserve"> </w:t>
            </w:r>
            <w:r w:rsidR="00DF759D">
              <w:rPr>
                <w:rFonts w:ascii="Arial" w:eastAsia="Tahoma" w:hAnsi="Arial" w:cs="Arial"/>
                <w:sz w:val="20"/>
                <w:szCs w:val="24"/>
              </w:rPr>
              <w:t>„</w:t>
            </w:r>
            <w:r w:rsidR="00DF759D" w:rsidRPr="006E31B4">
              <w:rPr>
                <w:rFonts w:ascii="Arial" w:hAnsi="Arial" w:cs="Arial"/>
                <w:sz w:val="20"/>
                <w:szCs w:val="20"/>
              </w:rPr>
              <w:t>Specialistų sąrašo forma</w:t>
            </w:r>
            <w:r w:rsidR="00FC4EF0">
              <w:rPr>
                <w:rFonts w:ascii="Arial" w:hAnsi="Arial" w:cs="Arial"/>
                <w:sz w:val="20"/>
                <w:szCs w:val="20"/>
              </w:rPr>
              <w:t>“</w:t>
            </w:r>
            <w:r w:rsidR="00DF759D">
              <w:rPr>
                <w:rFonts w:ascii="Arial" w:hAnsi="Arial" w:cs="Arial"/>
                <w:sz w:val="20"/>
                <w:szCs w:val="20"/>
              </w:rPr>
              <w:t xml:space="preserve"> </w:t>
            </w:r>
            <w:r w:rsidR="00914A3B">
              <w:rPr>
                <w:rFonts w:ascii="Arial" w:eastAsia="Tahoma" w:hAnsi="Arial" w:cs="Arial"/>
                <w:sz w:val="20"/>
                <w:szCs w:val="24"/>
              </w:rPr>
              <w:t xml:space="preserve">bei </w:t>
            </w:r>
            <w:r w:rsidRPr="0014036B">
              <w:rPr>
                <w:rFonts w:ascii="Arial" w:eastAsia="Tahoma" w:hAnsi="Arial" w:cs="Arial"/>
                <w:sz w:val="20"/>
                <w:szCs w:val="24"/>
              </w:rPr>
              <w:t>pateikiama</w:t>
            </w:r>
            <w:r w:rsidR="00106C01">
              <w:rPr>
                <w:rFonts w:ascii="Arial" w:eastAsia="Tahoma" w:hAnsi="Arial" w:cs="Arial"/>
                <w:sz w:val="20"/>
                <w:szCs w:val="24"/>
              </w:rPr>
              <w:t>s</w:t>
            </w:r>
            <w:r w:rsidRPr="0014036B">
              <w:rPr>
                <w:rFonts w:ascii="Arial" w:eastAsia="Tahoma" w:hAnsi="Arial" w:cs="Arial"/>
                <w:sz w:val="20"/>
                <w:szCs w:val="24"/>
              </w:rPr>
              <w:t xml:space="preserve"> kiekvieno</w:t>
            </w:r>
            <w:r w:rsidR="009F02C0" w:rsidRPr="0014036B">
              <w:rPr>
                <w:rFonts w:ascii="Arial" w:eastAsia="Tahoma" w:hAnsi="Arial" w:cs="Arial"/>
                <w:sz w:val="20"/>
                <w:szCs w:val="24"/>
              </w:rPr>
              <w:t xml:space="preserve"> s</w:t>
            </w:r>
            <w:r w:rsidR="0014036B">
              <w:rPr>
                <w:rFonts w:ascii="Arial" w:eastAsia="Tahoma" w:hAnsi="Arial" w:cs="Arial"/>
                <w:sz w:val="20"/>
                <w:szCs w:val="24"/>
              </w:rPr>
              <w:t>i</w:t>
            </w:r>
            <w:r w:rsidR="009F02C0" w:rsidRPr="0014036B">
              <w:rPr>
                <w:rFonts w:ascii="Arial" w:eastAsia="Tahoma" w:hAnsi="Arial" w:cs="Arial"/>
                <w:sz w:val="20"/>
                <w:szCs w:val="24"/>
              </w:rPr>
              <w:t>ūlomo</w:t>
            </w:r>
            <w:r w:rsidRPr="0014036B">
              <w:rPr>
                <w:rFonts w:ascii="Arial" w:eastAsia="Tahoma" w:hAnsi="Arial" w:cs="Arial"/>
                <w:sz w:val="20"/>
                <w:szCs w:val="24"/>
              </w:rPr>
              <w:t xml:space="preserve"> specialisto </w:t>
            </w:r>
            <w:r w:rsidR="00914A3B">
              <w:rPr>
                <w:rFonts w:ascii="Arial" w:eastAsia="Tahoma" w:hAnsi="Arial" w:cs="Arial"/>
                <w:sz w:val="20"/>
                <w:szCs w:val="24"/>
              </w:rPr>
              <w:t>CV</w:t>
            </w:r>
            <w:r w:rsidRPr="00856FAA">
              <w:rPr>
                <w:rFonts w:ascii="Arial" w:eastAsia="Tahoma" w:hAnsi="Arial" w:cs="Arial"/>
                <w:sz w:val="20"/>
                <w:szCs w:val="24"/>
              </w:rPr>
              <w:t xml:space="preserve">. </w:t>
            </w:r>
            <w:r w:rsidRPr="0014036B">
              <w:rPr>
                <w:rFonts w:ascii="Arial" w:eastAsia="Tahoma" w:hAnsi="Arial" w:cs="Arial"/>
                <w:sz w:val="20"/>
                <w:szCs w:val="24"/>
              </w:rPr>
              <w:t xml:space="preserve"> </w:t>
            </w:r>
          </w:p>
          <w:p w14:paraId="77A64E20" w14:textId="4A65420E" w:rsidR="00A42454" w:rsidRPr="0014036B" w:rsidRDefault="007E1211" w:rsidP="003807C5">
            <w:pPr>
              <w:spacing w:line="276" w:lineRule="auto"/>
              <w:jc w:val="both"/>
              <w:rPr>
                <w:rFonts w:ascii="Arial" w:eastAsia="Tahoma" w:hAnsi="Arial" w:cs="Arial"/>
                <w:sz w:val="20"/>
                <w:szCs w:val="24"/>
              </w:rPr>
            </w:pPr>
            <w:r>
              <w:rPr>
                <w:rFonts w:ascii="Arial" w:eastAsia="Tahoma" w:hAnsi="Arial" w:cs="Arial"/>
                <w:sz w:val="20"/>
                <w:szCs w:val="24"/>
                <w:lang w:val="en-US"/>
              </w:rPr>
              <w:t>2</w:t>
            </w:r>
            <w:r w:rsidR="00A42454" w:rsidRPr="0014036B">
              <w:rPr>
                <w:rFonts w:ascii="Arial" w:eastAsia="Tahoma" w:hAnsi="Arial" w:cs="Arial"/>
                <w:sz w:val="20"/>
                <w:szCs w:val="24"/>
              </w:rPr>
              <w:t>) reikalaujamus galiojančius sertifikatus (atestatus) ar kitus lygiaverčius dokumentus, patvirtinančius specialisto (-ų) kvalifikaciją</w:t>
            </w:r>
          </w:p>
          <w:p w14:paraId="42101DEE" w14:textId="77777777" w:rsidR="00A42454" w:rsidRPr="00856FAA" w:rsidRDefault="00A42454" w:rsidP="003807C5">
            <w:pPr>
              <w:spacing w:line="276" w:lineRule="auto"/>
              <w:ind w:left="361"/>
              <w:contextualSpacing/>
              <w:jc w:val="both"/>
              <w:rPr>
                <w:rFonts w:ascii="Arial" w:eastAsiaTheme="minorEastAsia" w:hAnsi="Arial" w:cs="Arial"/>
                <w:sz w:val="20"/>
                <w:szCs w:val="20"/>
              </w:rPr>
            </w:pPr>
            <w:r w:rsidRPr="00856FAA">
              <w:rPr>
                <w:rFonts w:ascii="Arial" w:eastAsia="Tahoma" w:hAnsi="Arial" w:cs="Arial"/>
                <w:sz w:val="20"/>
                <w:szCs w:val="20"/>
              </w:rPr>
              <w:t xml:space="preserve"> </w:t>
            </w:r>
          </w:p>
          <w:p w14:paraId="1859FDE3" w14:textId="3A4674B4" w:rsidR="00A42454" w:rsidRPr="004049EF" w:rsidRDefault="00A42454" w:rsidP="00264BBE">
            <w:pPr>
              <w:spacing w:line="276" w:lineRule="auto"/>
              <w:jc w:val="both"/>
              <w:rPr>
                <w:rFonts w:ascii="Arial" w:hAnsi="Arial" w:cs="Arial"/>
                <w:sz w:val="20"/>
                <w:szCs w:val="20"/>
              </w:rPr>
            </w:pPr>
            <w:r w:rsidRPr="00856FAA">
              <w:rPr>
                <w:rFonts w:ascii="Arial" w:eastAsia="Tahoma" w:hAnsi="Arial" w:cs="Arial"/>
                <w:i/>
                <w:iCs/>
                <w:sz w:val="20"/>
                <w:szCs w:val="24"/>
              </w:rPr>
              <w:t>Pastaba: Tiekėjas įsipareigoja, kad sutartį vykdys pasiūlyme nurodyti specialistai. Nurodyti specialistai sutarties vykdymo etape gali būti keičiami tik gavus raštišką Perkančiojo subjekto sutikimą ir paskiriant ne žemesnės, nei nustatyta pirkimo dokumentuose, kvalifikacijos ir patirties turinčius tiekėjo specialistus.</w:t>
            </w:r>
          </w:p>
        </w:tc>
        <w:tc>
          <w:tcPr>
            <w:tcW w:w="3402" w:type="dxa"/>
          </w:tcPr>
          <w:p w14:paraId="44E83DC1" w14:textId="77777777" w:rsidR="00A32B37" w:rsidRPr="00032CB6" w:rsidRDefault="00A32B37" w:rsidP="00A32B37">
            <w:pPr>
              <w:tabs>
                <w:tab w:val="left" w:pos="567"/>
              </w:tabs>
              <w:spacing w:before="60" w:after="60"/>
              <w:jc w:val="both"/>
              <w:rPr>
                <w:rFonts w:ascii="Arial" w:hAnsi="Arial" w:cs="Arial"/>
                <w:b/>
                <w:bCs/>
                <w:sz w:val="18"/>
                <w:szCs w:val="18"/>
              </w:rPr>
            </w:pPr>
            <w:r w:rsidRPr="00032CB6">
              <w:rPr>
                <w:rFonts w:ascii="Arial" w:hAnsi="Arial" w:cs="Arial"/>
                <w:b/>
                <w:bCs/>
                <w:sz w:val="18"/>
                <w:szCs w:val="18"/>
                <w:lang w:val="en-GB"/>
              </w:rPr>
              <w:lastRenderedPageBreak/>
              <w:t>To be submitted with Initial Tender:</w:t>
            </w:r>
          </w:p>
          <w:p w14:paraId="5FA30A49" w14:textId="77777777" w:rsidR="00A42454" w:rsidRPr="00182D04" w:rsidRDefault="00A42454" w:rsidP="003807C5">
            <w:pPr>
              <w:jc w:val="both"/>
              <w:rPr>
                <w:rFonts w:ascii="Arial" w:eastAsia="Tahoma" w:hAnsi="Arial" w:cs="Arial"/>
                <w:sz w:val="20"/>
                <w:szCs w:val="20"/>
              </w:rPr>
            </w:pPr>
          </w:p>
          <w:p w14:paraId="66DAAEAF" w14:textId="77777777" w:rsidR="00A42454" w:rsidRDefault="00A42454" w:rsidP="003807C5">
            <w:pPr>
              <w:jc w:val="both"/>
              <w:rPr>
                <w:rFonts w:ascii="Arial" w:eastAsia="Tahoma" w:hAnsi="Arial" w:cs="Arial"/>
                <w:b/>
                <w:bCs/>
                <w:sz w:val="20"/>
                <w:szCs w:val="20"/>
              </w:rPr>
            </w:pPr>
          </w:p>
          <w:p w14:paraId="2ACA78DE" w14:textId="388CDE2F" w:rsidR="00A42454" w:rsidRPr="002A0628" w:rsidRDefault="00A42454" w:rsidP="003807C5">
            <w:pPr>
              <w:jc w:val="both"/>
              <w:rPr>
                <w:rFonts w:ascii="Arial" w:hAnsi="Arial" w:cs="Arial"/>
                <w:sz w:val="20"/>
                <w:szCs w:val="20"/>
              </w:rPr>
            </w:pPr>
            <w:r>
              <w:rPr>
                <w:rFonts w:ascii="Arial" w:eastAsia="Tahoma" w:hAnsi="Arial" w:cs="Arial"/>
                <w:sz w:val="20"/>
                <w:szCs w:val="20"/>
              </w:rPr>
              <w:t xml:space="preserve">1) </w:t>
            </w:r>
            <w:r w:rsidRPr="00F519ED">
              <w:rPr>
                <w:rFonts w:ascii="Arial" w:eastAsia="Tahoma" w:hAnsi="Arial" w:cs="Arial"/>
                <w:sz w:val="20"/>
                <w:szCs w:val="20"/>
              </w:rPr>
              <w:t xml:space="preserve">A </w:t>
            </w:r>
            <w:proofErr w:type="spellStart"/>
            <w:r w:rsidR="000E1C81">
              <w:rPr>
                <w:rFonts w:ascii="Arial" w:eastAsia="Tahoma" w:hAnsi="Arial" w:cs="Arial"/>
                <w:sz w:val="20"/>
                <w:szCs w:val="20"/>
              </w:rPr>
              <w:t>filled</w:t>
            </w:r>
            <w:proofErr w:type="spellEnd"/>
            <w:r w:rsidR="000E1C81">
              <w:rPr>
                <w:rFonts w:ascii="Arial" w:eastAsia="Tahoma" w:hAnsi="Arial" w:cs="Arial"/>
                <w:sz w:val="20"/>
                <w:szCs w:val="20"/>
              </w:rPr>
              <w:t xml:space="preserve"> </w:t>
            </w:r>
            <w:proofErr w:type="spellStart"/>
            <w:r w:rsidRPr="00F519ED">
              <w:rPr>
                <w:rFonts w:ascii="Arial" w:eastAsia="Tahoma" w:hAnsi="Arial" w:cs="Arial"/>
                <w:sz w:val="20"/>
                <w:szCs w:val="20"/>
              </w:rPr>
              <w:t>digital</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copy</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of</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Annex</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No</w:t>
            </w:r>
            <w:proofErr w:type="spellEnd"/>
            <w:r w:rsidRPr="00F519ED">
              <w:rPr>
                <w:rFonts w:ascii="Arial" w:eastAsia="Tahoma" w:hAnsi="Arial" w:cs="Arial"/>
                <w:sz w:val="20"/>
                <w:szCs w:val="20"/>
              </w:rPr>
              <w:t xml:space="preserve">. </w:t>
            </w:r>
            <w:r w:rsidR="00BE6D54">
              <w:rPr>
                <w:rFonts w:ascii="Arial" w:eastAsia="Tahoma" w:hAnsi="Arial" w:cs="Arial"/>
                <w:sz w:val="20"/>
                <w:szCs w:val="20"/>
              </w:rPr>
              <w:t>9</w:t>
            </w:r>
            <w:r w:rsidRPr="00F519ED">
              <w:rPr>
                <w:rFonts w:ascii="Arial" w:eastAsia="Tahoma" w:hAnsi="Arial" w:cs="Arial"/>
                <w:sz w:val="20"/>
                <w:szCs w:val="20"/>
              </w:rPr>
              <w:t xml:space="preserve"> </w:t>
            </w:r>
            <w:r w:rsidR="000E1C81" w:rsidRPr="00F519ED">
              <w:rPr>
                <w:rFonts w:ascii="Arial" w:eastAsia="Tahoma" w:hAnsi="Arial" w:cs="Arial"/>
                <w:sz w:val="20"/>
                <w:szCs w:val="20"/>
              </w:rPr>
              <w:t xml:space="preserve">to </w:t>
            </w:r>
            <w:proofErr w:type="spellStart"/>
            <w:r w:rsidR="000E1C81" w:rsidRPr="00F519ED">
              <w:rPr>
                <w:rFonts w:ascii="Arial" w:eastAsia="Tahoma" w:hAnsi="Arial" w:cs="Arial"/>
                <w:sz w:val="20"/>
                <w:szCs w:val="20"/>
              </w:rPr>
              <w:t>the</w:t>
            </w:r>
            <w:proofErr w:type="spellEnd"/>
            <w:r w:rsidR="000E1C81" w:rsidRPr="00F519ED">
              <w:rPr>
                <w:rFonts w:ascii="Arial" w:eastAsia="Tahoma" w:hAnsi="Arial" w:cs="Arial"/>
                <w:sz w:val="20"/>
                <w:szCs w:val="20"/>
              </w:rPr>
              <w:t xml:space="preserve"> SPC</w:t>
            </w:r>
            <w:r w:rsidR="000E1C81">
              <w:rPr>
                <w:rFonts w:ascii="Arial" w:eastAsia="Tahoma" w:hAnsi="Arial" w:cs="Arial"/>
                <w:sz w:val="20"/>
                <w:szCs w:val="20"/>
              </w:rPr>
              <w:t xml:space="preserve"> </w:t>
            </w:r>
            <w:r w:rsidR="0025407F">
              <w:rPr>
                <w:rFonts w:ascii="Arial" w:eastAsia="Tahoma" w:hAnsi="Arial" w:cs="Arial"/>
                <w:sz w:val="20"/>
                <w:szCs w:val="20"/>
              </w:rPr>
              <w:t>„</w:t>
            </w:r>
            <w:r w:rsidR="0025407F" w:rsidRPr="006E31B4">
              <w:rPr>
                <w:rFonts w:ascii="Arial" w:hAnsi="Arial" w:cs="Arial"/>
                <w:sz w:val="20"/>
                <w:szCs w:val="20"/>
                <w:lang w:val="en-GB"/>
              </w:rPr>
              <w:t>Specialist list form</w:t>
            </w:r>
            <w:r w:rsidR="0025407F">
              <w:rPr>
                <w:rFonts w:ascii="Arial" w:hAnsi="Arial" w:cs="Arial"/>
                <w:sz w:val="20"/>
                <w:szCs w:val="20"/>
                <w:lang w:val="en-GB"/>
              </w:rPr>
              <w:t>“</w:t>
            </w:r>
            <w:r w:rsidRPr="00F519ED">
              <w:rPr>
                <w:rFonts w:ascii="Arial" w:eastAsia="Tahoma" w:hAnsi="Arial" w:cs="Arial"/>
                <w:sz w:val="20"/>
                <w:szCs w:val="20"/>
              </w:rPr>
              <w:t xml:space="preserve">, </w:t>
            </w:r>
            <w:proofErr w:type="spellStart"/>
            <w:r w:rsidRPr="00F519ED">
              <w:rPr>
                <w:rFonts w:ascii="Arial" w:eastAsia="Tahoma" w:hAnsi="Arial" w:cs="Arial"/>
                <w:sz w:val="20"/>
                <w:szCs w:val="20"/>
              </w:rPr>
              <w:t>signed</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by</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the</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head</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of</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the</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Supplier</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or</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an</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authorized</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representative</w:t>
            </w:r>
            <w:proofErr w:type="spellEnd"/>
            <w:r w:rsidR="00A40994">
              <w:rPr>
                <w:rFonts w:ascii="Arial" w:eastAsia="Tahoma" w:hAnsi="Arial" w:cs="Arial"/>
                <w:sz w:val="20"/>
                <w:szCs w:val="20"/>
              </w:rPr>
              <w:t xml:space="preserve"> </w:t>
            </w:r>
            <w:proofErr w:type="spellStart"/>
            <w:r w:rsidR="00A40994">
              <w:rPr>
                <w:rFonts w:ascii="Arial" w:eastAsia="Tahoma" w:hAnsi="Arial" w:cs="Arial"/>
                <w:sz w:val="20"/>
                <w:szCs w:val="20"/>
              </w:rPr>
              <w:t>and</w:t>
            </w:r>
            <w:proofErr w:type="spellEnd"/>
            <w:r w:rsidR="00A40994">
              <w:rPr>
                <w:rFonts w:ascii="Arial" w:eastAsia="Tahoma" w:hAnsi="Arial" w:cs="Arial"/>
                <w:sz w:val="20"/>
                <w:szCs w:val="20"/>
              </w:rPr>
              <w:t xml:space="preserve"> </w:t>
            </w:r>
            <w:r w:rsidRPr="002A0628">
              <w:rPr>
                <w:rFonts w:ascii="Arial" w:hAnsi="Arial" w:cs="Arial"/>
                <w:sz w:val="20"/>
                <w:szCs w:val="20"/>
              </w:rPr>
              <w:t xml:space="preserve"> CV </w:t>
            </w:r>
            <w:proofErr w:type="spellStart"/>
            <w:r w:rsidRPr="002A0628">
              <w:rPr>
                <w:rFonts w:ascii="Arial" w:hAnsi="Arial" w:cs="Arial"/>
                <w:sz w:val="20"/>
                <w:szCs w:val="20"/>
              </w:rPr>
              <w:t>for</w:t>
            </w:r>
            <w:proofErr w:type="spellEnd"/>
            <w:r w:rsidRPr="002A0628">
              <w:rPr>
                <w:rFonts w:ascii="Arial" w:hAnsi="Arial" w:cs="Arial"/>
                <w:sz w:val="20"/>
                <w:szCs w:val="20"/>
              </w:rPr>
              <w:t xml:space="preserve"> </w:t>
            </w:r>
            <w:proofErr w:type="spellStart"/>
            <w:r w:rsidRPr="002A0628">
              <w:rPr>
                <w:rFonts w:ascii="Arial" w:hAnsi="Arial" w:cs="Arial"/>
                <w:sz w:val="20"/>
                <w:szCs w:val="20"/>
              </w:rPr>
              <w:t>each</w:t>
            </w:r>
            <w:proofErr w:type="spellEnd"/>
            <w:r w:rsidR="000C4BFF">
              <w:rPr>
                <w:rFonts w:ascii="Arial" w:hAnsi="Arial" w:cs="Arial"/>
                <w:sz w:val="20"/>
                <w:szCs w:val="20"/>
              </w:rPr>
              <w:t xml:space="preserve"> </w:t>
            </w:r>
            <w:proofErr w:type="spellStart"/>
            <w:r w:rsidR="000C4BFF">
              <w:rPr>
                <w:rFonts w:ascii="Arial" w:hAnsi="Arial" w:cs="Arial"/>
                <w:sz w:val="20"/>
                <w:szCs w:val="20"/>
              </w:rPr>
              <w:t>proposed</w:t>
            </w:r>
            <w:proofErr w:type="spellEnd"/>
            <w:r w:rsidRPr="002A0628">
              <w:rPr>
                <w:rFonts w:ascii="Arial" w:hAnsi="Arial" w:cs="Arial"/>
                <w:sz w:val="20"/>
                <w:szCs w:val="20"/>
              </w:rPr>
              <w:t xml:space="preserve"> </w:t>
            </w:r>
            <w:proofErr w:type="spellStart"/>
            <w:r w:rsidRPr="002A0628">
              <w:rPr>
                <w:rFonts w:ascii="Arial" w:hAnsi="Arial" w:cs="Arial"/>
                <w:sz w:val="20"/>
                <w:szCs w:val="20"/>
              </w:rPr>
              <w:t>specialist</w:t>
            </w:r>
            <w:proofErr w:type="spellEnd"/>
            <w:r w:rsidRPr="002A0628">
              <w:rPr>
                <w:rFonts w:ascii="Arial" w:hAnsi="Arial" w:cs="Arial"/>
                <w:sz w:val="20"/>
                <w:szCs w:val="20"/>
              </w:rPr>
              <w:t xml:space="preserve"> </w:t>
            </w:r>
            <w:r w:rsidR="00D70F0B">
              <w:rPr>
                <w:rFonts w:ascii="Arial" w:hAnsi="Arial" w:cs="Arial"/>
                <w:sz w:val="20"/>
                <w:szCs w:val="20"/>
              </w:rPr>
              <w:t xml:space="preserve"> </w:t>
            </w:r>
            <w:r>
              <w:rPr>
                <w:rFonts w:ascii="Arial" w:eastAsia="Tahoma" w:hAnsi="Arial" w:cs="Arial"/>
                <w:sz w:val="20"/>
                <w:szCs w:val="20"/>
              </w:rPr>
              <w:t>.</w:t>
            </w:r>
            <w:r>
              <w:rPr>
                <w:rFonts w:ascii="Arial" w:eastAsia="Tahoma" w:hAnsi="Arial" w:cs="Arial"/>
                <w:sz w:val="20"/>
                <w:szCs w:val="20"/>
              </w:rPr>
              <w:br/>
            </w:r>
            <w:r w:rsidR="00264BBE">
              <w:rPr>
                <w:rFonts w:ascii="Arial" w:hAnsi="Arial" w:cs="Arial"/>
                <w:sz w:val="20"/>
                <w:szCs w:val="20"/>
                <w:lang w:val="en-US"/>
              </w:rPr>
              <w:t>2</w:t>
            </w:r>
            <w:r>
              <w:rPr>
                <w:rFonts w:ascii="Arial" w:hAnsi="Arial" w:cs="Arial"/>
                <w:sz w:val="20"/>
                <w:szCs w:val="20"/>
              </w:rPr>
              <w:t xml:space="preserve">) </w:t>
            </w:r>
            <w:proofErr w:type="spellStart"/>
            <w:r w:rsidRPr="002A0628">
              <w:rPr>
                <w:rFonts w:ascii="Arial" w:hAnsi="Arial" w:cs="Arial"/>
                <w:sz w:val="20"/>
                <w:szCs w:val="20"/>
              </w:rPr>
              <w:t>Valid</w:t>
            </w:r>
            <w:proofErr w:type="spellEnd"/>
            <w:r w:rsidRPr="002A0628">
              <w:rPr>
                <w:rFonts w:ascii="Arial" w:hAnsi="Arial" w:cs="Arial"/>
                <w:sz w:val="20"/>
                <w:szCs w:val="20"/>
              </w:rPr>
              <w:t xml:space="preserve"> </w:t>
            </w:r>
            <w:proofErr w:type="spellStart"/>
            <w:r w:rsidRPr="002A0628">
              <w:rPr>
                <w:rFonts w:ascii="Arial" w:hAnsi="Arial" w:cs="Arial"/>
                <w:sz w:val="20"/>
                <w:szCs w:val="20"/>
              </w:rPr>
              <w:t>required</w:t>
            </w:r>
            <w:proofErr w:type="spellEnd"/>
            <w:r w:rsidRPr="002A0628">
              <w:rPr>
                <w:rFonts w:ascii="Arial" w:hAnsi="Arial" w:cs="Arial"/>
                <w:sz w:val="20"/>
                <w:szCs w:val="20"/>
              </w:rPr>
              <w:t xml:space="preserve"> </w:t>
            </w:r>
            <w:proofErr w:type="spellStart"/>
            <w:r w:rsidRPr="002A0628">
              <w:rPr>
                <w:rFonts w:ascii="Arial" w:hAnsi="Arial" w:cs="Arial"/>
                <w:sz w:val="20"/>
                <w:szCs w:val="20"/>
              </w:rPr>
              <w:t>certificates</w:t>
            </w:r>
            <w:proofErr w:type="spellEnd"/>
            <w:r w:rsidRPr="002A0628">
              <w:rPr>
                <w:rFonts w:ascii="Arial" w:hAnsi="Arial" w:cs="Arial"/>
                <w:sz w:val="20"/>
                <w:szCs w:val="20"/>
              </w:rPr>
              <w:t xml:space="preserve"> (</w:t>
            </w:r>
            <w:proofErr w:type="spellStart"/>
            <w:r w:rsidRPr="002A0628">
              <w:rPr>
                <w:rFonts w:ascii="Arial" w:hAnsi="Arial" w:cs="Arial"/>
                <w:sz w:val="20"/>
                <w:szCs w:val="20"/>
              </w:rPr>
              <w:t>attestations</w:t>
            </w:r>
            <w:proofErr w:type="spellEnd"/>
            <w:r w:rsidRPr="002A0628">
              <w:rPr>
                <w:rFonts w:ascii="Arial" w:hAnsi="Arial" w:cs="Arial"/>
                <w:sz w:val="20"/>
                <w:szCs w:val="20"/>
              </w:rPr>
              <w:t xml:space="preserve">) </w:t>
            </w:r>
            <w:proofErr w:type="spellStart"/>
            <w:r w:rsidRPr="002A0628">
              <w:rPr>
                <w:rFonts w:ascii="Arial" w:hAnsi="Arial" w:cs="Arial"/>
                <w:sz w:val="20"/>
                <w:szCs w:val="20"/>
              </w:rPr>
              <w:t>or</w:t>
            </w:r>
            <w:proofErr w:type="spellEnd"/>
            <w:r w:rsidRPr="002A0628">
              <w:rPr>
                <w:rFonts w:ascii="Arial" w:hAnsi="Arial" w:cs="Arial"/>
                <w:sz w:val="20"/>
                <w:szCs w:val="20"/>
              </w:rPr>
              <w:t xml:space="preserve"> </w:t>
            </w:r>
            <w:proofErr w:type="spellStart"/>
            <w:r w:rsidRPr="002A0628">
              <w:rPr>
                <w:rFonts w:ascii="Arial" w:hAnsi="Arial" w:cs="Arial"/>
                <w:sz w:val="20"/>
                <w:szCs w:val="20"/>
              </w:rPr>
              <w:t>other</w:t>
            </w:r>
            <w:proofErr w:type="spellEnd"/>
            <w:r w:rsidRPr="002A0628">
              <w:rPr>
                <w:rFonts w:ascii="Arial" w:hAnsi="Arial" w:cs="Arial"/>
                <w:sz w:val="20"/>
                <w:szCs w:val="20"/>
              </w:rPr>
              <w:t xml:space="preserve"> </w:t>
            </w:r>
            <w:proofErr w:type="spellStart"/>
            <w:r w:rsidRPr="002A0628">
              <w:rPr>
                <w:rFonts w:ascii="Arial" w:hAnsi="Arial" w:cs="Arial"/>
                <w:sz w:val="20"/>
                <w:szCs w:val="20"/>
              </w:rPr>
              <w:t>equivalent</w:t>
            </w:r>
            <w:proofErr w:type="spellEnd"/>
            <w:r w:rsidRPr="002A0628">
              <w:rPr>
                <w:rFonts w:ascii="Arial" w:hAnsi="Arial" w:cs="Arial"/>
                <w:sz w:val="20"/>
                <w:szCs w:val="20"/>
              </w:rPr>
              <w:t xml:space="preserve"> </w:t>
            </w:r>
            <w:proofErr w:type="spellStart"/>
            <w:r w:rsidRPr="002A0628">
              <w:rPr>
                <w:rFonts w:ascii="Arial" w:hAnsi="Arial" w:cs="Arial"/>
                <w:sz w:val="20"/>
                <w:szCs w:val="20"/>
              </w:rPr>
              <w:t>documents</w:t>
            </w:r>
            <w:proofErr w:type="spellEnd"/>
            <w:r w:rsidRPr="002A0628">
              <w:rPr>
                <w:rFonts w:ascii="Arial" w:hAnsi="Arial" w:cs="Arial"/>
                <w:sz w:val="20"/>
                <w:szCs w:val="20"/>
              </w:rPr>
              <w:t xml:space="preserve"> </w:t>
            </w:r>
            <w:proofErr w:type="spellStart"/>
            <w:r w:rsidRPr="002A0628">
              <w:rPr>
                <w:rFonts w:ascii="Arial" w:hAnsi="Arial" w:cs="Arial"/>
                <w:sz w:val="20"/>
                <w:szCs w:val="20"/>
              </w:rPr>
              <w:t>confirming</w:t>
            </w:r>
            <w:proofErr w:type="spellEnd"/>
            <w:r w:rsidRPr="002A0628">
              <w:rPr>
                <w:rFonts w:ascii="Arial" w:hAnsi="Arial" w:cs="Arial"/>
                <w:sz w:val="20"/>
                <w:szCs w:val="20"/>
              </w:rPr>
              <w:t xml:space="preserve"> </w:t>
            </w:r>
            <w:proofErr w:type="spellStart"/>
            <w:r w:rsidRPr="002A0628">
              <w:rPr>
                <w:rFonts w:ascii="Arial" w:hAnsi="Arial" w:cs="Arial"/>
                <w:sz w:val="20"/>
                <w:szCs w:val="20"/>
              </w:rPr>
              <w:t>the</w:t>
            </w:r>
            <w:proofErr w:type="spellEnd"/>
            <w:r w:rsidRPr="002A0628">
              <w:rPr>
                <w:rFonts w:ascii="Arial" w:hAnsi="Arial" w:cs="Arial"/>
                <w:sz w:val="20"/>
                <w:szCs w:val="20"/>
              </w:rPr>
              <w:t xml:space="preserve"> </w:t>
            </w:r>
            <w:proofErr w:type="spellStart"/>
            <w:r w:rsidRPr="002A0628">
              <w:rPr>
                <w:rFonts w:ascii="Arial" w:hAnsi="Arial" w:cs="Arial"/>
                <w:sz w:val="20"/>
                <w:szCs w:val="20"/>
              </w:rPr>
              <w:t>qualification</w:t>
            </w:r>
            <w:proofErr w:type="spellEnd"/>
            <w:r w:rsidRPr="002A0628">
              <w:rPr>
                <w:rFonts w:ascii="Arial" w:hAnsi="Arial" w:cs="Arial"/>
                <w:sz w:val="20"/>
                <w:szCs w:val="20"/>
              </w:rPr>
              <w:t xml:space="preserve"> </w:t>
            </w:r>
            <w:proofErr w:type="spellStart"/>
            <w:r w:rsidRPr="002A0628">
              <w:rPr>
                <w:rFonts w:ascii="Arial" w:hAnsi="Arial" w:cs="Arial"/>
                <w:sz w:val="20"/>
                <w:szCs w:val="20"/>
              </w:rPr>
              <w:t>of</w:t>
            </w:r>
            <w:proofErr w:type="spellEnd"/>
            <w:r w:rsidRPr="002A0628">
              <w:rPr>
                <w:rFonts w:ascii="Arial" w:hAnsi="Arial" w:cs="Arial"/>
                <w:sz w:val="20"/>
                <w:szCs w:val="20"/>
              </w:rPr>
              <w:t xml:space="preserve"> </w:t>
            </w:r>
            <w:proofErr w:type="spellStart"/>
            <w:r w:rsidRPr="002A0628">
              <w:rPr>
                <w:rFonts w:ascii="Arial" w:hAnsi="Arial" w:cs="Arial"/>
                <w:sz w:val="20"/>
                <w:szCs w:val="20"/>
              </w:rPr>
              <w:t>the</w:t>
            </w:r>
            <w:proofErr w:type="spellEnd"/>
            <w:r w:rsidRPr="002A0628">
              <w:rPr>
                <w:rFonts w:ascii="Arial" w:hAnsi="Arial" w:cs="Arial"/>
                <w:sz w:val="20"/>
                <w:szCs w:val="20"/>
              </w:rPr>
              <w:t xml:space="preserve"> </w:t>
            </w:r>
            <w:proofErr w:type="spellStart"/>
            <w:r w:rsidRPr="002A0628">
              <w:rPr>
                <w:rFonts w:ascii="Arial" w:hAnsi="Arial" w:cs="Arial"/>
                <w:sz w:val="20"/>
                <w:szCs w:val="20"/>
              </w:rPr>
              <w:t>specialist</w:t>
            </w:r>
            <w:proofErr w:type="spellEnd"/>
            <w:r w:rsidRPr="002A0628">
              <w:rPr>
                <w:rFonts w:ascii="Arial" w:hAnsi="Arial" w:cs="Arial"/>
                <w:sz w:val="20"/>
                <w:szCs w:val="20"/>
              </w:rPr>
              <w:t>(s)</w:t>
            </w:r>
            <w:r>
              <w:rPr>
                <w:rFonts w:ascii="Arial" w:hAnsi="Arial" w:cs="Arial"/>
                <w:sz w:val="20"/>
                <w:szCs w:val="20"/>
              </w:rPr>
              <w:t>.</w:t>
            </w:r>
          </w:p>
          <w:p w14:paraId="26080F29" w14:textId="77777777" w:rsidR="000E1C81" w:rsidRDefault="000E1C81" w:rsidP="003807C5">
            <w:pPr>
              <w:jc w:val="both"/>
              <w:rPr>
                <w:rFonts w:ascii="Arial" w:eastAsia="Tahoma" w:hAnsi="Arial" w:cs="Arial"/>
                <w:i/>
                <w:iCs/>
                <w:sz w:val="20"/>
                <w:szCs w:val="20"/>
              </w:rPr>
            </w:pPr>
          </w:p>
          <w:p w14:paraId="348BB2F8" w14:textId="6382A530" w:rsidR="00A42454" w:rsidRPr="00B47A11" w:rsidRDefault="00A42454" w:rsidP="003807C5">
            <w:pPr>
              <w:jc w:val="both"/>
              <w:rPr>
                <w:rFonts w:ascii="Arial" w:hAnsi="Arial" w:cs="Arial"/>
                <w:i/>
                <w:iCs/>
                <w:sz w:val="20"/>
                <w:szCs w:val="20"/>
              </w:rPr>
            </w:pPr>
            <w:proofErr w:type="spellStart"/>
            <w:r w:rsidRPr="002A0628">
              <w:rPr>
                <w:rFonts w:ascii="Arial" w:eastAsia="Tahoma" w:hAnsi="Arial" w:cs="Arial"/>
                <w:i/>
                <w:iCs/>
                <w:sz w:val="20"/>
                <w:szCs w:val="20"/>
              </w:rPr>
              <w:t>Note</w:t>
            </w:r>
            <w:proofErr w:type="spellEnd"/>
            <w:r w:rsidRPr="002A0628">
              <w:rPr>
                <w:rFonts w:ascii="Arial" w:eastAsia="Tahoma" w:hAnsi="Arial" w:cs="Arial"/>
                <w:i/>
                <w:iCs/>
                <w:sz w:val="20"/>
                <w:szCs w:val="20"/>
              </w:rPr>
              <w:t>:</w:t>
            </w:r>
            <w:r w:rsidRPr="002A0628">
              <w:rPr>
                <w:rFonts w:ascii="Arial" w:eastAsia="Tahoma" w:hAnsi="Arial" w:cs="Arial"/>
                <w:i/>
                <w:iCs/>
                <w:sz w:val="20"/>
                <w:szCs w:val="20"/>
              </w:rPr>
              <w:br/>
            </w:r>
            <w:proofErr w:type="spellStart"/>
            <w:r w:rsidRPr="002A0628">
              <w:rPr>
                <w:rFonts w:ascii="Arial" w:eastAsia="Tahoma" w:hAnsi="Arial" w:cs="Arial"/>
                <w:i/>
                <w:iCs/>
                <w:sz w:val="20"/>
                <w:szCs w:val="20"/>
              </w:rPr>
              <w:t>The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Supplier</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undertakes</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that</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the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Contract</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shall</w:t>
            </w:r>
            <w:proofErr w:type="spellEnd"/>
            <w:r w:rsidRPr="002A0628">
              <w:rPr>
                <w:rFonts w:ascii="Arial" w:eastAsia="Tahoma" w:hAnsi="Arial" w:cs="Arial"/>
                <w:i/>
                <w:iCs/>
                <w:sz w:val="20"/>
                <w:szCs w:val="20"/>
              </w:rPr>
              <w:t xml:space="preserve"> be </w:t>
            </w:r>
            <w:proofErr w:type="spellStart"/>
            <w:r w:rsidRPr="002A0628">
              <w:rPr>
                <w:rFonts w:ascii="Arial" w:eastAsia="Tahoma" w:hAnsi="Arial" w:cs="Arial"/>
                <w:i/>
                <w:iCs/>
                <w:sz w:val="20"/>
                <w:szCs w:val="20"/>
              </w:rPr>
              <w:t>performed</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by</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the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specialists</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indicated</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in</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the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Tender</w:t>
            </w:r>
            <w:proofErr w:type="spellEnd"/>
            <w:r w:rsidRPr="002A0628">
              <w:rPr>
                <w:rFonts w:ascii="Arial" w:eastAsia="Tahoma" w:hAnsi="Arial" w:cs="Arial"/>
                <w:i/>
                <w:iCs/>
                <w:sz w:val="20"/>
                <w:szCs w:val="20"/>
              </w:rPr>
              <w:t>.</w:t>
            </w:r>
            <w:r w:rsidRPr="002A0628">
              <w:rPr>
                <w:rFonts w:ascii="Arial" w:eastAsia="Tahoma" w:hAnsi="Arial" w:cs="Arial"/>
                <w:i/>
                <w:iCs/>
                <w:sz w:val="20"/>
                <w:szCs w:val="20"/>
              </w:rPr>
              <w:br/>
            </w:r>
            <w:proofErr w:type="spellStart"/>
            <w:r w:rsidRPr="002A0628">
              <w:rPr>
                <w:rFonts w:ascii="Arial" w:eastAsia="Tahoma" w:hAnsi="Arial" w:cs="Arial"/>
                <w:i/>
                <w:iCs/>
                <w:sz w:val="20"/>
                <w:szCs w:val="20"/>
              </w:rPr>
              <w:t>The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indicated</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specialists</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may</w:t>
            </w:r>
            <w:proofErr w:type="spellEnd"/>
            <w:r w:rsidRPr="002A0628">
              <w:rPr>
                <w:rFonts w:ascii="Arial" w:eastAsia="Tahoma" w:hAnsi="Arial" w:cs="Arial"/>
                <w:i/>
                <w:iCs/>
                <w:sz w:val="20"/>
                <w:szCs w:val="20"/>
              </w:rPr>
              <w:t xml:space="preserve"> be </w:t>
            </w:r>
            <w:proofErr w:type="spellStart"/>
            <w:r w:rsidRPr="002A0628">
              <w:rPr>
                <w:rFonts w:ascii="Arial" w:eastAsia="Tahoma" w:hAnsi="Arial" w:cs="Arial"/>
                <w:i/>
                <w:iCs/>
                <w:sz w:val="20"/>
                <w:szCs w:val="20"/>
              </w:rPr>
              <w:t>replaced</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during</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the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Contract</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performance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stage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only</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with</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the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prior</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written</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consent</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of</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the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Contracting</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Entity</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and</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only</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by</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assigning</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Supplier’s</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specialists</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having</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qualifications</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and</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experience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not</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lower</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than</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those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specified</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in</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the</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Procurement</w:t>
            </w:r>
            <w:proofErr w:type="spellEnd"/>
            <w:r w:rsidRPr="002A0628">
              <w:rPr>
                <w:rFonts w:ascii="Arial" w:eastAsia="Tahoma" w:hAnsi="Arial" w:cs="Arial"/>
                <w:i/>
                <w:iCs/>
                <w:sz w:val="20"/>
                <w:szCs w:val="20"/>
              </w:rPr>
              <w:t xml:space="preserve"> </w:t>
            </w:r>
            <w:proofErr w:type="spellStart"/>
            <w:r w:rsidRPr="002A0628">
              <w:rPr>
                <w:rFonts w:ascii="Arial" w:eastAsia="Tahoma" w:hAnsi="Arial" w:cs="Arial"/>
                <w:i/>
                <w:iCs/>
                <w:sz w:val="20"/>
                <w:szCs w:val="20"/>
              </w:rPr>
              <w:t>documents</w:t>
            </w:r>
            <w:proofErr w:type="spellEnd"/>
            <w:r w:rsidRPr="002A0628">
              <w:rPr>
                <w:rFonts w:ascii="Arial" w:eastAsia="Tahoma" w:hAnsi="Arial" w:cs="Arial"/>
                <w:i/>
                <w:iCs/>
                <w:sz w:val="20"/>
                <w:szCs w:val="20"/>
              </w:rPr>
              <w:t>.</w:t>
            </w:r>
          </w:p>
        </w:tc>
      </w:tr>
      <w:tr w:rsidR="00A42454" w:rsidRPr="004049EF" w14:paraId="62532EE3" w14:textId="77777777" w:rsidTr="003807C5">
        <w:tc>
          <w:tcPr>
            <w:tcW w:w="969" w:type="dxa"/>
          </w:tcPr>
          <w:p w14:paraId="1696AD29" w14:textId="77777777" w:rsidR="00A42454" w:rsidRPr="004049EF" w:rsidRDefault="00A42454" w:rsidP="003807C5">
            <w:pPr>
              <w:rPr>
                <w:rFonts w:ascii="Arial" w:hAnsi="Arial" w:cs="Arial"/>
                <w:sz w:val="20"/>
                <w:szCs w:val="20"/>
              </w:rPr>
            </w:pPr>
            <w:r>
              <w:rPr>
                <w:rFonts w:ascii="Arial" w:hAnsi="Arial" w:cs="Arial"/>
                <w:sz w:val="20"/>
                <w:szCs w:val="20"/>
              </w:rPr>
              <w:lastRenderedPageBreak/>
              <w:t>3</w:t>
            </w:r>
            <w:r w:rsidRPr="004049EF">
              <w:rPr>
                <w:rFonts w:ascii="Arial" w:hAnsi="Arial" w:cs="Arial"/>
                <w:sz w:val="20"/>
                <w:szCs w:val="20"/>
              </w:rPr>
              <w:t>.</w:t>
            </w:r>
          </w:p>
        </w:tc>
        <w:tc>
          <w:tcPr>
            <w:tcW w:w="3324" w:type="dxa"/>
          </w:tcPr>
          <w:p w14:paraId="2D7DBAAA" w14:textId="2C593381" w:rsidR="00A42454" w:rsidRPr="002A0628" w:rsidRDefault="00A42454" w:rsidP="003807C5">
            <w:pPr>
              <w:contextualSpacing/>
              <w:jc w:val="both"/>
              <w:rPr>
                <w:rFonts w:ascii="Arial" w:eastAsia="Times New Roman" w:hAnsi="Arial" w:cs="Arial"/>
                <w:sz w:val="20"/>
                <w:szCs w:val="20"/>
              </w:rPr>
            </w:pPr>
            <w:r w:rsidRPr="002A0628">
              <w:rPr>
                <w:rFonts w:ascii="Arial" w:eastAsia="Times New Roman" w:hAnsi="Arial" w:cs="Arial"/>
                <w:sz w:val="20"/>
                <w:szCs w:val="20"/>
              </w:rPr>
              <w:t>Tiekėjas turi pasiūlyti bent 1 (vieną) ar kelis</w:t>
            </w:r>
            <w:r w:rsidR="00970D75">
              <w:rPr>
                <w:rFonts w:ascii="Arial" w:eastAsia="Times New Roman" w:hAnsi="Arial" w:cs="Arial"/>
                <w:sz w:val="20"/>
                <w:szCs w:val="20"/>
              </w:rPr>
              <w:t xml:space="preserve"> relinės apsaugos ir automatikos (RAA)</w:t>
            </w:r>
            <w:r w:rsidRPr="002A0628">
              <w:rPr>
                <w:rFonts w:ascii="Arial" w:eastAsia="Times New Roman" w:hAnsi="Arial" w:cs="Arial"/>
                <w:sz w:val="20"/>
                <w:szCs w:val="20"/>
              </w:rPr>
              <w:t xml:space="preserve"> ekspertus**, kuris </w:t>
            </w:r>
            <w:r>
              <w:rPr>
                <w:rFonts w:ascii="Arial" w:eastAsia="Times New Roman" w:hAnsi="Arial" w:cs="Arial"/>
                <w:sz w:val="20"/>
                <w:szCs w:val="20"/>
              </w:rPr>
              <w:t xml:space="preserve">ar kurie </w:t>
            </w:r>
            <w:r w:rsidRPr="002A0628">
              <w:rPr>
                <w:rFonts w:ascii="Arial" w:eastAsia="Times New Roman" w:hAnsi="Arial" w:cs="Arial"/>
                <w:sz w:val="20"/>
                <w:szCs w:val="20"/>
              </w:rPr>
              <w:t xml:space="preserve"> turi atitikti šiuos reikalavimus:</w:t>
            </w:r>
          </w:p>
          <w:p w14:paraId="4B6ECB26" w14:textId="018282F6" w:rsidR="00A42454" w:rsidRPr="002A0628" w:rsidRDefault="00A42454" w:rsidP="003807C5">
            <w:pPr>
              <w:contextualSpacing/>
              <w:jc w:val="both"/>
              <w:rPr>
                <w:rFonts w:ascii="Arial" w:eastAsia="Times New Roman" w:hAnsi="Arial" w:cs="Arial"/>
                <w:sz w:val="20"/>
                <w:szCs w:val="20"/>
              </w:rPr>
            </w:pPr>
            <w:r w:rsidRPr="002A0628">
              <w:rPr>
                <w:rFonts w:ascii="Arial" w:eastAsia="Times New Roman" w:hAnsi="Arial" w:cs="Arial"/>
                <w:sz w:val="20"/>
                <w:szCs w:val="20"/>
              </w:rPr>
              <w:lastRenderedPageBreak/>
              <w:t>1)</w:t>
            </w:r>
            <w:r w:rsidR="000C399A">
              <w:rPr>
                <w:rFonts w:ascii="Arial" w:eastAsia="Times New Roman" w:hAnsi="Arial" w:cs="Arial"/>
                <w:sz w:val="20"/>
                <w:szCs w:val="20"/>
              </w:rPr>
              <w:t xml:space="preserve"> </w:t>
            </w:r>
            <w:r w:rsidRPr="002A0628">
              <w:rPr>
                <w:rFonts w:ascii="Arial" w:eastAsia="Times New Roman" w:hAnsi="Arial" w:cs="Arial"/>
                <w:sz w:val="20"/>
                <w:szCs w:val="20"/>
              </w:rPr>
              <w:t xml:space="preserve">turi ne mažesnę nei </w:t>
            </w:r>
            <w:r w:rsidRPr="002A0628" w:rsidDel="000C1DE5">
              <w:rPr>
                <w:rFonts w:ascii="Arial" w:eastAsia="Times New Roman" w:hAnsi="Arial" w:cs="Arial"/>
                <w:sz w:val="20"/>
                <w:szCs w:val="20"/>
              </w:rPr>
              <w:t xml:space="preserve">3 </w:t>
            </w:r>
            <w:r w:rsidRPr="002A0628">
              <w:rPr>
                <w:rFonts w:ascii="Arial" w:eastAsia="Times New Roman" w:hAnsi="Arial" w:cs="Arial"/>
                <w:sz w:val="20"/>
                <w:szCs w:val="20"/>
              </w:rPr>
              <w:t>(trejų) metų</w:t>
            </w:r>
            <w:r w:rsidR="0024103A">
              <w:rPr>
                <w:rFonts w:ascii="Arial" w:eastAsia="Times New Roman" w:hAnsi="Arial" w:cs="Arial"/>
                <w:sz w:val="20"/>
                <w:szCs w:val="20"/>
              </w:rPr>
              <w:t xml:space="preserve"> </w:t>
            </w:r>
            <w:r w:rsidRPr="002A0628">
              <w:rPr>
                <w:rFonts w:ascii="Arial" w:eastAsia="Times New Roman" w:hAnsi="Arial" w:cs="Arial"/>
                <w:sz w:val="20"/>
                <w:szCs w:val="20"/>
              </w:rPr>
              <w:t xml:space="preserve">patirtį šiose srityse (prašomą patirtį gali atitikti </w:t>
            </w:r>
            <w:r w:rsidR="00987831" w:rsidRPr="00987831">
              <w:rPr>
                <w:rFonts w:ascii="Arial" w:eastAsia="Times New Roman" w:hAnsi="Arial" w:cs="Arial"/>
                <w:sz w:val="20"/>
                <w:szCs w:val="20"/>
              </w:rPr>
              <w:t xml:space="preserve">1 </w:t>
            </w:r>
            <w:r w:rsidR="00987831">
              <w:rPr>
                <w:rFonts w:ascii="Arial" w:eastAsia="Times New Roman" w:hAnsi="Arial" w:cs="Arial"/>
                <w:sz w:val="20"/>
                <w:szCs w:val="20"/>
              </w:rPr>
              <w:t>(</w:t>
            </w:r>
            <w:r w:rsidRPr="002A0628">
              <w:rPr>
                <w:rFonts w:ascii="Arial" w:eastAsia="Times New Roman" w:hAnsi="Arial" w:cs="Arial"/>
                <w:sz w:val="20"/>
                <w:szCs w:val="20"/>
              </w:rPr>
              <w:t>vienas</w:t>
            </w:r>
            <w:r w:rsidR="00987831">
              <w:rPr>
                <w:rFonts w:ascii="Arial" w:eastAsia="Times New Roman" w:hAnsi="Arial" w:cs="Arial"/>
                <w:sz w:val="20"/>
                <w:szCs w:val="20"/>
              </w:rPr>
              <w:t>)</w:t>
            </w:r>
            <w:r w:rsidRPr="002A0628">
              <w:rPr>
                <w:rFonts w:ascii="Arial" w:eastAsia="Times New Roman" w:hAnsi="Arial" w:cs="Arial"/>
                <w:sz w:val="20"/>
                <w:szCs w:val="20"/>
              </w:rPr>
              <w:t xml:space="preserve"> ar daugiau specialistų):</w:t>
            </w:r>
          </w:p>
          <w:p w14:paraId="74743DE7" w14:textId="77777777" w:rsidR="00A42454" w:rsidRPr="002A0628" w:rsidRDefault="00A42454" w:rsidP="003807C5">
            <w:pPr>
              <w:contextualSpacing/>
              <w:jc w:val="both"/>
              <w:rPr>
                <w:rFonts w:ascii="Arial" w:eastAsia="Times New Roman" w:hAnsi="Arial" w:cs="Arial"/>
                <w:sz w:val="20"/>
                <w:szCs w:val="20"/>
              </w:rPr>
            </w:pPr>
            <w:r w:rsidRPr="002A0628">
              <w:rPr>
                <w:rFonts w:ascii="Arial" w:eastAsia="Times New Roman" w:hAnsi="Arial" w:cs="Arial"/>
                <w:sz w:val="20"/>
                <w:szCs w:val="20"/>
              </w:rPr>
              <w:t>1.1</w:t>
            </w:r>
            <w:r>
              <w:rPr>
                <w:rFonts w:ascii="Arial" w:eastAsia="Times New Roman" w:hAnsi="Arial" w:cs="Arial"/>
                <w:sz w:val="20"/>
                <w:szCs w:val="20"/>
              </w:rPr>
              <w:t>)</w:t>
            </w:r>
            <w:r w:rsidRPr="002A0628">
              <w:rPr>
                <w:rFonts w:ascii="Arial" w:eastAsia="Times New Roman" w:hAnsi="Arial" w:cs="Arial"/>
                <w:sz w:val="20"/>
                <w:szCs w:val="20"/>
              </w:rPr>
              <w:t xml:space="preserve"> perdavimo tinklo relinės apsaugos ir automatikos (RAA) sprendimų projektavimas, konfigūravimas ir/arba bandymai,  įskaitant darbą su IEC 61850 pagrįstomis sistemomis; </w:t>
            </w:r>
          </w:p>
          <w:p w14:paraId="2A77C39A" w14:textId="77777777" w:rsidR="00A42454" w:rsidRPr="00264BBE" w:rsidRDefault="00A42454" w:rsidP="003807C5">
            <w:pPr>
              <w:contextualSpacing/>
              <w:jc w:val="both"/>
              <w:rPr>
                <w:rFonts w:ascii="Arial" w:eastAsia="Times New Roman" w:hAnsi="Arial" w:cs="Arial"/>
                <w:sz w:val="20"/>
                <w:szCs w:val="20"/>
              </w:rPr>
            </w:pPr>
            <w:r w:rsidRPr="002A0628">
              <w:rPr>
                <w:rFonts w:ascii="Arial" w:eastAsia="Times New Roman" w:hAnsi="Arial" w:cs="Arial"/>
                <w:sz w:val="20"/>
                <w:szCs w:val="20"/>
              </w:rPr>
              <w:t>1.2.</w:t>
            </w:r>
            <w:r>
              <w:rPr>
                <w:rFonts w:ascii="Arial" w:eastAsia="Times New Roman" w:hAnsi="Arial" w:cs="Arial"/>
                <w:sz w:val="20"/>
                <w:szCs w:val="20"/>
              </w:rPr>
              <w:t>)</w:t>
            </w:r>
            <w:r w:rsidRPr="002A0628">
              <w:rPr>
                <w:rFonts w:ascii="Arial" w:eastAsia="Times New Roman" w:hAnsi="Arial" w:cs="Arial"/>
                <w:sz w:val="20"/>
                <w:szCs w:val="20"/>
              </w:rPr>
              <w:t xml:space="preserve"> RAA funkcijų parinkimo ir nuostatų skaičiavimas perdavimo tinkle, įskaitant darbą su IEC 61850 pagrįstomis sistemomis.</w:t>
            </w:r>
          </w:p>
          <w:p w14:paraId="4F97A803" w14:textId="261373A6" w:rsidR="00A42454" w:rsidRPr="002A0628" w:rsidRDefault="00A42454" w:rsidP="003807C5">
            <w:pPr>
              <w:jc w:val="both"/>
              <w:rPr>
                <w:rFonts w:ascii="Arial" w:eastAsia="Times New Roman" w:hAnsi="Arial" w:cs="Arial"/>
                <w:sz w:val="20"/>
                <w:szCs w:val="20"/>
              </w:rPr>
            </w:pPr>
            <w:r w:rsidRPr="002A0628">
              <w:rPr>
                <w:rFonts w:ascii="Arial" w:eastAsia="Times New Roman" w:hAnsi="Arial" w:cs="Arial"/>
                <w:sz w:val="20"/>
                <w:szCs w:val="20"/>
              </w:rPr>
              <w:t xml:space="preserve">2) Visi ekspertai </w:t>
            </w:r>
            <w:r w:rsidR="005355A2" w:rsidRPr="005355A2">
              <w:rPr>
                <w:rFonts w:ascii="Arial" w:eastAsia="Times New Roman" w:hAnsi="Arial" w:cs="Arial"/>
                <w:sz w:val="20"/>
                <w:szCs w:val="20"/>
              </w:rPr>
              <w:t>turi turėti ne žemesnį kaip aukštąjį universitetinį</w:t>
            </w:r>
            <w:r w:rsidR="005355A2">
              <w:rPr>
                <w:rFonts w:ascii="Arial" w:eastAsia="Times New Roman" w:hAnsi="Arial" w:cs="Arial"/>
                <w:sz w:val="20"/>
                <w:szCs w:val="20"/>
              </w:rPr>
              <w:t xml:space="preserve"> bakalauro</w:t>
            </w:r>
            <w:r w:rsidR="005355A2" w:rsidRPr="005355A2">
              <w:rPr>
                <w:rFonts w:ascii="Arial" w:eastAsia="Times New Roman" w:hAnsi="Arial" w:cs="Arial"/>
                <w:sz w:val="20"/>
                <w:szCs w:val="20"/>
              </w:rPr>
              <w:t xml:space="preserve"> arba jam prilygintą išsilavinimą, įgytą pagal inžinerijos mokslų studijų krypčių grupę, elektros inžinerijos, elektronikos inžinerijos, energijos inžinerijos arba matavimų inžinerijos studijų kryptyje, arba lygiavertį išsilavinimą</w:t>
            </w:r>
          </w:p>
          <w:p w14:paraId="0815565B" w14:textId="77777777" w:rsidR="00A42454" w:rsidRPr="002A0628" w:rsidRDefault="00A42454" w:rsidP="003807C5">
            <w:pPr>
              <w:rPr>
                <w:rFonts w:ascii="Arial" w:hAnsi="Arial" w:cs="Arial"/>
                <w:sz w:val="20"/>
                <w:szCs w:val="20"/>
              </w:rPr>
            </w:pPr>
          </w:p>
        </w:tc>
        <w:tc>
          <w:tcPr>
            <w:tcW w:w="3325" w:type="dxa"/>
          </w:tcPr>
          <w:p w14:paraId="2113CDAA" w14:textId="6320ECAD" w:rsidR="00A42454" w:rsidRPr="002A0628" w:rsidRDefault="00A42454" w:rsidP="00277FCF">
            <w:pPr>
              <w:contextualSpacing/>
              <w:jc w:val="both"/>
              <w:rPr>
                <w:rFonts w:ascii="Arial" w:eastAsia="Times New Roman" w:hAnsi="Arial" w:cs="Arial"/>
                <w:sz w:val="20"/>
                <w:szCs w:val="20"/>
              </w:rPr>
            </w:pPr>
            <w:proofErr w:type="spellStart"/>
            <w:r w:rsidRPr="002A0628">
              <w:rPr>
                <w:rFonts w:ascii="Arial" w:eastAsia="Times New Roman" w:hAnsi="Arial" w:cs="Arial"/>
                <w:sz w:val="20"/>
                <w:szCs w:val="20"/>
              </w:rPr>
              <w:lastRenderedPageBreak/>
              <w:t>The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Supplier</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must</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propose</w:t>
            </w:r>
            <w:proofErr w:type="spellEnd"/>
            <w:r w:rsidRPr="002A0628">
              <w:rPr>
                <w:rFonts w:ascii="Arial" w:eastAsia="Times New Roman" w:hAnsi="Arial" w:cs="Arial"/>
                <w:sz w:val="20"/>
                <w:szCs w:val="20"/>
              </w:rPr>
              <w:t xml:space="preserve"> at </w:t>
            </w:r>
            <w:proofErr w:type="spellStart"/>
            <w:r w:rsidRPr="002A0628">
              <w:rPr>
                <w:rFonts w:ascii="Arial" w:eastAsia="Times New Roman" w:hAnsi="Arial" w:cs="Arial"/>
                <w:sz w:val="20"/>
                <w:szCs w:val="20"/>
              </w:rPr>
              <w:t>least</w:t>
            </w:r>
            <w:proofErr w:type="spellEnd"/>
            <w:r w:rsidRPr="002A0628">
              <w:rPr>
                <w:rFonts w:ascii="Arial" w:eastAsia="Times New Roman" w:hAnsi="Arial" w:cs="Arial"/>
                <w:sz w:val="20"/>
                <w:szCs w:val="20"/>
              </w:rPr>
              <w:t xml:space="preserve"> 1 (</w:t>
            </w:r>
            <w:proofErr w:type="spellStart"/>
            <w:r w:rsidRPr="002A0628">
              <w:rPr>
                <w:rFonts w:ascii="Arial" w:eastAsia="Times New Roman" w:hAnsi="Arial" w:cs="Arial"/>
                <w:sz w:val="20"/>
                <w:szCs w:val="20"/>
              </w:rPr>
              <w:t>one</w:t>
            </w:r>
            <w:proofErr w:type="spellEnd"/>
            <w:r w:rsidRPr="002A0628">
              <w:rPr>
                <w:rFonts w:ascii="Arial" w:eastAsia="Times New Roman" w:hAnsi="Arial" w:cs="Arial"/>
                <w:sz w:val="20"/>
                <w:szCs w:val="20"/>
              </w:rPr>
              <w:t xml:space="preserve">) </w:t>
            </w:r>
            <w:proofErr w:type="spellStart"/>
            <w:r w:rsidR="00113506">
              <w:rPr>
                <w:rFonts w:ascii="Arial" w:eastAsia="Times New Roman" w:hAnsi="Arial" w:cs="Arial"/>
                <w:sz w:val="20"/>
                <w:szCs w:val="20"/>
              </w:rPr>
              <w:t>or</w:t>
            </w:r>
            <w:proofErr w:type="spellEnd"/>
            <w:r w:rsidR="00113506">
              <w:rPr>
                <w:rFonts w:ascii="Arial" w:eastAsia="Times New Roman" w:hAnsi="Arial" w:cs="Arial"/>
                <w:sz w:val="20"/>
                <w:szCs w:val="20"/>
              </w:rPr>
              <w:t xml:space="preserve"> </w:t>
            </w:r>
            <w:proofErr w:type="spellStart"/>
            <w:r w:rsidR="00113506">
              <w:rPr>
                <w:rFonts w:ascii="Arial" w:eastAsia="Times New Roman" w:hAnsi="Arial" w:cs="Arial"/>
                <w:sz w:val="20"/>
                <w:szCs w:val="20"/>
              </w:rPr>
              <w:t>more</w:t>
            </w:r>
            <w:proofErr w:type="spellEnd"/>
            <w:r w:rsidR="00113506">
              <w:rPr>
                <w:rFonts w:ascii="Arial" w:eastAsia="Times New Roman" w:hAnsi="Arial" w:cs="Arial"/>
                <w:sz w:val="20"/>
                <w:szCs w:val="20"/>
              </w:rPr>
              <w:t xml:space="preserve"> </w:t>
            </w:r>
            <w:proofErr w:type="spellStart"/>
            <w:r w:rsidR="00970D75">
              <w:rPr>
                <w:rFonts w:ascii="Arial" w:eastAsia="Times New Roman" w:hAnsi="Arial" w:cs="Arial"/>
                <w:sz w:val="20"/>
                <w:szCs w:val="20"/>
              </w:rPr>
              <w:t>relay</w:t>
            </w:r>
            <w:proofErr w:type="spellEnd"/>
            <w:r w:rsidR="00970D75">
              <w:rPr>
                <w:rFonts w:ascii="Arial" w:eastAsia="Times New Roman" w:hAnsi="Arial" w:cs="Arial"/>
                <w:sz w:val="20"/>
                <w:szCs w:val="20"/>
              </w:rPr>
              <w:t xml:space="preserve"> </w:t>
            </w:r>
            <w:proofErr w:type="spellStart"/>
            <w:r w:rsidR="00970D75">
              <w:rPr>
                <w:rFonts w:ascii="Arial" w:eastAsia="Times New Roman" w:hAnsi="Arial" w:cs="Arial"/>
                <w:sz w:val="20"/>
                <w:szCs w:val="20"/>
              </w:rPr>
              <w:t>protection</w:t>
            </w:r>
            <w:proofErr w:type="spellEnd"/>
            <w:r w:rsidR="00970D75">
              <w:rPr>
                <w:rFonts w:ascii="Arial" w:eastAsia="Times New Roman" w:hAnsi="Arial" w:cs="Arial"/>
                <w:sz w:val="20"/>
                <w:szCs w:val="20"/>
              </w:rPr>
              <w:t xml:space="preserve"> </w:t>
            </w:r>
            <w:proofErr w:type="spellStart"/>
            <w:r w:rsidR="00970D75">
              <w:rPr>
                <w:rFonts w:ascii="Arial" w:eastAsia="Times New Roman" w:hAnsi="Arial" w:cs="Arial"/>
                <w:sz w:val="20"/>
                <w:szCs w:val="20"/>
              </w:rPr>
              <w:t>and</w:t>
            </w:r>
            <w:proofErr w:type="spellEnd"/>
            <w:r w:rsidR="00970D75">
              <w:rPr>
                <w:rFonts w:ascii="Arial" w:eastAsia="Times New Roman" w:hAnsi="Arial" w:cs="Arial"/>
                <w:sz w:val="20"/>
                <w:szCs w:val="20"/>
              </w:rPr>
              <w:t xml:space="preserve"> </w:t>
            </w:r>
            <w:proofErr w:type="spellStart"/>
            <w:r w:rsidR="00970D75">
              <w:rPr>
                <w:rFonts w:ascii="Arial" w:eastAsia="Times New Roman" w:hAnsi="Arial" w:cs="Arial"/>
                <w:sz w:val="20"/>
                <w:szCs w:val="20"/>
              </w:rPr>
              <w:t>automation</w:t>
            </w:r>
            <w:proofErr w:type="spellEnd"/>
            <w:r w:rsidR="00970D75">
              <w:rPr>
                <w:rFonts w:ascii="Arial" w:eastAsia="Times New Roman" w:hAnsi="Arial" w:cs="Arial"/>
                <w:sz w:val="20"/>
                <w:szCs w:val="20"/>
              </w:rPr>
              <w:t xml:space="preserve"> (RPA) </w:t>
            </w:r>
            <w:proofErr w:type="spellStart"/>
            <w:r w:rsidR="00113506">
              <w:rPr>
                <w:rFonts w:ascii="Arial" w:eastAsia="Times New Roman" w:hAnsi="Arial" w:cs="Arial"/>
                <w:sz w:val="20"/>
                <w:szCs w:val="20"/>
              </w:rPr>
              <w:t>Experts</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who</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shall</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meet</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the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following</w:t>
            </w:r>
            <w:proofErr w:type="spellEnd"/>
            <w:r w:rsidR="00D94704">
              <w:rPr>
                <w:rFonts w:ascii="Arial" w:eastAsia="Times New Roman" w:hAnsi="Arial" w:cs="Arial"/>
                <w:sz w:val="20"/>
                <w:szCs w:val="20"/>
              </w:rPr>
              <w:t xml:space="preserve"> </w:t>
            </w:r>
            <w:proofErr w:type="spellStart"/>
            <w:r w:rsidR="00277FCF">
              <w:rPr>
                <w:rFonts w:ascii="Arial" w:eastAsia="Times New Roman" w:hAnsi="Arial" w:cs="Arial"/>
                <w:sz w:val="20"/>
                <w:szCs w:val="20"/>
              </w:rPr>
              <w:t>r</w:t>
            </w:r>
            <w:r w:rsidRPr="002A0628">
              <w:rPr>
                <w:rFonts w:ascii="Arial" w:eastAsia="Times New Roman" w:hAnsi="Arial" w:cs="Arial"/>
                <w:sz w:val="20"/>
                <w:szCs w:val="20"/>
              </w:rPr>
              <w:t>equirements</w:t>
            </w:r>
            <w:proofErr w:type="spellEnd"/>
            <w:r w:rsidRPr="002A0628">
              <w:rPr>
                <w:rFonts w:ascii="Arial" w:eastAsia="Times New Roman" w:hAnsi="Arial" w:cs="Arial"/>
                <w:sz w:val="20"/>
                <w:szCs w:val="20"/>
              </w:rPr>
              <w:t>:</w:t>
            </w:r>
          </w:p>
          <w:p w14:paraId="0FC5C81B" w14:textId="40EF22E1" w:rsidR="00A42454" w:rsidRPr="002A0628" w:rsidRDefault="00A42454" w:rsidP="003807C5">
            <w:pPr>
              <w:contextualSpacing/>
              <w:jc w:val="both"/>
              <w:rPr>
                <w:rFonts w:ascii="Arial" w:eastAsia="Times New Roman" w:hAnsi="Arial" w:cs="Arial"/>
                <w:sz w:val="20"/>
                <w:szCs w:val="20"/>
              </w:rPr>
            </w:pPr>
            <w:r w:rsidRPr="00FC4EF0">
              <w:rPr>
                <w:rFonts w:ascii="Arial" w:eastAsia="Times New Roman" w:hAnsi="Arial" w:cs="Arial"/>
                <w:sz w:val="20"/>
                <w:szCs w:val="20"/>
              </w:rPr>
              <w:lastRenderedPageBreak/>
              <w:t>1</w:t>
            </w:r>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have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not</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less</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than</w:t>
            </w:r>
            <w:proofErr w:type="spellEnd"/>
            <w:r w:rsidRPr="002A0628">
              <w:rPr>
                <w:rFonts w:ascii="Arial" w:eastAsia="Times New Roman" w:hAnsi="Arial" w:cs="Arial"/>
                <w:sz w:val="20"/>
                <w:szCs w:val="20"/>
              </w:rPr>
              <w:t xml:space="preserve"> 3 (</w:t>
            </w:r>
            <w:proofErr w:type="spellStart"/>
            <w:r w:rsidRPr="002A0628">
              <w:rPr>
                <w:rFonts w:ascii="Arial" w:eastAsia="Times New Roman" w:hAnsi="Arial" w:cs="Arial"/>
                <w:sz w:val="20"/>
                <w:szCs w:val="20"/>
              </w:rPr>
              <w:t>three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years</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of</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experience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in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the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following</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areas</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the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required</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experience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may</w:t>
            </w:r>
            <w:proofErr w:type="spellEnd"/>
            <w:r w:rsidRPr="002A0628">
              <w:rPr>
                <w:rFonts w:ascii="Arial" w:eastAsia="Times New Roman" w:hAnsi="Arial" w:cs="Arial"/>
                <w:sz w:val="20"/>
                <w:szCs w:val="20"/>
              </w:rPr>
              <w:t xml:space="preserve"> be </w:t>
            </w:r>
            <w:proofErr w:type="spellStart"/>
            <w:r w:rsidRPr="002A0628">
              <w:rPr>
                <w:rFonts w:ascii="Arial" w:eastAsia="Times New Roman" w:hAnsi="Arial" w:cs="Arial"/>
                <w:sz w:val="20"/>
                <w:szCs w:val="20"/>
              </w:rPr>
              <w:t>covered</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by</w:t>
            </w:r>
            <w:proofErr w:type="spellEnd"/>
            <w:r w:rsidRPr="002A0628">
              <w:rPr>
                <w:rFonts w:ascii="Arial" w:eastAsia="Times New Roman" w:hAnsi="Arial" w:cs="Arial"/>
                <w:sz w:val="20"/>
                <w:szCs w:val="20"/>
              </w:rPr>
              <w:t xml:space="preserve"> </w:t>
            </w:r>
            <w:r w:rsidR="00993A50">
              <w:rPr>
                <w:rFonts w:ascii="Arial" w:eastAsia="Times New Roman" w:hAnsi="Arial" w:cs="Arial"/>
                <w:sz w:val="20"/>
                <w:szCs w:val="20"/>
              </w:rPr>
              <w:t>1 (</w:t>
            </w:r>
            <w:proofErr w:type="spellStart"/>
            <w:r w:rsidRPr="002A0628">
              <w:rPr>
                <w:rFonts w:ascii="Arial" w:eastAsia="Times New Roman" w:hAnsi="Arial" w:cs="Arial"/>
                <w:sz w:val="20"/>
                <w:szCs w:val="20"/>
              </w:rPr>
              <w:t>one</w:t>
            </w:r>
            <w:proofErr w:type="spellEnd"/>
            <w:r w:rsidR="00993A50">
              <w:rPr>
                <w:rFonts w:ascii="Arial" w:eastAsia="Times New Roman" w:hAnsi="Arial" w:cs="Arial"/>
                <w:sz w:val="20"/>
                <w:szCs w:val="20"/>
              </w:rPr>
              <w:t>)</w:t>
            </w:r>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or</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more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specialists</w:t>
            </w:r>
            <w:proofErr w:type="spellEnd"/>
            <w:r w:rsidRPr="002A0628">
              <w:rPr>
                <w:rFonts w:ascii="Arial" w:eastAsia="Times New Roman" w:hAnsi="Arial" w:cs="Arial"/>
                <w:sz w:val="20"/>
                <w:szCs w:val="20"/>
              </w:rPr>
              <w:t>):</w:t>
            </w:r>
          </w:p>
          <w:p w14:paraId="319A6304" w14:textId="77777777" w:rsidR="00A42454" w:rsidRPr="002A0628" w:rsidRDefault="00A42454" w:rsidP="003807C5">
            <w:pPr>
              <w:contextualSpacing/>
              <w:jc w:val="both"/>
              <w:rPr>
                <w:rFonts w:ascii="Arial" w:eastAsia="Times New Roman" w:hAnsi="Arial" w:cs="Arial"/>
                <w:sz w:val="20"/>
                <w:szCs w:val="20"/>
              </w:rPr>
            </w:pPr>
            <w:r w:rsidRPr="002A0628">
              <w:rPr>
                <w:rFonts w:ascii="Arial" w:eastAsia="Times New Roman" w:hAnsi="Arial" w:cs="Arial"/>
                <w:sz w:val="20"/>
                <w:szCs w:val="20"/>
              </w:rPr>
              <w:t xml:space="preserve">1.1) </w:t>
            </w:r>
            <w:proofErr w:type="spellStart"/>
            <w:r w:rsidRPr="002A0628">
              <w:rPr>
                <w:rFonts w:ascii="Arial" w:eastAsia="Times New Roman" w:hAnsi="Arial" w:cs="Arial"/>
                <w:sz w:val="20"/>
                <w:szCs w:val="20"/>
              </w:rPr>
              <w:t>design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configuration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and</w:t>
            </w:r>
            <w:proofErr w:type="spellEnd"/>
            <w:r w:rsidRPr="002A0628">
              <w:rPr>
                <w:rFonts w:ascii="Arial" w:eastAsia="Times New Roman" w:hAnsi="Arial" w:cs="Arial"/>
                <w:sz w:val="20"/>
                <w:szCs w:val="20"/>
              </w:rPr>
              <w:t>/</w:t>
            </w:r>
            <w:proofErr w:type="spellStart"/>
            <w:r w:rsidRPr="002A0628">
              <w:rPr>
                <w:rFonts w:ascii="Arial" w:eastAsia="Times New Roman" w:hAnsi="Arial" w:cs="Arial"/>
                <w:sz w:val="20"/>
                <w:szCs w:val="20"/>
              </w:rPr>
              <w:t>or</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testing</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of</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relay</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protection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and</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automation</w:t>
            </w:r>
            <w:proofErr w:type="spellEnd"/>
            <w:r w:rsidRPr="002A0628">
              <w:rPr>
                <w:rFonts w:ascii="Arial" w:eastAsia="Times New Roman" w:hAnsi="Arial" w:cs="Arial"/>
                <w:sz w:val="20"/>
                <w:szCs w:val="20"/>
              </w:rPr>
              <w:t xml:space="preserve"> (RPA) </w:t>
            </w:r>
            <w:proofErr w:type="spellStart"/>
            <w:r w:rsidRPr="002A0628">
              <w:rPr>
                <w:rFonts w:ascii="Arial" w:eastAsia="Times New Roman" w:hAnsi="Arial" w:cs="Arial"/>
                <w:sz w:val="20"/>
                <w:szCs w:val="20"/>
              </w:rPr>
              <w:t>solutions</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in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the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electricity</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transmission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network</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including</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work</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with</w:t>
            </w:r>
            <w:proofErr w:type="spellEnd"/>
            <w:r w:rsidRPr="002A0628">
              <w:rPr>
                <w:rFonts w:ascii="Arial" w:eastAsia="Times New Roman" w:hAnsi="Arial" w:cs="Arial"/>
                <w:sz w:val="20"/>
                <w:szCs w:val="20"/>
              </w:rPr>
              <w:t xml:space="preserve"> IEC 61850</w:t>
            </w:r>
            <w:r w:rsidRPr="002A0628">
              <w:rPr>
                <w:rFonts w:ascii="Arial" w:eastAsia="Times New Roman" w:hAnsi="Arial" w:cs="Arial"/>
                <w:sz w:val="20"/>
                <w:szCs w:val="20"/>
              </w:rPr>
              <w:noBreakHyphen/>
              <w:t xml:space="preserve">based </w:t>
            </w:r>
            <w:proofErr w:type="spellStart"/>
            <w:r w:rsidRPr="002A0628">
              <w:rPr>
                <w:rFonts w:ascii="Arial" w:eastAsia="Times New Roman" w:hAnsi="Arial" w:cs="Arial"/>
                <w:sz w:val="20"/>
                <w:szCs w:val="20"/>
              </w:rPr>
              <w:t>systems</w:t>
            </w:r>
            <w:proofErr w:type="spellEnd"/>
            <w:r w:rsidRPr="002A0628">
              <w:rPr>
                <w:rFonts w:ascii="Arial" w:eastAsia="Times New Roman" w:hAnsi="Arial" w:cs="Arial"/>
                <w:sz w:val="20"/>
                <w:szCs w:val="20"/>
              </w:rPr>
              <w:t>;</w:t>
            </w:r>
          </w:p>
          <w:p w14:paraId="0AD55491" w14:textId="77777777" w:rsidR="00A42454" w:rsidRPr="002A0628" w:rsidRDefault="00A42454" w:rsidP="00385D76">
            <w:pPr>
              <w:contextualSpacing/>
              <w:jc w:val="both"/>
              <w:rPr>
                <w:rFonts w:ascii="Arial" w:eastAsia="Times New Roman" w:hAnsi="Arial" w:cs="Arial"/>
                <w:sz w:val="20"/>
                <w:szCs w:val="20"/>
              </w:rPr>
            </w:pPr>
            <w:r w:rsidRPr="002A0628">
              <w:rPr>
                <w:rFonts w:ascii="Arial" w:eastAsia="Times New Roman" w:hAnsi="Arial" w:cs="Arial"/>
                <w:sz w:val="20"/>
                <w:szCs w:val="20"/>
              </w:rPr>
              <w:t xml:space="preserve">1.2) </w:t>
            </w:r>
            <w:proofErr w:type="spellStart"/>
            <w:r w:rsidRPr="002A0628">
              <w:rPr>
                <w:rFonts w:ascii="Arial" w:eastAsia="Times New Roman" w:hAnsi="Arial" w:cs="Arial"/>
                <w:sz w:val="20"/>
                <w:szCs w:val="20"/>
              </w:rPr>
              <w:t>selection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of</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relay</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protection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and</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automation</w:t>
            </w:r>
            <w:proofErr w:type="spellEnd"/>
            <w:r w:rsidRPr="002A0628">
              <w:rPr>
                <w:rFonts w:ascii="Arial" w:eastAsia="Times New Roman" w:hAnsi="Arial" w:cs="Arial"/>
                <w:sz w:val="20"/>
                <w:szCs w:val="20"/>
              </w:rPr>
              <w:t xml:space="preserve"> (RPA) </w:t>
            </w:r>
            <w:proofErr w:type="spellStart"/>
            <w:r w:rsidRPr="002A0628">
              <w:rPr>
                <w:rFonts w:ascii="Arial" w:eastAsia="Times New Roman" w:hAnsi="Arial" w:cs="Arial"/>
                <w:sz w:val="20"/>
                <w:szCs w:val="20"/>
              </w:rPr>
              <w:t>functions</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and</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calculation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of</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settings</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in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the</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electricity</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transmission</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network</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including</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work</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with</w:t>
            </w:r>
            <w:proofErr w:type="spellEnd"/>
            <w:r w:rsidRPr="002A0628">
              <w:rPr>
                <w:rFonts w:ascii="Arial" w:eastAsia="Times New Roman" w:hAnsi="Arial" w:cs="Arial"/>
                <w:sz w:val="20"/>
                <w:szCs w:val="20"/>
              </w:rPr>
              <w:t xml:space="preserve"> IEC 61850</w:t>
            </w:r>
            <w:r w:rsidRPr="002A0628">
              <w:rPr>
                <w:rFonts w:ascii="Arial" w:eastAsia="Times New Roman" w:hAnsi="Arial" w:cs="Arial"/>
                <w:sz w:val="20"/>
                <w:szCs w:val="20"/>
              </w:rPr>
              <w:noBreakHyphen/>
              <w:t xml:space="preserve">based </w:t>
            </w:r>
            <w:proofErr w:type="spellStart"/>
            <w:r w:rsidRPr="002A0628">
              <w:rPr>
                <w:rFonts w:ascii="Arial" w:eastAsia="Times New Roman" w:hAnsi="Arial" w:cs="Arial"/>
                <w:sz w:val="20"/>
                <w:szCs w:val="20"/>
              </w:rPr>
              <w:t>systems</w:t>
            </w:r>
            <w:proofErr w:type="spellEnd"/>
            <w:r w:rsidRPr="002A0628">
              <w:rPr>
                <w:rFonts w:ascii="Arial" w:eastAsia="Times New Roman" w:hAnsi="Arial" w:cs="Arial"/>
                <w:sz w:val="20"/>
                <w:szCs w:val="20"/>
              </w:rPr>
              <w:t>.</w:t>
            </w:r>
          </w:p>
          <w:p w14:paraId="400F6C78" w14:textId="71694FFB" w:rsidR="00A42454" w:rsidRPr="002A0628" w:rsidRDefault="00A42454" w:rsidP="00385D76">
            <w:pPr>
              <w:jc w:val="both"/>
              <w:rPr>
                <w:rFonts w:ascii="Arial" w:hAnsi="Arial" w:cs="Arial"/>
                <w:sz w:val="20"/>
                <w:szCs w:val="20"/>
                <w:lang w:val="en-US"/>
              </w:rPr>
            </w:pPr>
            <w:r w:rsidRPr="002A0628">
              <w:rPr>
                <w:rFonts w:ascii="Arial" w:eastAsia="Times New Roman" w:hAnsi="Arial" w:cs="Arial"/>
                <w:sz w:val="20"/>
                <w:szCs w:val="20"/>
              </w:rPr>
              <w:t xml:space="preserve">2) </w:t>
            </w:r>
            <w:proofErr w:type="spellStart"/>
            <w:r w:rsidRPr="002A0628">
              <w:rPr>
                <w:rFonts w:ascii="Arial" w:eastAsia="Times New Roman" w:hAnsi="Arial" w:cs="Arial"/>
                <w:sz w:val="20"/>
                <w:szCs w:val="20"/>
              </w:rPr>
              <w:t>All</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proposed</w:t>
            </w:r>
            <w:proofErr w:type="spellEnd"/>
            <w:r w:rsidRPr="002A0628">
              <w:rPr>
                <w:rFonts w:ascii="Arial" w:eastAsia="Times New Roman" w:hAnsi="Arial" w:cs="Arial"/>
                <w:sz w:val="20"/>
                <w:szCs w:val="20"/>
              </w:rPr>
              <w:t xml:space="preserve"> </w:t>
            </w:r>
            <w:proofErr w:type="spellStart"/>
            <w:r w:rsidRPr="002A0628">
              <w:rPr>
                <w:rFonts w:ascii="Arial" w:eastAsia="Times New Roman" w:hAnsi="Arial" w:cs="Arial"/>
                <w:sz w:val="20"/>
                <w:szCs w:val="20"/>
              </w:rPr>
              <w:t>Experts</w:t>
            </w:r>
            <w:proofErr w:type="spellEnd"/>
            <w:r w:rsidRPr="002A0628">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must</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have</w:t>
            </w:r>
            <w:proofErr w:type="spellEnd"/>
            <w:r w:rsidR="005355A2" w:rsidRPr="005355A2">
              <w:rPr>
                <w:rFonts w:ascii="Arial" w:eastAsia="Times New Roman" w:hAnsi="Arial" w:cs="Arial"/>
                <w:sz w:val="20"/>
                <w:szCs w:val="20"/>
              </w:rPr>
              <w:t xml:space="preserve"> at </w:t>
            </w:r>
            <w:proofErr w:type="spellStart"/>
            <w:r w:rsidR="005355A2" w:rsidRPr="005355A2">
              <w:rPr>
                <w:rFonts w:ascii="Arial" w:eastAsia="Times New Roman" w:hAnsi="Arial" w:cs="Arial"/>
                <w:sz w:val="20"/>
                <w:szCs w:val="20"/>
              </w:rPr>
              <w:t>least</w:t>
            </w:r>
            <w:proofErr w:type="spellEnd"/>
            <w:r w:rsidR="005355A2" w:rsidRPr="005355A2">
              <w:rPr>
                <w:rFonts w:ascii="Arial" w:eastAsia="Times New Roman" w:hAnsi="Arial" w:cs="Arial"/>
                <w:sz w:val="20"/>
                <w:szCs w:val="20"/>
              </w:rPr>
              <w:t xml:space="preserve"> a </w:t>
            </w:r>
            <w:proofErr w:type="spellStart"/>
            <w:r w:rsidR="005355A2" w:rsidRPr="005355A2">
              <w:rPr>
                <w:rFonts w:ascii="Arial" w:eastAsia="Times New Roman" w:hAnsi="Arial" w:cs="Arial"/>
                <w:sz w:val="20"/>
                <w:szCs w:val="20"/>
              </w:rPr>
              <w:t>higher</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university</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education</w:t>
            </w:r>
            <w:proofErr w:type="spellEnd"/>
            <w:r w:rsidR="005355A2">
              <w:rPr>
                <w:rFonts w:ascii="Arial" w:eastAsia="Times New Roman" w:hAnsi="Arial" w:cs="Arial"/>
                <w:sz w:val="20"/>
                <w:szCs w:val="20"/>
              </w:rPr>
              <w:t xml:space="preserve"> </w:t>
            </w:r>
            <w:proofErr w:type="spellStart"/>
            <w:r w:rsidR="005355A2">
              <w:rPr>
                <w:rFonts w:ascii="Arial" w:eastAsia="Times New Roman" w:hAnsi="Arial" w:cs="Arial"/>
                <w:sz w:val="20"/>
                <w:szCs w:val="20"/>
              </w:rPr>
              <w:t>batchelor‘s</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degree</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or</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an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equivalent</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qualification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obtained</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in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the</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study</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field</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group</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of</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sciences</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in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the</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study</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field</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of</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electrical</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electronics</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energy</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measurement</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or</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an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equivalent</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field</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of</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education</w:t>
            </w:r>
            <w:proofErr w:type="spellEnd"/>
            <w:r w:rsidR="005355A2" w:rsidRPr="005355A2">
              <w:rPr>
                <w:rFonts w:ascii="Arial" w:eastAsia="Times New Roman" w:hAnsi="Arial" w:cs="Arial"/>
                <w:sz w:val="20"/>
                <w:szCs w:val="20"/>
              </w:rPr>
              <w:t>.</w:t>
            </w:r>
          </w:p>
        </w:tc>
        <w:tc>
          <w:tcPr>
            <w:tcW w:w="3401" w:type="dxa"/>
          </w:tcPr>
          <w:p w14:paraId="7787B318" w14:textId="77777777" w:rsidR="00602CED" w:rsidRPr="00032CB6" w:rsidRDefault="00602CED" w:rsidP="00602CED">
            <w:pPr>
              <w:spacing w:before="60" w:after="60"/>
              <w:jc w:val="both"/>
              <w:rPr>
                <w:rFonts w:ascii="Arial" w:hAnsi="Arial" w:cs="Arial"/>
                <w:b/>
                <w:bCs/>
                <w:sz w:val="18"/>
                <w:szCs w:val="18"/>
              </w:rPr>
            </w:pPr>
            <w:r w:rsidRPr="00032CB6">
              <w:rPr>
                <w:rFonts w:ascii="Arial" w:hAnsi="Arial" w:cs="Arial"/>
                <w:b/>
                <w:bCs/>
                <w:sz w:val="18"/>
                <w:szCs w:val="18"/>
              </w:rPr>
              <w:lastRenderedPageBreak/>
              <w:t>Kartu su Pirminiu pasiūlymu pateikiama:</w:t>
            </w:r>
          </w:p>
          <w:p w14:paraId="6520A592" w14:textId="77777777" w:rsidR="00A42454" w:rsidRPr="00257ECF" w:rsidRDefault="00A42454" w:rsidP="003807C5">
            <w:pPr>
              <w:spacing w:line="276" w:lineRule="auto"/>
              <w:jc w:val="both"/>
              <w:rPr>
                <w:rFonts w:ascii="Arial" w:eastAsia="Times New Roman" w:hAnsi="Arial" w:cs="Arial"/>
                <w:sz w:val="20"/>
                <w:szCs w:val="20"/>
                <w:lang w:val="en-GB"/>
              </w:rPr>
            </w:pPr>
            <w:r w:rsidRPr="00257ECF">
              <w:rPr>
                <w:rFonts w:ascii="Arial" w:eastAsia="Tahoma" w:hAnsi="Arial" w:cs="Arial"/>
                <w:sz w:val="20"/>
                <w:szCs w:val="20"/>
              </w:rPr>
              <w:t xml:space="preserve"> </w:t>
            </w:r>
          </w:p>
          <w:p w14:paraId="39FD26DC" w14:textId="77777777" w:rsidR="00A42454" w:rsidRPr="00257ECF" w:rsidRDefault="00A42454" w:rsidP="003807C5">
            <w:pPr>
              <w:spacing w:line="276" w:lineRule="auto"/>
              <w:jc w:val="both"/>
              <w:rPr>
                <w:rFonts w:ascii="Arial" w:eastAsia="Tahoma" w:hAnsi="Arial" w:cs="Arial"/>
                <w:sz w:val="20"/>
                <w:szCs w:val="20"/>
              </w:rPr>
            </w:pPr>
          </w:p>
          <w:p w14:paraId="336E40D1" w14:textId="1F9783F9" w:rsidR="00A42454" w:rsidRPr="00257ECF" w:rsidRDefault="00A42454" w:rsidP="003807C5">
            <w:pPr>
              <w:spacing w:line="276" w:lineRule="auto"/>
              <w:jc w:val="both"/>
              <w:rPr>
                <w:rFonts w:ascii="Arial" w:eastAsia="Tahoma" w:hAnsi="Arial" w:cs="Arial"/>
                <w:sz w:val="20"/>
                <w:szCs w:val="20"/>
              </w:rPr>
            </w:pPr>
            <w:r w:rsidRPr="00257ECF">
              <w:rPr>
                <w:rFonts w:ascii="Arial" w:eastAsia="Tahoma" w:hAnsi="Arial" w:cs="Arial"/>
                <w:sz w:val="20"/>
                <w:szCs w:val="20"/>
              </w:rPr>
              <w:lastRenderedPageBreak/>
              <w:t xml:space="preserve">1) </w:t>
            </w:r>
            <w:r w:rsidR="00EC6D85" w:rsidRPr="00257ECF">
              <w:rPr>
                <w:rFonts w:ascii="Arial" w:eastAsia="Tahoma" w:hAnsi="Arial" w:cs="Arial"/>
                <w:sz w:val="20"/>
                <w:szCs w:val="20"/>
              </w:rPr>
              <w:t xml:space="preserve">Užpildyta ir </w:t>
            </w:r>
            <w:r w:rsidRPr="00257ECF">
              <w:rPr>
                <w:rFonts w:ascii="Arial" w:eastAsia="Tahoma" w:hAnsi="Arial" w:cs="Arial"/>
                <w:sz w:val="20"/>
                <w:szCs w:val="20"/>
              </w:rPr>
              <w:t xml:space="preserve">Tiekėjo vadovo (įgalioto atstovo) </w:t>
            </w:r>
            <w:r w:rsidR="00AD5B3E" w:rsidRPr="00257ECF">
              <w:rPr>
                <w:rFonts w:ascii="Arial" w:eastAsia="Tahoma" w:hAnsi="Arial" w:cs="Arial"/>
                <w:sz w:val="20"/>
                <w:szCs w:val="20"/>
              </w:rPr>
              <w:t>pasirašyt</w:t>
            </w:r>
            <w:r w:rsidR="00AD5B3E">
              <w:rPr>
                <w:rFonts w:ascii="Arial" w:eastAsia="Tahoma" w:hAnsi="Arial" w:cs="Arial"/>
                <w:sz w:val="20"/>
                <w:szCs w:val="20"/>
              </w:rPr>
              <w:t>a</w:t>
            </w:r>
            <w:r w:rsidR="00AD5B3E" w:rsidRPr="00257ECF">
              <w:rPr>
                <w:rFonts w:ascii="Arial" w:eastAsia="Tahoma" w:hAnsi="Arial" w:cs="Arial"/>
                <w:sz w:val="20"/>
                <w:szCs w:val="20"/>
              </w:rPr>
              <w:t xml:space="preserve"> </w:t>
            </w:r>
            <w:r w:rsidRPr="00257ECF">
              <w:rPr>
                <w:rFonts w:ascii="Arial" w:eastAsia="Tahoma" w:hAnsi="Arial" w:cs="Arial"/>
                <w:sz w:val="20"/>
                <w:szCs w:val="20"/>
              </w:rPr>
              <w:t xml:space="preserve">SPS </w:t>
            </w:r>
            <w:r w:rsidR="00E8423C" w:rsidRPr="00257ECF">
              <w:rPr>
                <w:rFonts w:ascii="Arial" w:eastAsia="Tahoma" w:hAnsi="Arial" w:cs="Arial"/>
                <w:sz w:val="20"/>
                <w:szCs w:val="20"/>
              </w:rPr>
              <w:t xml:space="preserve">9 </w:t>
            </w:r>
            <w:r w:rsidRPr="00257ECF">
              <w:rPr>
                <w:rFonts w:ascii="Arial" w:eastAsia="Tahoma" w:hAnsi="Arial" w:cs="Arial"/>
                <w:sz w:val="20"/>
                <w:szCs w:val="20"/>
              </w:rPr>
              <w:t xml:space="preserve"> priede </w:t>
            </w:r>
            <w:r w:rsidR="00E8423C" w:rsidRPr="00257ECF">
              <w:rPr>
                <w:rFonts w:ascii="Arial" w:eastAsia="Tahoma" w:hAnsi="Arial" w:cs="Arial"/>
                <w:sz w:val="20"/>
                <w:szCs w:val="20"/>
              </w:rPr>
              <w:t>„Specialistų sąrašo forma</w:t>
            </w:r>
            <w:r w:rsidR="00FC4EF0" w:rsidRPr="00257ECF">
              <w:rPr>
                <w:rFonts w:ascii="Arial" w:eastAsia="Tahoma" w:hAnsi="Arial" w:cs="Arial"/>
                <w:sz w:val="20"/>
                <w:szCs w:val="20"/>
              </w:rPr>
              <w:t>“</w:t>
            </w:r>
            <w:r w:rsidR="00E8423C" w:rsidRPr="00257ECF">
              <w:rPr>
                <w:rFonts w:ascii="Arial" w:eastAsia="Tahoma" w:hAnsi="Arial" w:cs="Arial"/>
                <w:sz w:val="20"/>
                <w:szCs w:val="20"/>
              </w:rPr>
              <w:t xml:space="preserve"> </w:t>
            </w:r>
            <w:r w:rsidR="004D1DB1" w:rsidRPr="00257ECF">
              <w:rPr>
                <w:rFonts w:ascii="Arial" w:eastAsia="Tahoma" w:hAnsi="Arial" w:cs="Arial"/>
                <w:sz w:val="20"/>
                <w:szCs w:val="20"/>
              </w:rPr>
              <w:t xml:space="preserve">bei </w:t>
            </w:r>
            <w:r w:rsidRPr="00257ECF">
              <w:rPr>
                <w:rFonts w:ascii="Arial" w:eastAsia="Tahoma" w:hAnsi="Arial" w:cs="Arial"/>
                <w:sz w:val="20"/>
                <w:szCs w:val="20"/>
              </w:rPr>
              <w:t>pateikiama</w:t>
            </w:r>
            <w:r w:rsidR="004D1DB1" w:rsidRPr="00257ECF">
              <w:rPr>
                <w:rFonts w:ascii="Arial" w:eastAsia="Tahoma" w:hAnsi="Arial" w:cs="Arial"/>
                <w:sz w:val="20"/>
                <w:szCs w:val="20"/>
              </w:rPr>
              <w:t>s</w:t>
            </w:r>
            <w:r w:rsidRPr="00257ECF">
              <w:rPr>
                <w:rFonts w:ascii="Arial" w:eastAsia="Tahoma" w:hAnsi="Arial" w:cs="Arial"/>
                <w:sz w:val="20"/>
                <w:szCs w:val="20"/>
              </w:rPr>
              <w:t xml:space="preserve"> kiekvieno </w:t>
            </w:r>
            <w:r w:rsidR="004D1DB1" w:rsidRPr="00257ECF">
              <w:rPr>
                <w:rFonts w:ascii="Arial" w:eastAsia="Tahoma" w:hAnsi="Arial" w:cs="Arial"/>
                <w:sz w:val="20"/>
                <w:szCs w:val="20"/>
              </w:rPr>
              <w:t xml:space="preserve">siūlomo </w:t>
            </w:r>
            <w:r w:rsidRPr="00257ECF">
              <w:rPr>
                <w:rFonts w:ascii="Arial" w:eastAsia="Tahoma" w:hAnsi="Arial" w:cs="Arial"/>
                <w:sz w:val="20"/>
                <w:szCs w:val="20"/>
              </w:rPr>
              <w:t xml:space="preserve">specialisto CV .  </w:t>
            </w:r>
          </w:p>
          <w:p w14:paraId="27B9732F" w14:textId="18A4A0D4" w:rsidR="00A42454" w:rsidRDefault="00F242F2" w:rsidP="003807C5">
            <w:pPr>
              <w:spacing w:line="276" w:lineRule="auto"/>
              <w:jc w:val="both"/>
              <w:rPr>
                <w:rFonts w:ascii="Arial" w:eastAsia="Tahoma" w:hAnsi="Arial" w:cs="Arial"/>
                <w:sz w:val="20"/>
                <w:szCs w:val="20"/>
              </w:rPr>
            </w:pPr>
            <w:r w:rsidRPr="00257ECF">
              <w:rPr>
                <w:rFonts w:ascii="Arial" w:eastAsia="Tahoma" w:hAnsi="Arial" w:cs="Arial"/>
                <w:sz w:val="20"/>
                <w:szCs w:val="20"/>
                <w:lang w:val="en-US"/>
              </w:rPr>
              <w:t>2</w:t>
            </w:r>
            <w:r w:rsidR="00A42454" w:rsidRPr="00257ECF">
              <w:rPr>
                <w:rFonts w:ascii="Arial" w:eastAsia="Tahoma" w:hAnsi="Arial" w:cs="Arial"/>
                <w:sz w:val="20"/>
                <w:szCs w:val="20"/>
              </w:rPr>
              <w:t xml:space="preserve">) reikalaujamus galiojančius sertifikatus (atestatus) ar kitus lygiaverčius dokumentus, patvirtinančius specialisto (-ų) kvalifikaciją </w:t>
            </w:r>
          </w:p>
          <w:p w14:paraId="4393A0E1" w14:textId="77777777" w:rsidR="00AD5B3E" w:rsidRPr="00257ECF" w:rsidRDefault="00AD5B3E" w:rsidP="003807C5">
            <w:pPr>
              <w:spacing w:line="276" w:lineRule="auto"/>
              <w:jc w:val="both"/>
              <w:rPr>
                <w:rFonts w:ascii="Arial" w:eastAsia="Tahoma" w:hAnsi="Arial" w:cs="Arial"/>
                <w:sz w:val="20"/>
                <w:szCs w:val="20"/>
              </w:rPr>
            </w:pPr>
          </w:p>
          <w:p w14:paraId="1084A313" w14:textId="77777777" w:rsidR="00A42454" w:rsidRPr="00257ECF" w:rsidRDefault="00A42454" w:rsidP="003807C5">
            <w:pPr>
              <w:spacing w:line="276" w:lineRule="auto"/>
              <w:jc w:val="both"/>
              <w:rPr>
                <w:rFonts w:ascii="Arial" w:eastAsia="Times New Roman" w:hAnsi="Arial" w:cs="Arial"/>
                <w:i/>
                <w:iCs/>
                <w:sz w:val="20"/>
                <w:szCs w:val="20"/>
              </w:rPr>
            </w:pPr>
            <w:r w:rsidRPr="00257ECF">
              <w:rPr>
                <w:rFonts w:ascii="Arial" w:eastAsia="Tahoma" w:hAnsi="Arial" w:cs="Arial"/>
                <w:i/>
                <w:iCs/>
                <w:sz w:val="20"/>
                <w:szCs w:val="20"/>
              </w:rPr>
              <w:t>Pastaba: Tiekėjas įsipareigoja, kad sutartį vykdys pasiūlyme nurodyti specialistai. Nurodyti specialistai sutarties vykdymo etape gali būti keičiami tik gavus raštišką Perkančiosios organizacijos sutikimą ir paskiriant ne žemesnės, nei nustatyta pirkimo dokumentuose, kvalifikacijos ir patirties turinčius tiekėjo specialistus.</w:t>
            </w:r>
          </w:p>
          <w:p w14:paraId="4B70D0F1" w14:textId="77777777" w:rsidR="00A42454" w:rsidRPr="00257ECF" w:rsidRDefault="00A42454" w:rsidP="003807C5">
            <w:pPr>
              <w:jc w:val="both"/>
              <w:rPr>
                <w:rFonts w:ascii="Arial" w:hAnsi="Arial" w:cs="Arial"/>
                <w:sz w:val="20"/>
                <w:szCs w:val="20"/>
              </w:rPr>
            </w:pPr>
          </w:p>
        </w:tc>
        <w:tc>
          <w:tcPr>
            <w:tcW w:w="3402" w:type="dxa"/>
          </w:tcPr>
          <w:p w14:paraId="7404D37D" w14:textId="77777777" w:rsidR="00602CED" w:rsidRPr="00032CB6" w:rsidRDefault="00602CED" w:rsidP="00602CED">
            <w:pPr>
              <w:tabs>
                <w:tab w:val="left" w:pos="567"/>
              </w:tabs>
              <w:spacing w:before="60" w:after="60"/>
              <w:jc w:val="both"/>
              <w:rPr>
                <w:rFonts w:ascii="Arial" w:hAnsi="Arial" w:cs="Arial"/>
                <w:b/>
                <w:bCs/>
                <w:sz w:val="18"/>
                <w:szCs w:val="18"/>
              </w:rPr>
            </w:pPr>
            <w:r w:rsidRPr="00032CB6">
              <w:rPr>
                <w:rFonts w:ascii="Arial" w:hAnsi="Arial" w:cs="Arial"/>
                <w:b/>
                <w:bCs/>
                <w:sz w:val="18"/>
                <w:szCs w:val="18"/>
                <w:lang w:val="en-GB"/>
              </w:rPr>
              <w:lastRenderedPageBreak/>
              <w:t>To be submitted with Initial Tender:</w:t>
            </w:r>
          </w:p>
          <w:p w14:paraId="51EC8932" w14:textId="77777777" w:rsidR="00A42454" w:rsidRPr="00257ECF" w:rsidRDefault="00A42454" w:rsidP="003807C5">
            <w:pPr>
              <w:jc w:val="both"/>
              <w:rPr>
                <w:rFonts w:ascii="Arial" w:eastAsia="Tahoma" w:hAnsi="Arial" w:cs="Arial"/>
                <w:sz w:val="20"/>
                <w:szCs w:val="20"/>
              </w:rPr>
            </w:pPr>
          </w:p>
          <w:p w14:paraId="217A3FBE" w14:textId="77777777" w:rsidR="00A42454" w:rsidRPr="00257ECF" w:rsidRDefault="00A42454" w:rsidP="003807C5">
            <w:pPr>
              <w:jc w:val="both"/>
              <w:rPr>
                <w:rFonts w:ascii="Arial" w:hAnsi="Arial" w:cs="Arial"/>
                <w:sz w:val="20"/>
                <w:szCs w:val="20"/>
              </w:rPr>
            </w:pPr>
          </w:p>
          <w:p w14:paraId="70D7CD34" w14:textId="7F1389D5" w:rsidR="00A42454" w:rsidRDefault="00A42454" w:rsidP="0050536C">
            <w:pPr>
              <w:spacing w:line="300" w:lineRule="atLeast"/>
              <w:jc w:val="both"/>
              <w:rPr>
                <w:rFonts w:ascii="Arial" w:hAnsi="Arial" w:cs="Arial"/>
                <w:sz w:val="20"/>
                <w:szCs w:val="20"/>
              </w:rPr>
            </w:pPr>
            <w:r w:rsidRPr="00257ECF">
              <w:rPr>
                <w:rFonts w:ascii="Arial" w:eastAsia="Tahoma" w:hAnsi="Arial" w:cs="Arial"/>
                <w:sz w:val="20"/>
                <w:szCs w:val="20"/>
              </w:rPr>
              <w:lastRenderedPageBreak/>
              <w:t xml:space="preserve">1) A </w:t>
            </w:r>
            <w:proofErr w:type="spellStart"/>
            <w:r w:rsidR="000E1C81">
              <w:rPr>
                <w:rFonts w:ascii="Arial" w:eastAsia="Tahoma" w:hAnsi="Arial" w:cs="Arial"/>
                <w:sz w:val="20"/>
                <w:szCs w:val="20"/>
              </w:rPr>
              <w:t>filled</w:t>
            </w:r>
            <w:proofErr w:type="spellEnd"/>
            <w:r w:rsidR="000E1C81">
              <w:rPr>
                <w:rFonts w:ascii="Arial" w:eastAsia="Tahoma" w:hAnsi="Arial" w:cs="Arial"/>
                <w:sz w:val="20"/>
                <w:szCs w:val="20"/>
              </w:rPr>
              <w:t xml:space="preserve"> </w:t>
            </w:r>
            <w:proofErr w:type="spellStart"/>
            <w:r w:rsidRPr="00257ECF">
              <w:rPr>
                <w:rFonts w:ascii="Arial" w:eastAsia="Tahoma" w:hAnsi="Arial" w:cs="Arial"/>
                <w:sz w:val="20"/>
                <w:szCs w:val="20"/>
              </w:rPr>
              <w:t>digital</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copy</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of</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the</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list</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of</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specialists</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prepared</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in</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the</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form</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set</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out</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in</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Annex</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No</w:t>
            </w:r>
            <w:proofErr w:type="spellEnd"/>
            <w:r w:rsidRPr="00257ECF">
              <w:rPr>
                <w:rFonts w:ascii="Arial" w:eastAsia="Tahoma" w:hAnsi="Arial" w:cs="Arial"/>
                <w:sz w:val="20"/>
                <w:szCs w:val="20"/>
              </w:rPr>
              <w:t xml:space="preserve">. </w:t>
            </w:r>
            <w:r w:rsidR="002C1602" w:rsidRPr="00257ECF">
              <w:rPr>
                <w:rFonts w:ascii="Arial" w:eastAsia="Tahoma" w:hAnsi="Arial" w:cs="Arial"/>
                <w:sz w:val="20"/>
                <w:szCs w:val="20"/>
              </w:rPr>
              <w:t>9</w:t>
            </w:r>
            <w:r w:rsidRPr="00257ECF">
              <w:rPr>
                <w:rFonts w:ascii="Arial" w:eastAsia="Tahoma" w:hAnsi="Arial" w:cs="Arial"/>
                <w:sz w:val="20"/>
                <w:szCs w:val="20"/>
              </w:rPr>
              <w:t xml:space="preserve"> </w:t>
            </w:r>
            <w:r w:rsidR="000E1C81" w:rsidRPr="00257ECF">
              <w:rPr>
                <w:rFonts w:ascii="Arial" w:eastAsia="Tahoma" w:hAnsi="Arial" w:cs="Arial"/>
                <w:sz w:val="20"/>
                <w:szCs w:val="20"/>
              </w:rPr>
              <w:t xml:space="preserve">to </w:t>
            </w:r>
            <w:proofErr w:type="spellStart"/>
            <w:r w:rsidR="000E1C81" w:rsidRPr="00257ECF">
              <w:rPr>
                <w:rFonts w:ascii="Arial" w:eastAsia="Tahoma" w:hAnsi="Arial" w:cs="Arial"/>
                <w:sz w:val="20"/>
                <w:szCs w:val="20"/>
              </w:rPr>
              <w:t>the</w:t>
            </w:r>
            <w:proofErr w:type="spellEnd"/>
            <w:r w:rsidR="000E1C81" w:rsidRPr="00257ECF">
              <w:rPr>
                <w:rFonts w:ascii="Arial" w:eastAsia="Tahoma" w:hAnsi="Arial" w:cs="Arial"/>
                <w:sz w:val="20"/>
                <w:szCs w:val="20"/>
              </w:rPr>
              <w:t xml:space="preserve"> SPC </w:t>
            </w:r>
            <w:r w:rsidR="002C1602" w:rsidRPr="00257ECF">
              <w:rPr>
                <w:rFonts w:ascii="Arial" w:eastAsia="Tahoma" w:hAnsi="Arial" w:cs="Arial"/>
                <w:sz w:val="20"/>
                <w:szCs w:val="20"/>
              </w:rPr>
              <w:t>„</w:t>
            </w:r>
            <w:r w:rsidR="002C1602" w:rsidRPr="00257ECF">
              <w:rPr>
                <w:rFonts w:ascii="Arial" w:hAnsi="Arial" w:cs="Arial"/>
                <w:sz w:val="20"/>
                <w:szCs w:val="20"/>
                <w:lang w:val="en-GB"/>
              </w:rPr>
              <w:t>Specialist list form“</w:t>
            </w:r>
            <w:r w:rsidRPr="00257ECF">
              <w:rPr>
                <w:rFonts w:ascii="Arial" w:eastAsia="Tahoma" w:hAnsi="Arial" w:cs="Arial"/>
                <w:sz w:val="20"/>
                <w:szCs w:val="20"/>
              </w:rPr>
              <w:t xml:space="preserve">, </w:t>
            </w:r>
            <w:proofErr w:type="spellStart"/>
            <w:r w:rsidRPr="00257ECF">
              <w:rPr>
                <w:rFonts w:ascii="Arial" w:eastAsia="Tahoma" w:hAnsi="Arial" w:cs="Arial"/>
                <w:sz w:val="20"/>
                <w:szCs w:val="20"/>
              </w:rPr>
              <w:t>signed</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by</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the</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head</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of</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the</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Supplier</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or</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an</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authorized</w:t>
            </w:r>
            <w:proofErr w:type="spellEnd"/>
            <w:r w:rsidRPr="00257ECF">
              <w:rPr>
                <w:rFonts w:ascii="Arial" w:eastAsia="Tahoma" w:hAnsi="Arial" w:cs="Arial"/>
                <w:sz w:val="20"/>
                <w:szCs w:val="20"/>
              </w:rPr>
              <w:t xml:space="preserve"> </w:t>
            </w:r>
            <w:proofErr w:type="spellStart"/>
            <w:r w:rsidRPr="00257ECF">
              <w:rPr>
                <w:rFonts w:ascii="Arial" w:eastAsia="Tahoma" w:hAnsi="Arial" w:cs="Arial"/>
                <w:sz w:val="20"/>
                <w:szCs w:val="20"/>
              </w:rPr>
              <w:t>representative</w:t>
            </w:r>
            <w:proofErr w:type="spellEnd"/>
            <w:r w:rsidR="00F44D9A" w:rsidRPr="00257ECF">
              <w:rPr>
                <w:rFonts w:ascii="Arial" w:eastAsia="Tahoma" w:hAnsi="Arial" w:cs="Arial"/>
                <w:sz w:val="20"/>
                <w:szCs w:val="20"/>
              </w:rPr>
              <w:t xml:space="preserve"> </w:t>
            </w:r>
            <w:proofErr w:type="spellStart"/>
            <w:r w:rsidR="00F44D9A" w:rsidRPr="00257ECF">
              <w:rPr>
                <w:rFonts w:ascii="Arial" w:eastAsia="Tahoma" w:hAnsi="Arial" w:cs="Arial"/>
                <w:sz w:val="20"/>
                <w:szCs w:val="20"/>
              </w:rPr>
              <w:t>and</w:t>
            </w:r>
            <w:r w:rsidRPr="00257ECF">
              <w:rPr>
                <w:rFonts w:ascii="Arial" w:hAnsi="Arial" w:cs="Arial"/>
                <w:sz w:val="20"/>
                <w:szCs w:val="20"/>
              </w:rPr>
              <w:t>CV</w:t>
            </w:r>
            <w:proofErr w:type="spellEnd"/>
            <w:r w:rsidRPr="00257ECF">
              <w:rPr>
                <w:rFonts w:ascii="Arial" w:hAnsi="Arial" w:cs="Arial"/>
                <w:sz w:val="20"/>
                <w:szCs w:val="20"/>
              </w:rPr>
              <w:t xml:space="preserve"> </w:t>
            </w:r>
            <w:proofErr w:type="spellStart"/>
            <w:r w:rsidRPr="00257ECF">
              <w:rPr>
                <w:rFonts w:ascii="Arial" w:hAnsi="Arial" w:cs="Arial"/>
                <w:sz w:val="20"/>
                <w:szCs w:val="20"/>
              </w:rPr>
              <w:t>for</w:t>
            </w:r>
            <w:proofErr w:type="spellEnd"/>
            <w:r w:rsidRPr="00257ECF">
              <w:rPr>
                <w:rFonts w:ascii="Arial" w:hAnsi="Arial" w:cs="Arial"/>
                <w:sz w:val="20"/>
                <w:szCs w:val="20"/>
              </w:rPr>
              <w:t xml:space="preserve"> </w:t>
            </w:r>
            <w:proofErr w:type="spellStart"/>
            <w:r w:rsidRPr="00257ECF">
              <w:rPr>
                <w:rFonts w:ascii="Arial" w:hAnsi="Arial" w:cs="Arial"/>
                <w:sz w:val="20"/>
                <w:szCs w:val="20"/>
              </w:rPr>
              <w:t>each</w:t>
            </w:r>
            <w:proofErr w:type="spellEnd"/>
            <w:r w:rsidRPr="00257ECF">
              <w:rPr>
                <w:rFonts w:ascii="Arial" w:hAnsi="Arial" w:cs="Arial"/>
                <w:sz w:val="20"/>
                <w:szCs w:val="20"/>
              </w:rPr>
              <w:t xml:space="preserve"> </w:t>
            </w:r>
            <w:proofErr w:type="spellStart"/>
            <w:r w:rsidR="000C4BFF" w:rsidRPr="00257ECF">
              <w:rPr>
                <w:rFonts w:ascii="Arial" w:hAnsi="Arial" w:cs="Arial"/>
                <w:sz w:val="20"/>
                <w:szCs w:val="20"/>
              </w:rPr>
              <w:t>proposed</w:t>
            </w:r>
            <w:proofErr w:type="spellEnd"/>
            <w:r w:rsidR="000C4BFF" w:rsidRPr="00257ECF">
              <w:rPr>
                <w:rFonts w:ascii="Arial" w:hAnsi="Arial" w:cs="Arial"/>
                <w:sz w:val="20"/>
                <w:szCs w:val="20"/>
              </w:rPr>
              <w:t xml:space="preserve"> </w:t>
            </w:r>
            <w:proofErr w:type="spellStart"/>
            <w:r w:rsidRPr="00257ECF">
              <w:rPr>
                <w:rFonts w:ascii="Arial" w:hAnsi="Arial" w:cs="Arial"/>
                <w:sz w:val="20"/>
                <w:szCs w:val="20"/>
              </w:rPr>
              <w:t>specialist</w:t>
            </w:r>
            <w:proofErr w:type="spellEnd"/>
            <w:r w:rsidRPr="00257ECF">
              <w:rPr>
                <w:rFonts w:ascii="Arial" w:hAnsi="Arial" w:cs="Arial"/>
                <w:sz w:val="20"/>
                <w:szCs w:val="20"/>
              </w:rPr>
              <w:t>.</w:t>
            </w:r>
            <w:r w:rsidRPr="00257ECF">
              <w:rPr>
                <w:rFonts w:ascii="Arial" w:hAnsi="Arial" w:cs="Arial"/>
                <w:sz w:val="20"/>
                <w:szCs w:val="20"/>
              </w:rPr>
              <w:br/>
            </w:r>
            <w:r w:rsidR="0050536C" w:rsidRPr="00257ECF">
              <w:rPr>
                <w:rFonts w:ascii="Arial" w:hAnsi="Arial" w:cs="Arial"/>
                <w:sz w:val="20"/>
                <w:szCs w:val="20"/>
              </w:rPr>
              <w:t>2</w:t>
            </w:r>
            <w:r w:rsidRPr="00257ECF">
              <w:rPr>
                <w:rFonts w:ascii="Arial" w:hAnsi="Arial" w:cs="Arial"/>
                <w:sz w:val="20"/>
                <w:szCs w:val="20"/>
              </w:rPr>
              <w:t xml:space="preserve">) </w:t>
            </w:r>
            <w:proofErr w:type="spellStart"/>
            <w:r w:rsidRPr="00257ECF">
              <w:rPr>
                <w:rFonts w:ascii="Arial" w:hAnsi="Arial" w:cs="Arial"/>
                <w:sz w:val="20"/>
                <w:szCs w:val="20"/>
              </w:rPr>
              <w:t>Valid</w:t>
            </w:r>
            <w:proofErr w:type="spellEnd"/>
            <w:r w:rsidRPr="00257ECF">
              <w:rPr>
                <w:rFonts w:ascii="Arial" w:hAnsi="Arial" w:cs="Arial"/>
                <w:sz w:val="20"/>
                <w:szCs w:val="20"/>
              </w:rPr>
              <w:t xml:space="preserve"> </w:t>
            </w:r>
            <w:proofErr w:type="spellStart"/>
            <w:r w:rsidRPr="00257ECF">
              <w:rPr>
                <w:rFonts w:ascii="Arial" w:hAnsi="Arial" w:cs="Arial"/>
                <w:sz w:val="20"/>
                <w:szCs w:val="20"/>
              </w:rPr>
              <w:t>required</w:t>
            </w:r>
            <w:proofErr w:type="spellEnd"/>
            <w:r w:rsidRPr="00257ECF">
              <w:rPr>
                <w:rFonts w:ascii="Arial" w:hAnsi="Arial" w:cs="Arial"/>
                <w:sz w:val="20"/>
                <w:szCs w:val="20"/>
              </w:rPr>
              <w:t xml:space="preserve"> </w:t>
            </w:r>
            <w:proofErr w:type="spellStart"/>
            <w:r w:rsidRPr="00257ECF">
              <w:rPr>
                <w:rFonts w:ascii="Arial" w:hAnsi="Arial" w:cs="Arial"/>
                <w:sz w:val="20"/>
                <w:szCs w:val="20"/>
              </w:rPr>
              <w:t>certificates</w:t>
            </w:r>
            <w:proofErr w:type="spellEnd"/>
            <w:r w:rsidRPr="00257ECF">
              <w:rPr>
                <w:rFonts w:ascii="Arial" w:hAnsi="Arial" w:cs="Arial"/>
                <w:sz w:val="20"/>
                <w:szCs w:val="20"/>
              </w:rPr>
              <w:t xml:space="preserve"> (</w:t>
            </w:r>
            <w:proofErr w:type="spellStart"/>
            <w:r w:rsidRPr="00257ECF">
              <w:rPr>
                <w:rFonts w:ascii="Arial" w:hAnsi="Arial" w:cs="Arial"/>
                <w:sz w:val="20"/>
                <w:szCs w:val="20"/>
              </w:rPr>
              <w:t>attestations</w:t>
            </w:r>
            <w:proofErr w:type="spellEnd"/>
            <w:r w:rsidRPr="00257ECF">
              <w:rPr>
                <w:rFonts w:ascii="Arial" w:hAnsi="Arial" w:cs="Arial"/>
                <w:sz w:val="20"/>
                <w:szCs w:val="20"/>
              </w:rPr>
              <w:t xml:space="preserve">) </w:t>
            </w:r>
            <w:proofErr w:type="spellStart"/>
            <w:r w:rsidRPr="00257ECF">
              <w:rPr>
                <w:rFonts w:ascii="Arial" w:hAnsi="Arial" w:cs="Arial"/>
                <w:sz w:val="20"/>
                <w:szCs w:val="20"/>
              </w:rPr>
              <w:t>or</w:t>
            </w:r>
            <w:proofErr w:type="spellEnd"/>
            <w:r w:rsidRPr="00257ECF">
              <w:rPr>
                <w:rFonts w:ascii="Arial" w:hAnsi="Arial" w:cs="Arial"/>
                <w:sz w:val="20"/>
                <w:szCs w:val="20"/>
              </w:rPr>
              <w:t xml:space="preserve"> </w:t>
            </w:r>
            <w:proofErr w:type="spellStart"/>
            <w:r w:rsidRPr="00257ECF">
              <w:rPr>
                <w:rFonts w:ascii="Arial" w:hAnsi="Arial" w:cs="Arial"/>
                <w:sz w:val="20"/>
                <w:szCs w:val="20"/>
              </w:rPr>
              <w:t>other</w:t>
            </w:r>
            <w:proofErr w:type="spellEnd"/>
            <w:r w:rsidRPr="00257ECF">
              <w:rPr>
                <w:rFonts w:ascii="Arial" w:hAnsi="Arial" w:cs="Arial"/>
                <w:sz w:val="20"/>
                <w:szCs w:val="20"/>
              </w:rPr>
              <w:t xml:space="preserve"> </w:t>
            </w:r>
            <w:proofErr w:type="spellStart"/>
            <w:r w:rsidRPr="00257ECF">
              <w:rPr>
                <w:rFonts w:ascii="Arial" w:hAnsi="Arial" w:cs="Arial"/>
                <w:sz w:val="20"/>
                <w:szCs w:val="20"/>
              </w:rPr>
              <w:t>equivalent</w:t>
            </w:r>
            <w:proofErr w:type="spellEnd"/>
            <w:r w:rsidRPr="00257ECF">
              <w:rPr>
                <w:rFonts w:ascii="Arial" w:hAnsi="Arial" w:cs="Arial"/>
                <w:sz w:val="20"/>
                <w:szCs w:val="20"/>
              </w:rPr>
              <w:t xml:space="preserve"> </w:t>
            </w:r>
            <w:proofErr w:type="spellStart"/>
            <w:r w:rsidRPr="00257ECF">
              <w:rPr>
                <w:rFonts w:ascii="Arial" w:hAnsi="Arial" w:cs="Arial"/>
                <w:sz w:val="20"/>
                <w:szCs w:val="20"/>
              </w:rPr>
              <w:t>documents</w:t>
            </w:r>
            <w:proofErr w:type="spellEnd"/>
            <w:r w:rsidRPr="00257ECF">
              <w:rPr>
                <w:rFonts w:ascii="Arial" w:hAnsi="Arial" w:cs="Arial"/>
                <w:sz w:val="20"/>
                <w:szCs w:val="20"/>
              </w:rPr>
              <w:t xml:space="preserve"> </w:t>
            </w:r>
            <w:proofErr w:type="spellStart"/>
            <w:r w:rsidRPr="00257ECF">
              <w:rPr>
                <w:rFonts w:ascii="Arial" w:hAnsi="Arial" w:cs="Arial"/>
                <w:sz w:val="20"/>
                <w:szCs w:val="20"/>
              </w:rPr>
              <w:t>confirming</w:t>
            </w:r>
            <w:proofErr w:type="spellEnd"/>
            <w:r w:rsidRPr="00257ECF">
              <w:rPr>
                <w:rFonts w:ascii="Arial" w:hAnsi="Arial" w:cs="Arial"/>
                <w:sz w:val="20"/>
                <w:szCs w:val="20"/>
              </w:rPr>
              <w:t xml:space="preserve"> </w:t>
            </w:r>
            <w:proofErr w:type="spellStart"/>
            <w:r w:rsidRPr="00257ECF">
              <w:rPr>
                <w:rFonts w:ascii="Arial" w:hAnsi="Arial" w:cs="Arial"/>
                <w:sz w:val="20"/>
                <w:szCs w:val="20"/>
              </w:rPr>
              <w:t>the</w:t>
            </w:r>
            <w:proofErr w:type="spellEnd"/>
            <w:r w:rsidRPr="00257ECF">
              <w:rPr>
                <w:rFonts w:ascii="Arial" w:hAnsi="Arial" w:cs="Arial"/>
                <w:sz w:val="20"/>
                <w:szCs w:val="20"/>
              </w:rPr>
              <w:t xml:space="preserve"> </w:t>
            </w:r>
            <w:proofErr w:type="spellStart"/>
            <w:r w:rsidRPr="00257ECF">
              <w:rPr>
                <w:rFonts w:ascii="Arial" w:hAnsi="Arial" w:cs="Arial"/>
                <w:sz w:val="20"/>
                <w:szCs w:val="20"/>
              </w:rPr>
              <w:t>qualification</w:t>
            </w:r>
            <w:proofErr w:type="spellEnd"/>
            <w:r w:rsidRPr="00257ECF">
              <w:rPr>
                <w:rFonts w:ascii="Arial" w:hAnsi="Arial" w:cs="Arial"/>
                <w:sz w:val="20"/>
                <w:szCs w:val="20"/>
              </w:rPr>
              <w:t xml:space="preserve"> </w:t>
            </w:r>
            <w:proofErr w:type="spellStart"/>
            <w:r w:rsidRPr="00257ECF">
              <w:rPr>
                <w:rFonts w:ascii="Arial" w:hAnsi="Arial" w:cs="Arial"/>
                <w:sz w:val="20"/>
                <w:szCs w:val="20"/>
              </w:rPr>
              <w:t>of</w:t>
            </w:r>
            <w:proofErr w:type="spellEnd"/>
            <w:r w:rsidRPr="00257ECF">
              <w:rPr>
                <w:rFonts w:ascii="Arial" w:hAnsi="Arial" w:cs="Arial"/>
                <w:sz w:val="20"/>
                <w:szCs w:val="20"/>
              </w:rPr>
              <w:t xml:space="preserve"> </w:t>
            </w:r>
            <w:proofErr w:type="spellStart"/>
            <w:r w:rsidRPr="00257ECF">
              <w:rPr>
                <w:rFonts w:ascii="Arial" w:hAnsi="Arial" w:cs="Arial"/>
                <w:sz w:val="20"/>
                <w:szCs w:val="20"/>
              </w:rPr>
              <w:t>the</w:t>
            </w:r>
            <w:proofErr w:type="spellEnd"/>
            <w:r w:rsidRPr="00257ECF">
              <w:rPr>
                <w:rFonts w:ascii="Arial" w:hAnsi="Arial" w:cs="Arial"/>
                <w:sz w:val="20"/>
                <w:szCs w:val="20"/>
              </w:rPr>
              <w:t xml:space="preserve"> </w:t>
            </w:r>
            <w:proofErr w:type="spellStart"/>
            <w:r w:rsidRPr="00257ECF">
              <w:rPr>
                <w:rFonts w:ascii="Arial" w:hAnsi="Arial" w:cs="Arial"/>
                <w:sz w:val="20"/>
                <w:szCs w:val="20"/>
              </w:rPr>
              <w:t>specialist</w:t>
            </w:r>
            <w:proofErr w:type="spellEnd"/>
            <w:r w:rsidRPr="00257ECF">
              <w:rPr>
                <w:rFonts w:ascii="Arial" w:hAnsi="Arial" w:cs="Arial"/>
                <w:sz w:val="20"/>
                <w:szCs w:val="20"/>
              </w:rPr>
              <w:t>(s)</w:t>
            </w:r>
            <w:r w:rsidR="00AD5B3E">
              <w:rPr>
                <w:rFonts w:ascii="Arial" w:hAnsi="Arial" w:cs="Arial"/>
                <w:sz w:val="20"/>
                <w:szCs w:val="20"/>
              </w:rPr>
              <w:t>.</w:t>
            </w:r>
          </w:p>
          <w:p w14:paraId="42755911" w14:textId="77777777" w:rsidR="00AD5B3E" w:rsidRPr="00257ECF" w:rsidRDefault="00AD5B3E" w:rsidP="0050536C">
            <w:pPr>
              <w:spacing w:line="300" w:lineRule="atLeast"/>
              <w:jc w:val="both"/>
              <w:rPr>
                <w:rFonts w:ascii="Arial" w:hAnsi="Arial" w:cs="Arial"/>
                <w:sz w:val="20"/>
                <w:szCs w:val="20"/>
              </w:rPr>
            </w:pPr>
          </w:p>
          <w:p w14:paraId="21E827FF" w14:textId="3F3205D6" w:rsidR="00A42454" w:rsidRPr="00257ECF" w:rsidRDefault="00A42454" w:rsidP="003807C5">
            <w:pPr>
              <w:spacing w:line="300" w:lineRule="atLeast"/>
              <w:jc w:val="both"/>
              <w:rPr>
                <w:rFonts w:ascii="Arial" w:eastAsia="Tahoma" w:hAnsi="Arial" w:cs="Arial"/>
                <w:i/>
                <w:iCs/>
                <w:sz w:val="20"/>
                <w:szCs w:val="20"/>
              </w:rPr>
            </w:pPr>
            <w:proofErr w:type="spellStart"/>
            <w:r w:rsidRPr="00257ECF">
              <w:rPr>
                <w:rFonts w:ascii="Arial" w:eastAsia="Tahoma" w:hAnsi="Arial" w:cs="Arial"/>
                <w:i/>
                <w:iCs/>
                <w:sz w:val="20"/>
                <w:szCs w:val="20"/>
              </w:rPr>
              <w:t>Note</w:t>
            </w:r>
            <w:proofErr w:type="spellEnd"/>
            <w:r w:rsidRPr="00257ECF">
              <w:rPr>
                <w:rFonts w:ascii="Arial" w:eastAsia="Tahoma" w:hAnsi="Arial" w:cs="Arial"/>
                <w:i/>
                <w:iCs/>
                <w:sz w:val="20"/>
                <w:szCs w:val="20"/>
              </w:rPr>
              <w:t>:</w:t>
            </w:r>
            <w:r w:rsidRPr="00257ECF">
              <w:rPr>
                <w:rFonts w:ascii="Arial" w:eastAsia="Tahoma" w:hAnsi="Arial" w:cs="Arial"/>
                <w:i/>
                <w:iCs/>
                <w:sz w:val="20"/>
                <w:szCs w:val="20"/>
              </w:rPr>
              <w:br/>
            </w:r>
            <w:proofErr w:type="spellStart"/>
            <w:r w:rsidRPr="00257ECF">
              <w:rPr>
                <w:rFonts w:ascii="Arial" w:eastAsia="Tahoma" w:hAnsi="Arial" w:cs="Arial"/>
                <w:i/>
                <w:iCs/>
                <w:sz w:val="20"/>
                <w:szCs w:val="20"/>
              </w:rPr>
              <w:t>The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Supplier</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undertakes</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that</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the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Contract</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shall</w:t>
            </w:r>
            <w:proofErr w:type="spellEnd"/>
            <w:r w:rsidRPr="00257ECF">
              <w:rPr>
                <w:rFonts w:ascii="Arial" w:eastAsia="Tahoma" w:hAnsi="Arial" w:cs="Arial"/>
                <w:i/>
                <w:iCs/>
                <w:sz w:val="20"/>
                <w:szCs w:val="20"/>
              </w:rPr>
              <w:t xml:space="preserve"> be </w:t>
            </w:r>
            <w:proofErr w:type="spellStart"/>
            <w:r w:rsidRPr="00257ECF">
              <w:rPr>
                <w:rFonts w:ascii="Arial" w:eastAsia="Tahoma" w:hAnsi="Arial" w:cs="Arial"/>
                <w:i/>
                <w:iCs/>
                <w:sz w:val="20"/>
                <w:szCs w:val="20"/>
              </w:rPr>
              <w:t>performed</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by</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the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specialists</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indicated</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in</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the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Tender</w:t>
            </w:r>
            <w:proofErr w:type="spellEnd"/>
            <w:r w:rsidRPr="00257ECF">
              <w:rPr>
                <w:rFonts w:ascii="Arial" w:eastAsia="Tahoma" w:hAnsi="Arial" w:cs="Arial"/>
                <w:i/>
                <w:iCs/>
                <w:sz w:val="20"/>
                <w:szCs w:val="20"/>
              </w:rPr>
              <w:t>.</w:t>
            </w:r>
            <w:r w:rsidRPr="00257ECF">
              <w:rPr>
                <w:rFonts w:ascii="Arial" w:eastAsia="Tahoma" w:hAnsi="Arial" w:cs="Arial"/>
                <w:i/>
                <w:iCs/>
                <w:sz w:val="20"/>
                <w:szCs w:val="20"/>
              </w:rPr>
              <w:br/>
            </w:r>
            <w:proofErr w:type="spellStart"/>
            <w:r w:rsidRPr="00257ECF">
              <w:rPr>
                <w:rFonts w:ascii="Arial" w:eastAsia="Tahoma" w:hAnsi="Arial" w:cs="Arial"/>
                <w:i/>
                <w:iCs/>
                <w:sz w:val="20"/>
                <w:szCs w:val="20"/>
              </w:rPr>
              <w:t>The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indicated</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specialists</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may</w:t>
            </w:r>
            <w:proofErr w:type="spellEnd"/>
            <w:r w:rsidRPr="00257ECF">
              <w:rPr>
                <w:rFonts w:ascii="Arial" w:eastAsia="Tahoma" w:hAnsi="Arial" w:cs="Arial"/>
                <w:i/>
                <w:iCs/>
                <w:sz w:val="20"/>
                <w:szCs w:val="20"/>
              </w:rPr>
              <w:t xml:space="preserve"> be </w:t>
            </w:r>
            <w:proofErr w:type="spellStart"/>
            <w:r w:rsidRPr="00257ECF">
              <w:rPr>
                <w:rFonts w:ascii="Arial" w:eastAsia="Tahoma" w:hAnsi="Arial" w:cs="Arial"/>
                <w:i/>
                <w:iCs/>
                <w:sz w:val="20"/>
                <w:szCs w:val="20"/>
              </w:rPr>
              <w:t>replaced</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during</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the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Contract</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performance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stage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only</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with</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the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prior</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written</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consent</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of</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the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Contracting</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Entity</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and</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only</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by</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assigning</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Supplier’s</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specialists</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having</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qualifications</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and</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experience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not</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lower</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than</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those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specified</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in</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the</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Procurement</w:t>
            </w:r>
            <w:proofErr w:type="spellEnd"/>
            <w:r w:rsidRPr="00257ECF">
              <w:rPr>
                <w:rFonts w:ascii="Arial" w:eastAsia="Tahoma" w:hAnsi="Arial" w:cs="Arial"/>
                <w:i/>
                <w:iCs/>
                <w:sz w:val="20"/>
                <w:szCs w:val="20"/>
              </w:rPr>
              <w:t xml:space="preserve"> </w:t>
            </w:r>
            <w:proofErr w:type="spellStart"/>
            <w:r w:rsidRPr="00257ECF">
              <w:rPr>
                <w:rFonts w:ascii="Arial" w:eastAsia="Tahoma" w:hAnsi="Arial" w:cs="Arial"/>
                <w:i/>
                <w:iCs/>
                <w:sz w:val="20"/>
                <w:szCs w:val="20"/>
              </w:rPr>
              <w:t>documents</w:t>
            </w:r>
            <w:proofErr w:type="spellEnd"/>
            <w:r w:rsidRPr="00257ECF">
              <w:rPr>
                <w:rFonts w:ascii="Arial" w:eastAsia="Tahoma" w:hAnsi="Arial" w:cs="Arial"/>
                <w:i/>
                <w:iCs/>
                <w:sz w:val="20"/>
                <w:szCs w:val="20"/>
              </w:rPr>
              <w:t>.</w:t>
            </w:r>
          </w:p>
        </w:tc>
      </w:tr>
      <w:tr w:rsidR="00A42454" w:rsidRPr="004049EF" w14:paraId="724195DF" w14:textId="77777777" w:rsidTr="003807C5">
        <w:tc>
          <w:tcPr>
            <w:tcW w:w="969" w:type="dxa"/>
          </w:tcPr>
          <w:p w14:paraId="2C3A9EB8" w14:textId="77777777" w:rsidR="00A42454" w:rsidRPr="004049EF" w:rsidRDefault="00A42454" w:rsidP="003807C5">
            <w:pPr>
              <w:rPr>
                <w:rFonts w:ascii="Arial" w:hAnsi="Arial" w:cs="Arial"/>
                <w:sz w:val="20"/>
                <w:szCs w:val="20"/>
              </w:rPr>
            </w:pPr>
            <w:r>
              <w:rPr>
                <w:rFonts w:ascii="Arial" w:hAnsi="Arial" w:cs="Arial"/>
                <w:sz w:val="20"/>
                <w:szCs w:val="20"/>
              </w:rPr>
              <w:lastRenderedPageBreak/>
              <w:t>4.</w:t>
            </w:r>
          </w:p>
        </w:tc>
        <w:tc>
          <w:tcPr>
            <w:tcW w:w="3324" w:type="dxa"/>
          </w:tcPr>
          <w:p w14:paraId="5FE7D408" w14:textId="74E059BE" w:rsidR="00A42454" w:rsidRPr="00412DA9" w:rsidRDefault="00A42454" w:rsidP="003807C5">
            <w:pPr>
              <w:jc w:val="both"/>
              <w:rPr>
                <w:rFonts w:ascii="Arial" w:eastAsia="Times New Roman" w:hAnsi="Arial" w:cs="Arial"/>
                <w:sz w:val="20"/>
                <w:szCs w:val="20"/>
              </w:rPr>
            </w:pPr>
            <w:r w:rsidRPr="00412DA9">
              <w:rPr>
                <w:rFonts w:ascii="Arial" w:eastAsia="Times New Roman" w:hAnsi="Arial" w:cs="Arial"/>
                <w:sz w:val="20"/>
                <w:szCs w:val="20"/>
              </w:rPr>
              <w:t>Tiekėjas turi pasiūlyti 1 (vieną)  ar kelis</w:t>
            </w:r>
            <w:r w:rsidR="00970D75">
              <w:rPr>
                <w:rFonts w:ascii="Arial" w:eastAsia="Times New Roman" w:hAnsi="Arial" w:cs="Arial"/>
                <w:sz w:val="20"/>
                <w:szCs w:val="20"/>
              </w:rPr>
              <w:t xml:space="preserve"> IT/telekomunikacijų</w:t>
            </w:r>
            <w:r w:rsidRPr="00412DA9">
              <w:rPr>
                <w:rFonts w:ascii="Arial" w:eastAsia="Times New Roman" w:hAnsi="Arial" w:cs="Arial"/>
                <w:sz w:val="20"/>
                <w:szCs w:val="20"/>
              </w:rPr>
              <w:t xml:space="preserve"> ekspertus**, kuris ar kurie  turi atitikti tokius reikalavimus:</w:t>
            </w:r>
          </w:p>
          <w:p w14:paraId="5BBE12EB" w14:textId="36C1B161" w:rsidR="00A42454" w:rsidRPr="00412DA9" w:rsidRDefault="00A42454" w:rsidP="003807C5">
            <w:pPr>
              <w:contextualSpacing/>
              <w:jc w:val="both"/>
              <w:rPr>
                <w:rFonts w:ascii="Arial" w:eastAsia="Times New Roman" w:hAnsi="Arial" w:cs="Arial"/>
                <w:sz w:val="20"/>
                <w:szCs w:val="20"/>
              </w:rPr>
            </w:pPr>
            <w:r w:rsidRPr="00412DA9">
              <w:rPr>
                <w:rFonts w:ascii="Arial" w:eastAsia="Times New Roman" w:hAnsi="Arial" w:cs="Arial"/>
                <w:sz w:val="20"/>
                <w:szCs w:val="20"/>
              </w:rPr>
              <w:t>1)</w:t>
            </w:r>
            <w:r w:rsidR="00AD5B3E">
              <w:rPr>
                <w:rFonts w:ascii="Arial" w:eastAsia="Times New Roman" w:hAnsi="Arial" w:cs="Arial"/>
                <w:sz w:val="20"/>
                <w:szCs w:val="20"/>
              </w:rPr>
              <w:t xml:space="preserve"> </w:t>
            </w:r>
            <w:r w:rsidRPr="00412DA9">
              <w:rPr>
                <w:rFonts w:ascii="Arial" w:eastAsia="Times New Roman" w:hAnsi="Arial" w:cs="Arial"/>
                <w:sz w:val="20"/>
                <w:szCs w:val="20"/>
              </w:rPr>
              <w:t>turi ne mažesnę nei 3 (trejų) metų</w:t>
            </w:r>
            <w:r w:rsidR="00DB7BB9" w:rsidRPr="00412DA9">
              <w:rPr>
                <w:rFonts w:ascii="Arial" w:eastAsia="Times New Roman" w:hAnsi="Arial" w:cs="Arial"/>
                <w:sz w:val="20"/>
                <w:szCs w:val="20"/>
              </w:rPr>
              <w:t xml:space="preserve"> </w:t>
            </w:r>
            <w:r w:rsidRPr="00412DA9">
              <w:rPr>
                <w:rFonts w:ascii="Arial" w:eastAsia="Times New Roman" w:hAnsi="Arial" w:cs="Arial"/>
                <w:sz w:val="20"/>
                <w:szCs w:val="20"/>
              </w:rPr>
              <w:t xml:space="preserve">profesinę patirtį </w:t>
            </w:r>
            <w:r w:rsidRPr="00412DA9">
              <w:rPr>
                <w:rFonts w:ascii="Arial" w:eastAsia="Times New Roman" w:hAnsi="Arial" w:cs="Arial"/>
                <w:sz w:val="20"/>
                <w:szCs w:val="20"/>
              </w:rPr>
              <w:lastRenderedPageBreak/>
              <w:t>telekomunikacijų ir energetikos sektoriaus OT (</w:t>
            </w:r>
            <w:proofErr w:type="spellStart"/>
            <w:r w:rsidRPr="00412DA9">
              <w:rPr>
                <w:rFonts w:ascii="Arial" w:eastAsia="Times New Roman" w:hAnsi="Arial" w:cs="Arial"/>
                <w:sz w:val="20"/>
                <w:szCs w:val="20"/>
              </w:rPr>
              <w:t>Operational</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Technology</w:t>
            </w:r>
            <w:proofErr w:type="spellEnd"/>
            <w:r w:rsidRPr="00412DA9">
              <w:rPr>
                <w:rFonts w:ascii="Arial" w:eastAsia="Times New Roman" w:hAnsi="Arial" w:cs="Arial"/>
                <w:sz w:val="20"/>
                <w:szCs w:val="20"/>
              </w:rPr>
              <w:t>) tinklų projektavimo srityje, įskaitant IEC 61850 pagrindu veikiančių pastočių automatizavimo sistemų ir tinklų projektavimą bei konfigūravimą.</w:t>
            </w:r>
          </w:p>
          <w:p w14:paraId="67E7B4AA" w14:textId="7A3A292A" w:rsidR="00A42454" w:rsidRPr="003D18D8" w:rsidRDefault="00A42454" w:rsidP="007817F6">
            <w:pPr>
              <w:jc w:val="both"/>
              <w:rPr>
                <w:rFonts w:ascii="Tahoma" w:eastAsia="Times New Roman" w:hAnsi="Tahoma" w:cs="Tahoma"/>
                <w:sz w:val="20"/>
                <w:szCs w:val="24"/>
              </w:rPr>
            </w:pPr>
            <w:r w:rsidRPr="00412DA9">
              <w:rPr>
                <w:rFonts w:ascii="Arial" w:eastAsia="Times New Roman" w:hAnsi="Arial" w:cs="Arial"/>
                <w:sz w:val="20"/>
                <w:szCs w:val="20"/>
              </w:rPr>
              <w:t>2)</w:t>
            </w:r>
            <w:r w:rsidR="005355A2" w:rsidRPr="005355A2">
              <w:t xml:space="preserve"> </w:t>
            </w:r>
            <w:r w:rsidR="005355A2" w:rsidRPr="005355A2">
              <w:rPr>
                <w:rFonts w:ascii="Arial" w:eastAsia="Times New Roman" w:hAnsi="Arial" w:cs="Arial"/>
                <w:sz w:val="20"/>
                <w:szCs w:val="20"/>
              </w:rPr>
              <w:t>turi turėti ne žemesnį kaip aukštąjį universitetinį</w:t>
            </w:r>
            <w:r w:rsidR="005355A2">
              <w:rPr>
                <w:rFonts w:ascii="Arial" w:eastAsia="Times New Roman" w:hAnsi="Arial" w:cs="Arial"/>
                <w:sz w:val="20"/>
                <w:szCs w:val="20"/>
              </w:rPr>
              <w:t xml:space="preserve"> bakalauro</w:t>
            </w:r>
            <w:r w:rsidR="005355A2" w:rsidRPr="005355A2">
              <w:rPr>
                <w:rFonts w:ascii="Arial" w:eastAsia="Times New Roman" w:hAnsi="Arial" w:cs="Arial"/>
                <w:sz w:val="20"/>
                <w:szCs w:val="20"/>
              </w:rPr>
              <w:t xml:space="preserve"> arba jam prilygintą išsilavinimą, įgytą pagal informatikos mokslų arba inžinerijos mokslų studijų krypčių grupę, informatikos, informacijos sistemų, programų sistemų, informatikos inžinerijos, elektros inžinerijos, elektronikos inžinerijos arba matavimų inžinerijos studijų kryptyje, arba lygiavertį išsilavinimą.</w:t>
            </w:r>
          </w:p>
        </w:tc>
        <w:tc>
          <w:tcPr>
            <w:tcW w:w="3325" w:type="dxa"/>
          </w:tcPr>
          <w:p w14:paraId="3F0ADD36" w14:textId="00E60AAE" w:rsidR="00A42454" w:rsidRPr="00412DA9" w:rsidRDefault="00A42454" w:rsidP="003807C5">
            <w:pPr>
              <w:jc w:val="both"/>
              <w:rPr>
                <w:rFonts w:ascii="Arial" w:eastAsia="Times New Roman" w:hAnsi="Arial" w:cs="Arial"/>
                <w:sz w:val="20"/>
                <w:szCs w:val="20"/>
              </w:rPr>
            </w:pPr>
            <w:proofErr w:type="spellStart"/>
            <w:r w:rsidRPr="00412DA9">
              <w:rPr>
                <w:rFonts w:ascii="Arial" w:eastAsia="Times New Roman" w:hAnsi="Arial" w:cs="Arial"/>
                <w:sz w:val="20"/>
                <w:szCs w:val="20"/>
              </w:rPr>
              <w:lastRenderedPageBreak/>
              <w:t>The</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Supplier</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must</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propose</w:t>
            </w:r>
            <w:proofErr w:type="spellEnd"/>
            <w:r w:rsidRPr="00412DA9">
              <w:rPr>
                <w:rFonts w:ascii="Arial" w:eastAsia="Times New Roman" w:hAnsi="Arial" w:cs="Arial"/>
                <w:sz w:val="20"/>
                <w:szCs w:val="20"/>
              </w:rPr>
              <w:t xml:space="preserve"> 1 (</w:t>
            </w:r>
            <w:proofErr w:type="spellStart"/>
            <w:r w:rsidRPr="00412DA9">
              <w:rPr>
                <w:rFonts w:ascii="Arial" w:eastAsia="Times New Roman" w:hAnsi="Arial" w:cs="Arial"/>
                <w:sz w:val="20"/>
                <w:szCs w:val="20"/>
              </w:rPr>
              <w:t>one</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or</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more</w:t>
            </w:r>
            <w:proofErr w:type="spellEnd"/>
            <w:r w:rsidRPr="00412DA9">
              <w:rPr>
                <w:rFonts w:ascii="Arial" w:eastAsia="Times New Roman" w:hAnsi="Arial" w:cs="Arial"/>
                <w:sz w:val="20"/>
                <w:szCs w:val="20"/>
              </w:rPr>
              <w:t xml:space="preserve"> </w:t>
            </w:r>
            <w:r w:rsidR="00970D75">
              <w:rPr>
                <w:rFonts w:ascii="Arial" w:eastAsia="Times New Roman" w:hAnsi="Arial" w:cs="Arial"/>
                <w:sz w:val="20"/>
                <w:szCs w:val="20"/>
              </w:rPr>
              <w:t>IT/</w:t>
            </w:r>
            <w:proofErr w:type="spellStart"/>
            <w:r w:rsidR="00970D75">
              <w:rPr>
                <w:rFonts w:ascii="Arial" w:eastAsia="Times New Roman" w:hAnsi="Arial" w:cs="Arial"/>
                <w:sz w:val="20"/>
                <w:szCs w:val="20"/>
              </w:rPr>
              <w:t>telecommunications</w:t>
            </w:r>
            <w:proofErr w:type="spellEnd"/>
            <w:r w:rsidR="00970D75">
              <w:rPr>
                <w:rFonts w:ascii="Arial" w:eastAsia="Times New Roman" w:hAnsi="Arial" w:cs="Arial"/>
                <w:sz w:val="20"/>
                <w:szCs w:val="20"/>
              </w:rPr>
              <w:t xml:space="preserve"> </w:t>
            </w:r>
            <w:proofErr w:type="spellStart"/>
            <w:r w:rsidRPr="00412DA9">
              <w:rPr>
                <w:rFonts w:ascii="Arial" w:eastAsia="Times New Roman" w:hAnsi="Arial" w:cs="Arial"/>
                <w:sz w:val="20"/>
                <w:szCs w:val="20"/>
              </w:rPr>
              <w:t>Experts</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who</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shall</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meet</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the</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following</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requirements</w:t>
            </w:r>
            <w:proofErr w:type="spellEnd"/>
            <w:r w:rsidRPr="00412DA9">
              <w:rPr>
                <w:rFonts w:ascii="Arial" w:eastAsia="Times New Roman" w:hAnsi="Arial" w:cs="Arial"/>
                <w:sz w:val="20"/>
                <w:szCs w:val="20"/>
              </w:rPr>
              <w:t>:</w:t>
            </w:r>
          </w:p>
          <w:p w14:paraId="1ED53956" w14:textId="3FBEB58C" w:rsidR="00A42454" w:rsidRPr="00412DA9" w:rsidRDefault="00A42454" w:rsidP="003807C5">
            <w:pPr>
              <w:jc w:val="both"/>
              <w:rPr>
                <w:rFonts w:ascii="Arial" w:eastAsia="Times New Roman" w:hAnsi="Arial" w:cs="Arial"/>
                <w:sz w:val="20"/>
                <w:szCs w:val="20"/>
              </w:rPr>
            </w:pPr>
            <w:r w:rsidRPr="00412DA9">
              <w:rPr>
                <w:rFonts w:ascii="Arial" w:eastAsia="Times New Roman" w:hAnsi="Arial" w:cs="Arial"/>
                <w:sz w:val="20"/>
                <w:szCs w:val="20"/>
              </w:rPr>
              <w:t xml:space="preserve">1) </w:t>
            </w:r>
            <w:proofErr w:type="spellStart"/>
            <w:r w:rsidRPr="00412DA9">
              <w:rPr>
                <w:rFonts w:ascii="Arial" w:eastAsia="Times New Roman" w:hAnsi="Arial" w:cs="Arial"/>
                <w:sz w:val="20"/>
                <w:szCs w:val="20"/>
              </w:rPr>
              <w:t>have</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not</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less</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than</w:t>
            </w:r>
            <w:proofErr w:type="spellEnd"/>
            <w:r w:rsidRPr="00412DA9">
              <w:rPr>
                <w:rFonts w:ascii="Arial" w:eastAsia="Times New Roman" w:hAnsi="Arial" w:cs="Arial"/>
                <w:sz w:val="20"/>
                <w:szCs w:val="20"/>
              </w:rPr>
              <w:t xml:space="preserve"> 3 (</w:t>
            </w:r>
            <w:proofErr w:type="spellStart"/>
            <w:r w:rsidRPr="00412DA9">
              <w:rPr>
                <w:rFonts w:ascii="Arial" w:eastAsia="Times New Roman" w:hAnsi="Arial" w:cs="Arial"/>
                <w:sz w:val="20"/>
                <w:szCs w:val="20"/>
              </w:rPr>
              <w:t>three</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years</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of</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professional</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experience</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in</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lastRenderedPageBreak/>
              <w:t>the</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design</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of</w:t>
            </w:r>
            <w:proofErr w:type="spellEnd"/>
            <w:r w:rsidRPr="00412DA9">
              <w:rPr>
                <w:rFonts w:ascii="Arial" w:eastAsia="Times New Roman" w:hAnsi="Arial" w:cs="Arial"/>
                <w:sz w:val="20"/>
                <w:szCs w:val="20"/>
              </w:rPr>
              <w:t xml:space="preserve"> OT (</w:t>
            </w:r>
            <w:proofErr w:type="spellStart"/>
            <w:r w:rsidRPr="00412DA9">
              <w:rPr>
                <w:rFonts w:ascii="Arial" w:eastAsia="Times New Roman" w:hAnsi="Arial" w:cs="Arial"/>
                <w:sz w:val="20"/>
                <w:szCs w:val="20"/>
              </w:rPr>
              <w:t>Operational</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Technology</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networks</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in</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the</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telecommunications</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and</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energy</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sectors</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including</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the</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design</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and</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configuration</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of</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substation</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automation</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systems</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and</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networks</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based</w:t>
            </w:r>
            <w:proofErr w:type="spellEnd"/>
            <w:r w:rsidRPr="00412DA9">
              <w:rPr>
                <w:rFonts w:ascii="Arial" w:eastAsia="Times New Roman" w:hAnsi="Arial" w:cs="Arial"/>
                <w:sz w:val="20"/>
                <w:szCs w:val="20"/>
              </w:rPr>
              <w:t xml:space="preserve"> </w:t>
            </w:r>
            <w:proofErr w:type="spellStart"/>
            <w:r w:rsidRPr="00412DA9">
              <w:rPr>
                <w:rFonts w:ascii="Arial" w:eastAsia="Times New Roman" w:hAnsi="Arial" w:cs="Arial"/>
                <w:sz w:val="20"/>
                <w:szCs w:val="20"/>
              </w:rPr>
              <w:t>on</w:t>
            </w:r>
            <w:proofErr w:type="spellEnd"/>
            <w:r w:rsidRPr="00412DA9">
              <w:rPr>
                <w:rFonts w:ascii="Arial" w:eastAsia="Times New Roman" w:hAnsi="Arial" w:cs="Arial"/>
                <w:sz w:val="20"/>
                <w:szCs w:val="20"/>
              </w:rPr>
              <w:t xml:space="preserve"> IEC 61850.</w:t>
            </w:r>
          </w:p>
          <w:p w14:paraId="75054E1D" w14:textId="20E4D255" w:rsidR="00A42454" w:rsidRPr="00412DA9" w:rsidRDefault="00A42454" w:rsidP="007817F6">
            <w:pPr>
              <w:spacing w:line="300" w:lineRule="atLeast"/>
              <w:jc w:val="both"/>
              <w:rPr>
                <w:rFonts w:ascii="Arial" w:eastAsia="Times New Roman" w:hAnsi="Arial" w:cs="Arial"/>
                <w:sz w:val="20"/>
                <w:szCs w:val="20"/>
              </w:rPr>
            </w:pPr>
            <w:r w:rsidRPr="00412DA9">
              <w:rPr>
                <w:rFonts w:ascii="Arial" w:eastAsia="Times New Roman" w:hAnsi="Arial" w:cs="Arial"/>
                <w:sz w:val="20"/>
                <w:szCs w:val="20"/>
              </w:rPr>
              <w:t xml:space="preserve">2) </w:t>
            </w:r>
            <w:proofErr w:type="spellStart"/>
            <w:r w:rsidR="00530376" w:rsidRPr="00412DA9">
              <w:rPr>
                <w:rFonts w:ascii="Arial" w:eastAsia="Times New Roman" w:hAnsi="Arial" w:cs="Arial"/>
                <w:sz w:val="20"/>
                <w:szCs w:val="20"/>
              </w:rPr>
              <w:t>proposed</w:t>
            </w:r>
            <w:proofErr w:type="spellEnd"/>
            <w:r w:rsidR="00530376" w:rsidRPr="00412DA9">
              <w:rPr>
                <w:rFonts w:ascii="Arial" w:eastAsia="Times New Roman" w:hAnsi="Arial" w:cs="Arial"/>
                <w:sz w:val="20"/>
                <w:szCs w:val="20"/>
              </w:rPr>
              <w:t xml:space="preserve"> </w:t>
            </w:r>
            <w:proofErr w:type="spellStart"/>
            <w:r w:rsidR="00530376" w:rsidRPr="00412DA9">
              <w:rPr>
                <w:rFonts w:ascii="Arial" w:eastAsia="Times New Roman" w:hAnsi="Arial" w:cs="Arial"/>
                <w:sz w:val="20"/>
                <w:szCs w:val="20"/>
              </w:rPr>
              <w:t>Experts</w:t>
            </w:r>
            <w:proofErr w:type="spellEnd"/>
            <w:r w:rsidR="00530376" w:rsidRPr="00412DA9">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must</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have</w:t>
            </w:r>
            <w:proofErr w:type="spellEnd"/>
            <w:r w:rsidR="005355A2" w:rsidRPr="005355A2">
              <w:rPr>
                <w:rFonts w:ascii="Arial" w:eastAsia="Times New Roman" w:hAnsi="Arial" w:cs="Arial"/>
                <w:sz w:val="20"/>
                <w:szCs w:val="20"/>
              </w:rPr>
              <w:t xml:space="preserve"> at </w:t>
            </w:r>
            <w:proofErr w:type="spellStart"/>
            <w:r w:rsidR="005355A2" w:rsidRPr="005355A2">
              <w:rPr>
                <w:rFonts w:ascii="Arial" w:eastAsia="Times New Roman" w:hAnsi="Arial" w:cs="Arial"/>
                <w:sz w:val="20"/>
                <w:szCs w:val="20"/>
              </w:rPr>
              <w:t>least</w:t>
            </w:r>
            <w:proofErr w:type="spellEnd"/>
            <w:r w:rsidR="005355A2" w:rsidRPr="005355A2">
              <w:rPr>
                <w:rFonts w:ascii="Arial" w:eastAsia="Times New Roman" w:hAnsi="Arial" w:cs="Arial"/>
                <w:sz w:val="20"/>
                <w:szCs w:val="20"/>
              </w:rPr>
              <w:t xml:space="preserve"> a </w:t>
            </w:r>
            <w:proofErr w:type="spellStart"/>
            <w:r w:rsidR="005355A2" w:rsidRPr="005355A2">
              <w:rPr>
                <w:rFonts w:ascii="Arial" w:eastAsia="Times New Roman" w:hAnsi="Arial" w:cs="Arial"/>
                <w:sz w:val="20"/>
                <w:szCs w:val="20"/>
              </w:rPr>
              <w:t>higher</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university</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education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degree</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or</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an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equivalent</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qualification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obtained</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in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the</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study</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field</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group</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of</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computing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sciences</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or</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sciences</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in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the</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study</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field</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of</w:t>
            </w:r>
            <w:proofErr w:type="spellEnd"/>
            <w:r w:rsidR="005355A2" w:rsidRPr="005355A2">
              <w:rPr>
                <w:rFonts w:ascii="Arial" w:eastAsia="Times New Roman" w:hAnsi="Arial" w:cs="Arial"/>
                <w:sz w:val="20"/>
                <w:szCs w:val="20"/>
              </w:rPr>
              <w:t xml:space="preserve"> computer </w:t>
            </w:r>
            <w:proofErr w:type="spellStart"/>
            <w:r w:rsidR="005355A2" w:rsidRPr="005355A2">
              <w:rPr>
                <w:rFonts w:ascii="Arial" w:eastAsia="Times New Roman" w:hAnsi="Arial" w:cs="Arial"/>
                <w:sz w:val="20"/>
                <w:szCs w:val="20"/>
              </w:rPr>
              <w:t>science</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information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systems</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software</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computer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electrical</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electronics</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measurement</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engineering</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or</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an</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equivalent</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field</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of</w:t>
            </w:r>
            <w:proofErr w:type="spellEnd"/>
            <w:r w:rsidR="005355A2" w:rsidRPr="005355A2">
              <w:rPr>
                <w:rFonts w:ascii="Arial" w:eastAsia="Times New Roman" w:hAnsi="Arial" w:cs="Arial"/>
                <w:sz w:val="20"/>
                <w:szCs w:val="20"/>
              </w:rPr>
              <w:t xml:space="preserve"> </w:t>
            </w:r>
            <w:proofErr w:type="spellStart"/>
            <w:r w:rsidR="005355A2" w:rsidRPr="005355A2">
              <w:rPr>
                <w:rFonts w:ascii="Arial" w:eastAsia="Times New Roman" w:hAnsi="Arial" w:cs="Arial"/>
                <w:sz w:val="20"/>
                <w:szCs w:val="20"/>
              </w:rPr>
              <w:t>education</w:t>
            </w:r>
            <w:proofErr w:type="spellEnd"/>
            <w:r w:rsidR="005355A2" w:rsidRPr="005355A2">
              <w:rPr>
                <w:rFonts w:ascii="Arial" w:eastAsia="Times New Roman" w:hAnsi="Arial" w:cs="Arial"/>
                <w:sz w:val="20"/>
                <w:szCs w:val="20"/>
              </w:rPr>
              <w:t>.</w:t>
            </w:r>
          </w:p>
          <w:p w14:paraId="67929F60" w14:textId="77777777" w:rsidR="00A42454" w:rsidRPr="00B66439" w:rsidRDefault="00A42454" w:rsidP="003807C5">
            <w:pPr>
              <w:rPr>
                <w:rFonts w:ascii="Arial" w:eastAsia="Arial" w:hAnsi="Arial" w:cs="Arial"/>
                <w:sz w:val="20"/>
                <w:szCs w:val="24"/>
                <w:lang w:val="en-US"/>
              </w:rPr>
            </w:pPr>
          </w:p>
        </w:tc>
        <w:tc>
          <w:tcPr>
            <w:tcW w:w="3401" w:type="dxa"/>
          </w:tcPr>
          <w:p w14:paraId="6CCD2F87" w14:textId="77777777" w:rsidR="0087689B" w:rsidRPr="00032CB6" w:rsidRDefault="0087689B" w:rsidP="0087689B">
            <w:pPr>
              <w:spacing w:before="60" w:after="60"/>
              <w:jc w:val="both"/>
              <w:rPr>
                <w:rFonts w:ascii="Arial" w:hAnsi="Arial" w:cs="Arial"/>
                <w:b/>
                <w:bCs/>
                <w:sz w:val="18"/>
                <w:szCs w:val="18"/>
              </w:rPr>
            </w:pPr>
            <w:r w:rsidRPr="00032CB6">
              <w:rPr>
                <w:rFonts w:ascii="Arial" w:hAnsi="Arial" w:cs="Arial"/>
                <w:b/>
                <w:bCs/>
                <w:sz w:val="18"/>
                <w:szCs w:val="18"/>
              </w:rPr>
              <w:lastRenderedPageBreak/>
              <w:t>Kartu su Pirminiu pasiūlymu pateikiama:</w:t>
            </w:r>
          </w:p>
          <w:p w14:paraId="0EC5E7A9" w14:textId="77777777" w:rsidR="00A42454" w:rsidRPr="00B66439" w:rsidRDefault="00A42454" w:rsidP="003807C5">
            <w:pPr>
              <w:spacing w:line="276" w:lineRule="auto"/>
              <w:jc w:val="both"/>
              <w:rPr>
                <w:rFonts w:ascii="Arial" w:eastAsia="Arial" w:hAnsi="Arial" w:cs="Arial"/>
                <w:sz w:val="20"/>
                <w:szCs w:val="24"/>
              </w:rPr>
            </w:pPr>
            <w:r w:rsidRPr="00B66439">
              <w:rPr>
                <w:rFonts w:ascii="Arial" w:eastAsia="Arial" w:hAnsi="Arial" w:cs="Arial"/>
                <w:sz w:val="20"/>
                <w:szCs w:val="24"/>
              </w:rPr>
              <w:t xml:space="preserve"> </w:t>
            </w:r>
          </w:p>
          <w:p w14:paraId="29DB74AE" w14:textId="77777777" w:rsidR="00A42454" w:rsidRPr="00B66439" w:rsidRDefault="00A42454" w:rsidP="003807C5">
            <w:pPr>
              <w:spacing w:line="276" w:lineRule="auto"/>
              <w:jc w:val="both"/>
              <w:rPr>
                <w:rFonts w:ascii="Arial" w:eastAsia="Arial" w:hAnsi="Arial" w:cs="Arial"/>
                <w:sz w:val="20"/>
                <w:szCs w:val="24"/>
              </w:rPr>
            </w:pPr>
          </w:p>
          <w:p w14:paraId="1BF6FC65" w14:textId="73B2BEB9" w:rsidR="00A42454" w:rsidRPr="00CE6190" w:rsidRDefault="00A42454" w:rsidP="003807C5">
            <w:pPr>
              <w:spacing w:line="276" w:lineRule="auto"/>
              <w:jc w:val="both"/>
              <w:rPr>
                <w:rFonts w:ascii="Arial" w:eastAsia="Arial" w:hAnsi="Arial" w:cs="Arial"/>
                <w:sz w:val="20"/>
                <w:szCs w:val="24"/>
              </w:rPr>
            </w:pPr>
            <w:r w:rsidRPr="00B66439">
              <w:rPr>
                <w:rFonts w:ascii="Arial" w:eastAsia="Arial" w:hAnsi="Arial" w:cs="Arial"/>
                <w:sz w:val="20"/>
                <w:szCs w:val="24"/>
              </w:rPr>
              <w:t xml:space="preserve">1) </w:t>
            </w:r>
            <w:r w:rsidR="00B634B4" w:rsidRPr="00F24493">
              <w:rPr>
                <w:rFonts w:ascii="Arial" w:eastAsia="Tahoma" w:hAnsi="Arial" w:cs="Arial"/>
                <w:sz w:val="20"/>
                <w:szCs w:val="20"/>
              </w:rPr>
              <w:t>Užpildyta ir</w:t>
            </w:r>
            <w:r w:rsidR="00B634B4" w:rsidRPr="002A0628">
              <w:rPr>
                <w:rFonts w:ascii="Arial" w:eastAsia="Tahoma" w:hAnsi="Arial" w:cs="Arial"/>
                <w:sz w:val="20"/>
                <w:szCs w:val="20"/>
              </w:rPr>
              <w:t xml:space="preserve"> </w:t>
            </w:r>
            <w:r w:rsidRPr="00B66439">
              <w:rPr>
                <w:rFonts w:ascii="Arial" w:eastAsia="Arial" w:hAnsi="Arial" w:cs="Arial"/>
                <w:sz w:val="20"/>
                <w:szCs w:val="24"/>
              </w:rPr>
              <w:t xml:space="preserve">Tiekėjo vadovo (įgalioto atstovo) </w:t>
            </w:r>
            <w:r w:rsidR="00AD5B3E" w:rsidRPr="00B66439">
              <w:rPr>
                <w:rFonts w:ascii="Arial" w:eastAsia="Arial" w:hAnsi="Arial" w:cs="Arial"/>
                <w:sz w:val="20"/>
                <w:szCs w:val="24"/>
              </w:rPr>
              <w:t>pasirašyt</w:t>
            </w:r>
            <w:r w:rsidR="00AD5B3E">
              <w:rPr>
                <w:rFonts w:ascii="Arial" w:eastAsia="Arial" w:hAnsi="Arial" w:cs="Arial"/>
                <w:sz w:val="20"/>
                <w:szCs w:val="24"/>
              </w:rPr>
              <w:t>a</w:t>
            </w:r>
            <w:r w:rsidR="00AD5B3E" w:rsidRPr="00B66439">
              <w:rPr>
                <w:rFonts w:ascii="Arial" w:eastAsia="Arial" w:hAnsi="Arial" w:cs="Arial"/>
                <w:sz w:val="20"/>
                <w:szCs w:val="24"/>
              </w:rPr>
              <w:t xml:space="preserve"> </w:t>
            </w:r>
            <w:r w:rsidRPr="00B66439">
              <w:rPr>
                <w:rFonts w:ascii="Arial" w:eastAsia="Arial" w:hAnsi="Arial" w:cs="Arial"/>
                <w:sz w:val="20"/>
                <w:szCs w:val="24"/>
              </w:rPr>
              <w:t xml:space="preserve">SPS </w:t>
            </w:r>
            <w:r w:rsidR="00B634B4">
              <w:rPr>
                <w:rFonts w:ascii="Arial" w:eastAsia="Arial" w:hAnsi="Arial" w:cs="Arial"/>
                <w:sz w:val="20"/>
                <w:szCs w:val="24"/>
              </w:rPr>
              <w:t>9</w:t>
            </w:r>
            <w:r w:rsidRPr="00B66439">
              <w:rPr>
                <w:rFonts w:ascii="Arial" w:eastAsia="Arial" w:hAnsi="Arial" w:cs="Arial"/>
                <w:sz w:val="20"/>
                <w:szCs w:val="24"/>
              </w:rPr>
              <w:t xml:space="preserve"> </w:t>
            </w:r>
            <w:r w:rsidRPr="00B66439">
              <w:rPr>
                <w:rFonts w:ascii="Arial" w:eastAsia="Arial" w:hAnsi="Arial" w:cs="Arial"/>
                <w:sz w:val="20"/>
                <w:szCs w:val="24"/>
              </w:rPr>
              <w:lastRenderedPageBreak/>
              <w:t xml:space="preserve">priede </w:t>
            </w:r>
            <w:r w:rsidR="00B634B4">
              <w:rPr>
                <w:rFonts w:ascii="Arial" w:eastAsia="Tahoma" w:hAnsi="Arial" w:cs="Arial"/>
                <w:sz w:val="20"/>
                <w:szCs w:val="24"/>
              </w:rPr>
              <w:t>„</w:t>
            </w:r>
            <w:r w:rsidR="00B634B4" w:rsidRPr="006E31B4">
              <w:rPr>
                <w:rFonts w:ascii="Arial" w:hAnsi="Arial" w:cs="Arial"/>
                <w:sz w:val="20"/>
                <w:szCs w:val="20"/>
              </w:rPr>
              <w:t>Specialistų sąrašo forma</w:t>
            </w:r>
            <w:r w:rsidR="00302E2A">
              <w:rPr>
                <w:rFonts w:ascii="Arial" w:hAnsi="Arial" w:cs="Arial"/>
                <w:sz w:val="20"/>
                <w:szCs w:val="20"/>
              </w:rPr>
              <w:t>“</w:t>
            </w:r>
            <w:r w:rsidR="00B634B4">
              <w:rPr>
                <w:rFonts w:ascii="Arial" w:hAnsi="Arial" w:cs="Arial"/>
                <w:sz w:val="20"/>
                <w:szCs w:val="20"/>
              </w:rPr>
              <w:t xml:space="preserve"> </w:t>
            </w:r>
            <w:r w:rsidR="00302E2A">
              <w:rPr>
                <w:rFonts w:ascii="Arial" w:eastAsia="Arial" w:hAnsi="Arial" w:cs="Arial"/>
                <w:sz w:val="20"/>
                <w:szCs w:val="24"/>
              </w:rPr>
              <w:t xml:space="preserve">bei </w:t>
            </w:r>
            <w:r w:rsidRPr="00CE6190">
              <w:rPr>
                <w:rFonts w:ascii="Arial" w:eastAsia="Arial" w:hAnsi="Arial" w:cs="Arial"/>
                <w:color w:val="000000" w:themeColor="text1"/>
                <w:sz w:val="20"/>
                <w:szCs w:val="24"/>
              </w:rPr>
              <w:t>pateikiama</w:t>
            </w:r>
            <w:r w:rsidR="00CE6190" w:rsidRPr="00CE6190">
              <w:rPr>
                <w:rFonts w:ascii="Arial" w:eastAsia="Arial" w:hAnsi="Arial" w:cs="Arial"/>
                <w:color w:val="000000" w:themeColor="text1"/>
                <w:sz w:val="20"/>
                <w:szCs w:val="24"/>
              </w:rPr>
              <w:t>s</w:t>
            </w:r>
            <w:r w:rsidRPr="00CE6190">
              <w:rPr>
                <w:rFonts w:ascii="Arial" w:eastAsia="Arial" w:hAnsi="Arial" w:cs="Arial"/>
                <w:color w:val="000000" w:themeColor="text1"/>
                <w:sz w:val="20"/>
                <w:szCs w:val="24"/>
              </w:rPr>
              <w:t xml:space="preserve"> kiekvieno</w:t>
            </w:r>
            <w:r w:rsidR="00CE6190" w:rsidRPr="00CE6190">
              <w:rPr>
                <w:rFonts w:ascii="Arial" w:eastAsia="Arial" w:hAnsi="Arial" w:cs="Arial"/>
                <w:color w:val="000000" w:themeColor="text1"/>
                <w:sz w:val="20"/>
                <w:szCs w:val="24"/>
              </w:rPr>
              <w:t xml:space="preserve"> siūlomo</w:t>
            </w:r>
            <w:r w:rsidRPr="00CE6190">
              <w:rPr>
                <w:rFonts w:ascii="Arial" w:eastAsia="Arial" w:hAnsi="Arial" w:cs="Arial"/>
                <w:color w:val="000000" w:themeColor="text1"/>
                <w:sz w:val="20"/>
                <w:szCs w:val="24"/>
              </w:rPr>
              <w:t xml:space="preserve"> specialisto CV forma.  </w:t>
            </w:r>
            <w:r w:rsidRPr="00CE6190">
              <w:rPr>
                <w:rFonts w:ascii="Arial" w:eastAsia="Arial" w:hAnsi="Arial" w:cs="Arial"/>
                <w:sz w:val="20"/>
                <w:szCs w:val="24"/>
              </w:rPr>
              <w:t xml:space="preserve"> </w:t>
            </w:r>
          </w:p>
          <w:p w14:paraId="1404495F" w14:textId="4DC904BB" w:rsidR="00AD5B3E" w:rsidRDefault="00A42454" w:rsidP="003807C5">
            <w:pPr>
              <w:spacing w:line="276" w:lineRule="auto"/>
              <w:jc w:val="both"/>
              <w:rPr>
                <w:rFonts w:ascii="Arial" w:eastAsia="Arial" w:hAnsi="Arial" w:cs="Arial"/>
                <w:sz w:val="20"/>
                <w:szCs w:val="24"/>
              </w:rPr>
            </w:pPr>
            <w:r w:rsidRPr="00B66439">
              <w:rPr>
                <w:rFonts w:ascii="Arial" w:eastAsia="Arial" w:hAnsi="Arial" w:cs="Arial"/>
                <w:sz w:val="20"/>
                <w:szCs w:val="24"/>
              </w:rPr>
              <w:t>3) reikalaujamus galiojančius sertifikatus (atestatus) ar kitus lygiaverčius dokumentus, patvirtinančius specialisto (-ų) kvalifikaciją</w:t>
            </w:r>
            <w:r w:rsidR="00AD5B3E">
              <w:rPr>
                <w:rFonts w:ascii="Arial" w:eastAsia="Arial" w:hAnsi="Arial" w:cs="Arial"/>
                <w:sz w:val="20"/>
                <w:szCs w:val="24"/>
              </w:rPr>
              <w:t>.</w:t>
            </w:r>
          </w:p>
          <w:p w14:paraId="6D3D6D67" w14:textId="7C15CA38" w:rsidR="00A42454" w:rsidRPr="00B66439" w:rsidRDefault="00A42454" w:rsidP="003807C5">
            <w:pPr>
              <w:spacing w:line="276" w:lineRule="auto"/>
              <w:jc w:val="both"/>
              <w:rPr>
                <w:rFonts w:ascii="Arial" w:eastAsia="Arial" w:hAnsi="Arial" w:cs="Arial"/>
                <w:sz w:val="20"/>
                <w:szCs w:val="24"/>
              </w:rPr>
            </w:pPr>
          </w:p>
          <w:p w14:paraId="689B09E4" w14:textId="77777777" w:rsidR="00A42454" w:rsidRPr="00B66439" w:rsidRDefault="00A42454" w:rsidP="003807C5">
            <w:pPr>
              <w:spacing w:line="276" w:lineRule="auto"/>
              <w:jc w:val="both"/>
              <w:rPr>
                <w:rFonts w:ascii="Arial" w:eastAsia="Arial" w:hAnsi="Arial" w:cs="Arial"/>
                <w:i/>
                <w:iCs/>
                <w:sz w:val="20"/>
                <w:szCs w:val="24"/>
              </w:rPr>
            </w:pPr>
            <w:r w:rsidRPr="00B66439">
              <w:rPr>
                <w:rFonts w:ascii="Arial" w:eastAsia="Arial" w:hAnsi="Arial" w:cs="Arial"/>
                <w:i/>
                <w:iCs/>
                <w:sz w:val="20"/>
                <w:szCs w:val="24"/>
              </w:rPr>
              <w:t>Pastaba: Tiekėjas įsipareigoja, kad sutartį vykdys pasiūlyme nurodyti specialistai. Nurodyti specialistai sutarties vykdymo etape gali būti keičiami tik gavus raštišką Perkančiosios organizacijos sutikimą ir paskiriant ne žemesnės, nei nustatyta pirkimo dokumentuose, kvalifikacijos ir patirties turinčius tiekėjo specialistus.</w:t>
            </w:r>
          </w:p>
        </w:tc>
        <w:tc>
          <w:tcPr>
            <w:tcW w:w="3402" w:type="dxa"/>
          </w:tcPr>
          <w:p w14:paraId="36CBB02C" w14:textId="77777777" w:rsidR="0087689B" w:rsidRPr="00032CB6" w:rsidRDefault="0087689B" w:rsidP="0087689B">
            <w:pPr>
              <w:tabs>
                <w:tab w:val="left" w:pos="567"/>
              </w:tabs>
              <w:spacing w:before="60" w:after="60"/>
              <w:jc w:val="both"/>
              <w:rPr>
                <w:rFonts w:ascii="Arial" w:hAnsi="Arial" w:cs="Arial"/>
                <w:b/>
                <w:bCs/>
                <w:sz w:val="18"/>
                <w:szCs w:val="18"/>
              </w:rPr>
            </w:pPr>
            <w:r w:rsidRPr="00032CB6">
              <w:rPr>
                <w:rFonts w:ascii="Arial" w:hAnsi="Arial" w:cs="Arial"/>
                <w:b/>
                <w:bCs/>
                <w:sz w:val="18"/>
                <w:szCs w:val="18"/>
                <w:lang w:val="en-GB"/>
              </w:rPr>
              <w:lastRenderedPageBreak/>
              <w:t>To be submitted with Initial Tender:</w:t>
            </w:r>
          </w:p>
          <w:p w14:paraId="470EF227" w14:textId="77777777" w:rsidR="00A42454" w:rsidRPr="00182D04" w:rsidRDefault="00A42454" w:rsidP="003807C5">
            <w:pPr>
              <w:jc w:val="both"/>
              <w:rPr>
                <w:rFonts w:ascii="Arial" w:eastAsia="Tahoma" w:hAnsi="Arial" w:cs="Arial"/>
                <w:sz w:val="20"/>
                <w:szCs w:val="20"/>
              </w:rPr>
            </w:pPr>
          </w:p>
          <w:p w14:paraId="1914259E" w14:textId="77777777" w:rsidR="00A42454" w:rsidRDefault="00A42454" w:rsidP="003807C5">
            <w:pPr>
              <w:jc w:val="both"/>
              <w:rPr>
                <w:rFonts w:ascii="Arial" w:hAnsi="Arial" w:cs="Arial"/>
                <w:sz w:val="20"/>
                <w:szCs w:val="20"/>
              </w:rPr>
            </w:pPr>
          </w:p>
          <w:p w14:paraId="65439AFB" w14:textId="3B90A3EA" w:rsidR="00A42454" w:rsidRPr="00861BE2" w:rsidRDefault="00A42454" w:rsidP="000C4BFF">
            <w:pPr>
              <w:spacing w:line="276" w:lineRule="auto"/>
              <w:jc w:val="both"/>
              <w:rPr>
                <w:rFonts w:ascii="Tahoma" w:hAnsi="Tahoma" w:cs="Tahoma"/>
                <w:sz w:val="20"/>
              </w:rPr>
            </w:pPr>
            <w:r w:rsidRPr="00E118A8">
              <w:rPr>
                <w:rFonts w:ascii="Arial" w:eastAsia="Tahoma" w:hAnsi="Arial" w:cs="Arial"/>
                <w:sz w:val="20"/>
                <w:szCs w:val="20"/>
              </w:rPr>
              <w:t xml:space="preserve">1) </w:t>
            </w:r>
            <w:r w:rsidRPr="00F519ED">
              <w:rPr>
                <w:rFonts w:ascii="Arial" w:eastAsia="Tahoma" w:hAnsi="Arial" w:cs="Arial"/>
                <w:sz w:val="20"/>
                <w:szCs w:val="20"/>
              </w:rPr>
              <w:t xml:space="preserve">A </w:t>
            </w:r>
            <w:proofErr w:type="spellStart"/>
            <w:r w:rsidR="00AD5B3E">
              <w:rPr>
                <w:rFonts w:ascii="Arial" w:eastAsia="Tahoma" w:hAnsi="Arial" w:cs="Arial"/>
                <w:sz w:val="20"/>
                <w:szCs w:val="20"/>
              </w:rPr>
              <w:t>filled</w:t>
            </w:r>
            <w:proofErr w:type="spellEnd"/>
            <w:r w:rsidR="00AD5B3E">
              <w:rPr>
                <w:rFonts w:ascii="Arial" w:eastAsia="Tahoma" w:hAnsi="Arial" w:cs="Arial"/>
                <w:sz w:val="20"/>
                <w:szCs w:val="20"/>
              </w:rPr>
              <w:t xml:space="preserve"> </w:t>
            </w:r>
            <w:proofErr w:type="spellStart"/>
            <w:r w:rsidRPr="00F519ED">
              <w:rPr>
                <w:rFonts w:ascii="Arial" w:eastAsia="Tahoma" w:hAnsi="Arial" w:cs="Arial"/>
                <w:sz w:val="20"/>
                <w:szCs w:val="20"/>
              </w:rPr>
              <w:t>digital</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copy</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of</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the</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list</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of</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specialists</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prepared</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in</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the</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form</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set</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out</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in</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Annex</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No</w:t>
            </w:r>
            <w:proofErr w:type="spellEnd"/>
            <w:r w:rsidRPr="00F519ED">
              <w:rPr>
                <w:rFonts w:ascii="Arial" w:eastAsia="Tahoma" w:hAnsi="Arial" w:cs="Arial"/>
                <w:sz w:val="20"/>
                <w:szCs w:val="20"/>
              </w:rPr>
              <w:t xml:space="preserve">. </w:t>
            </w:r>
            <w:r w:rsidR="00B634B4">
              <w:rPr>
                <w:rFonts w:ascii="Arial" w:eastAsia="Tahoma" w:hAnsi="Arial" w:cs="Arial"/>
                <w:sz w:val="20"/>
                <w:szCs w:val="20"/>
              </w:rPr>
              <w:t>9</w:t>
            </w:r>
            <w:r w:rsidRPr="00F519ED">
              <w:rPr>
                <w:rFonts w:ascii="Arial" w:eastAsia="Tahoma" w:hAnsi="Arial" w:cs="Arial"/>
                <w:sz w:val="20"/>
                <w:szCs w:val="20"/>
              </w:rPr>
              <w:t xml:space="preserve"> </w:t>
            </w:r>
            <w:r w:rsidR="00AD5B3E" w:rsidRPr="00F519ED">
              <w:rPr>
                <w:rFonts w:ascii="Arial" w:eastAsia="Tahoma" w:hAnsi="Arial" w:cs="Arial"/>
                <w:sz w:val="20"/>
                <w:szCs w:val="20"/>
              </w:rPr>
              <w:t xml:space="preserve">to </w:t>
            </w:r>
            <w:proofErr w:type="spellStart"/>
            <w:r w:rsidR="00AD5B3E" w:rsidRPr="00F519ED">
              <w:rPr>
                <w:rFonts w:ascii="Arial" w:eastAsia="Tahoma" w:hAnsi="Arial" w:cs="Arial"/>
                <w:sz w:val="20"/>
                <w:szCs w:val="20"/>
              </w:rPr>
              <w:t>the</w:t>
            </w:r>
            <w:proofErr w:type="spellEnd"/>
            <w:r w:rsidR="00AD5B3E" w:rsidRPr="00F519ED">
              <w:rPr>
                <w:rFonts w:ascii="Arial" w:eastAsia="Tahoma" w:hAnsi="Arial" w:cs="Arial"/>
                <w:sz w:val="20"/>
                <w:szCs w:val="20"/>
              </w:rPr>
              <w:t xml:space="preserve"> SPC</w:t>
            </w:r>
            <w:r w:rsidR="00AD5B3E">
              <w:rPr>
                <w:rFonts w:ascii="Arial" w:eastAsia="Tahoma" w:hAnsi="Arial" w:cs="Arial"/>
                <w:sz w:val="20"/>
                <w:szCs w:val="20"/>
              </w:rPr>
              <w:t xml:space="preserve"> </w:t>
            </w:r>
            <w:r w:rsidR="00D74693">
              <w:rPr>
                <w:rFonts w:ascii="Arial" w:eastAsia="Tahoma" w:hAnsi="Arial" w:cs="Arial"/>
                <w:sz w:val="20"/>
                <w:szCs w:val="20"/>
              </w:rPr>
              <w:lastRenderedPageBreak/>
              <w:t>„</w:t>
            </w:r>
            <w:r w:rsidR="00D74693" w:rsidRPr="006E31B4">
              <w:rPr>
                <w:rFonts w:ascii="Arial" w:hAnsi="Arial" w:cs="Arial"/>
                <w:sz w:val="20"/>
                <w:szCs w:val="20"/>
                <w:lang w:val="en-GB"/>
              </w:rPr>
              <w:t>Specialist list form</w:t>
            </w:r>
            <w:r w:rsidR="00D74693">
              <w:rPr>
                <w:rFonts w:ascii="Arial" w:hAnsi="Arial" w:cs="Arial"/>
                <w:sz w:val="20"/>
                <w:szCs w:val="20"/>
                <w:lang w:val="en-GB"/>
              </w:rPr>
              <w:t>“</w:t>
            </w:r>
            <w:r w:rsidRPr="00F519ED">
              <w:rPr>
                <w:rFonts w:ascii="Arial" w:eastAsia="Tahoma" w:hAnsi="Arial" w:cs="Arial"/>
                <w:sz w:val="20"/>
                <w:szCs w:val="20"/>
              </w:rPr>
              <w:t xml:space="preserve">, </w:t>
            </w:r>
            <w:proofErr w:type="spellStart"/>
            <w:r w:rsidRPr="00F519ED">
              <w:rPr>
                <w:rFonts w:ascii="Arial" w:eastAsia="Tahoma" w:hAnsi="Arial" w:cs="Arial"/>
                <w:sz w:val="20"/>
                <w:szCs w:val="20"/>
              </w:rPr>
              <w:t>signed</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by</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the</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head</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of</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the</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Supplier</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or</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an</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authorized</w:t>
            </w:r>
            <w:proofErr w:type="spellEnd"/>
            <w:r w:rsidRPr="00F519ED">
              <w:rPr>
                <w:rFonts w:ascii="Arial" w:eastAsia="Tahoma" w:hAnsi="Arial" w:cs="Arial"/>
                <w:sz w:val="20"/>
                <w:szCs w:val="20"/>
              </w:rPr>
              <w:t xml:space="preserve"> </w:t>
            </w:r>
            <w:proofErr w:type="spellStart"/>
            <w:r w:rsidRPr="00F519ED">
              <w:rPr>
                <w:rFonts w:ascii="Arial" w:eastAsia="Tahoma" w:hAnsi="Arial" w:cs="Arial"/>
                <w:sz w:val="20"/>
                <w:szCs w:val="20"/>
              </w:rPr>
              <w:t>representative</w:t>
            </w:r>
            <w:proofErr w:type="spellEnd"/>
            <w:r w:rsidR="000C4BFF">
              <w:rPr>
                <w:rFonts w:ascii="Arial" w:eastAsia="Tahoma" w:hAnsi="Arial" w:cs="Arial"/>
                <w:sz w:val="20"/>
                <w:szCs w:val="20"/>
              </w:rPr>
              <w:t xml:space="preserve"> </w:t>
            </w:r>
            <w:proofErr w:type="spellStart"/>
            <w:r w:rsidR="000C4BFF">
              <w:rPr>
                <w:rFonts w:ascii="Arial" w:eastAsia="Tahoma" w:hAnsi="Arial" w:cs="Arial"/>
                <w:sz w:val="20"/>
                <w:szCs w:val="20"/>
              </w:rPr>
              <w:t>and</w:t>
            </w:r>
            <w:proofErr w:type="spellEnd"/>
            <w:r w:rsidR="000C4BFF">
              <w:rPr>
                <w:rFonts w:ascii="Arial" w:eastAsia="Tahoma" w:hAnsi="Arial" w:cs="Arial"/>
                <w:sz w:val="20"/>
                <w:szCs w:val="20"/>
              </w:rPr>
              <w:t xml:space="preserve"> </w:t>
            </w:r>
            <w:r w:rsidRPr="00E753C3">
              <w:rPr>
                <w:rFonts w:ascii="Tahoma" w:hAnsi="Tahoma" w:cs="Tahoma"/>
                <w:sz w:val="20"/>
              </w:rPr>
              <w:t>CV</w:t>
            </w:r>
            <w:r w:rsidR="00E90BB9">
              <w:rPr>
                <w:rFonts w:ascii="Tahoma" w:hAnsi="Tahoma" w:cs="Tahoma"/>
                <w:sz w:val="20"/>
              </w:rPr>
              <w:t xml:space="preserve"> </w:t>
            </w:r>
            <w:proofErr w:type="spellStart"/>
            <w:r w:rsidRPr="00E753C3">
              <w:rPr>
                <w:rFonts w:ascii="Tahoma" w:hAnsi="Tahoma" w:cs="Tahoma"/>
                <w:sz w:val="20"/>
              </w:rPr>
              <w:t>for</w:t>
            </w:r>
            <w:proofErr w:type="spellEnd"/>
            <w:r w:rsidRPr="00E753C3">
              <w:rPr>
                <w:rFonts w:ascii="Tahoma" w:hAnsi="Tahoma" w:cs="Tahoma"/>
                <w:sz w:val="20"/>
              </w:rPr>
              <w:t xml:space="preserve"> </w:t>
            </w:r>
            <w:proofErr w:type="spellStart"/>
            <w:r w:rsidRPr="00E753C3">
              <w:rPr>
                <w:rFonts w:ascii="Tahoma" w:hAnsi="Tahoma" w:cs="Tahoma"/>
                <w:sz w:val="20"/>
              </w:rPr>
              <w:t>each</w:t>
            </w:r>
            <w:proofErr w:type="spellEnd"/>
            <w:r w:rsidR="000C4BFF">
              <w:rPr>
                <w:rFonts w:ascii="Tahoma" w:hAnsi="Tahoma" w:cs="Tahoma"/>
                <w:sz w:val="20"/>
              </w:rPr>
              <w:t xml:space="preserve"> </w:t>
            </w:r>
            <w:proofErr w:type="spellStart"/>
            <w:r w:rsidR="000C4BFF">
              <w:rPr>
                <w:rFonts w:ascii="Tahoma" w:hAnsi="Tahoma" w:cs="Tahoma"/>
                <w:sz w:val="20"/>
              </w:rPr>
              <w:t>proposed</w:t>
            </w:r>
            <w:proofErr w:type="spellEnd"/>
            <w:r w:rsidR="000C4BFF">
              <w:rPr>
                <w:rFonts w:ascii="Tahoma" w:hAnsi="Tahoma" w:cs="Tahoma"/>
                <w:sz w:val="20"/>
              </w:rPr>
              <w:t xml:space="preserve"> </w:t>
            </w:r>
            <w:proofErr w:type="spellStart"/>
            <w:r w:rsidR="000C4BFF">
              <w:rPr>
                <w:rFonts w:ascii="Tahoma" w:hAnsi="Tahoma" w:cs="Tahoma"/>
                <w:sz w:val="20"/>
              </w:rPr>
              <w:t>expert</w:t>
            </w:r>
            <w:proofErr w:type="spellEnd"/>
            <w:r w:rsidR="000C4BFF">
              <w:rPr>
                <w:rFonts w:ascii="Tahoma" w:hAnsi="Tahoma" w:cs="Tahoma"/>
                <w:sz w:val="20"/>
              </w:rPr>
              <w:t>.</w:t>
            </w:r>
          </w:p>
          <w:p w14:paraId="6D9D8664" w14:textId="60B2EAA5" w:rsidR="00A42454" w:rsidRPr="00861BE2" w:rsidRDefault="00A42454" w:rsidP="003807C5">
            <w:pPr>
              <w:pStyle w:val="NormalWeb"/>
              <w:spacing w:line="300" w:lineRule="atLeast"/>
              <w:jc w:val="both"/>
              <w:rPr>
                <w:rFonts w:ascii="Tahoma" w:hAnsi="Tahoma" w:cs="Tahoma"/>
                <w:sz w:val="20"/>
                <w:lang w:val="lt-LT"/>
              </w:rPr>
            </w:pPr>
            <w:r w:rsidRPr="00E753C3">
              <w:rPr>
                <w:rFonts w:ascii="Tahoma" w:hAnsi="Tahoma" w:cs="Tahoma"/>
                <w:sz w:val="20"/>
                <w:lang w:val="lt-LT"/>
              </w:rPr>
              <w:t>3)</w:t>
            </w:r>
            <w:r w:rsidRPr="00861BE2">
              <w:rPr>
                <w:rFonts w:ascii="Tahoma" w:hAnsi="Tahoma" w:cs="Tahoma"/>
                <w:sz w:val="20"/>
                <w:lang w:val="lt-LT"/>
              </w:rPr>
              <w:t xml:space="preserve"> </w:t>
            </w:r>
            <w:proofErr w:type="spellStart"/>
            <w:r w:rsidRPr="00E753C3">
              <w:rPr>
                <w:rFonts w:ascii="Tahoma" w:hAnsi="Tahoma" w:cs="Tahoma"/>
                <w:sz w:val="20"/>
                <w:lang w:val="lt-LT"/>
              </w:rPr>
              <w:t>Valid</w:t>
            </w:r>
            <w:proofErr w:type="spellEnd"/>
            <w:r w:rsidRPr="00E753C3">
              <w:rPr>
                <w:rFonts w:ascii="Tahoma" w:hAnsi="Tahoma" w:cs="Tahoma"/>
                <w:sz w:val="20"/>
                <w:lang w:val="lt-LT"/>
              </w:rPr>
              <w:t xml:space="preserve"> </w:t>
            </w:r>
            <w:proofErr w:type="spellStart"/>
            <w:r w:rsidRPr="00E753C3">
              <w:rPr>
                <w:rFonts w:ascii="Tahoma" w:hAnsi="Tahoma" w:cs="Tahoma"/>
                <w:sz w:val="20"/>
                <w:lang w:val="lt-LT"/>
              </w:rPr>
              <w:t>required</w:t>
            </w:r>
            <w:proofErr w:type="spellEnd"/>
            <w:r w:rsidRPr="00E753C3">
              <w:rPr>
                <w:rFonts w:ascii="Tahoma" w:hAnsi="Tahoma" w:cs="Tahoma"/>
                <w:sz w:val="20"/>
                <w:lang w:val="lt-LT"/>
              </w:rPr>
              <w:t xml:space="preserve"> </w:t>
            </w:r>
            <w:proofErr w:type="spellStart"/>
            <w:r w:rsidRPr="00E753C3">
              <w:rPr>
                <w:rFonts w:ascii="Tahoma" w:hAnsi="Tahoma" w:cs="Tahoma"/>
                <w:sz w:val="20"/>
                <w:lang w:val="lt-LT"/>
              </w:rPr>
              <w:t>certificates</w:t>
            </w:r>
            <w:proofErr w:type="spellEnd"/>
            <w:r w:rsidRPr="00E753C3">
              <w:rPr>
                <w:rFonts w:ascii="Tahoma" w:hAnsi="Tahoma" w:cs="Tahoma"/>
                <w:sz w:val="20"/>
                <w:lang w:val="lt-LT"/>
              </w:rPr>
              <w:t xml:space="preserve"> (</w:t>
            </w:r>
            <w:proofErr w:type="spellStart"/>
            <w:r w:rsidRPr="00E753C3">
              <w:rPr>
                <w:rFonts w:ascii="Tahoma" w:hAnsi="Tahoma" w:cs="Tahoma"/>
                <w:sz w:val="20"/>
                <w:lang w:val="lt-LT"/>
              </w:rPr>
              <w:t>attestations</w:t>
            </w:r>
            <w:proofErr w:type="spellEnd"/>
            <w:r w:rsidRPr="00E753C3">
              <w:rPr>
                <w:rFonts w:ascii="Tahoma" w:hAnsi="Tahoma" w:cs="Tahoma"/>
                <w:sz w:val="20"/>
                <w:lang w:val="lt-LT"/>
              </w:rPr>
              <w:t>)</w:t>
            </w:r>
            <w:r w:rsidRPr="00861BE2">
              <w:rPr>
                <w:rFonts w:ascii="Tahoma" w:hAnsi="Tahoma" w:cs="Tahoma"/>
                <w:sz w:val="20"/>
                <w:lang w:val="lt-LT"/>
              </w:rPr>
              <w:t xml:space="preserve"> </w:t>
            </w:r>
            <w:proofErr w:type="spellStart"/>
            <w:r w:rsidRPr="00861BE2">
              <w:rPr>
                <w:rFonts w:ascii="Tahoma" w:hAnsi="Tahoma" w:cs="Tahoma"/>
                <w:sz w:val="20"/>
                <w:lang w:val="lt-LT"/>
              </w:rPr>
              <w:t>or</w:t>
            </w:r>
            <w:proofErr w:type="spellEnd"/>
            <w:r w:rsidRPr="00861BE2">
              <w:rPr>
                <w:rFonts w:ascii="Tahoma" w:hAnsi="Tahoma" w:cs="Tahoma"/>
                <w:sz w:val="20"/>
                <w:lang w:val="lt-LT"/>
              </w:rPr>
              <w:t xml:space="preserve"> </w:t>
            </w:r>
            <w:proofErr w:type="spellStart"/>
            <w:r w:rsidRPr="00E753C3">
              <w:rPr>
                <w:rFonts w:ascii="Tahoma" w:hAnsi="Tahoma" w:cs="Tahoma"/>
                <w:sz w:val="20"/>
                <w:lang w:val="lt-LT"/>
              </w:rPr>
              <w:t>other</w:t>
            </w:r>
            <w:proofErr w:type="spellEnd"/>
            <w:r w:rsidRPr="00E753C3">
              <w:rPr>
                <w:rFonts w:ascii="Tahoma" w:hAnsi="Tahoma" w:cs="Tahoma"/>
                <w:sz w:val="20"/>
                <w:lang w:val="lt-LT"/>
              </w:rPr>
              <w:t xml:space="preserve"> </w:t>
            </w:r>
            <w:proofErr w:type="spellStart"/>
            <w:r w:rsidRPr="00E753C3">
              <w:rPr>
                <w:rFonts w:ascii="Tahoma" w:hAnsi="Tahoma" w:cs="Tahoma"/>
                <w:sz w:val="20"/>
                <w:lang w:val="lt-LT"/>
              </w:rPr>
              <w:t>equivalent</w:t>
            </w:r>
            <w:proofErr w:type="spellEnd"/>
            <w:r w:rsidRPr="00E753C3">
              <w:rPr>
                <w:rFonts w:ascii="Tahoma" w:hAnsi="Tahoma" w:cs="Tahoma"/>
                <w:sz w:val="20"/>
                <w:lang w:val="lt-LT"/>
              </w:rPr>
              <w:t xml:space="preserve"> </w:t>
            </w:r>
            <w:proofErr w:type="spellStart"/>
            <w:r w:rsidRPr="00E753C3">
              <w:rPr>
                <w:rFonts w:ascii="Tahoma" w:hAnsi="Tahoma" w:cs="Tahoma"/>
                <w:sz w:val="20"/>
                <w:lang w:val="lt-LT"/>
              </w:rPr>
              <w:t>documents</w:t>
            </w:r>
            <w:proofErr w:type="spellEnd"/>
            <w:r w:rsidRPr="00861BE2">
              <w:rPr>
                <w:rFonts w:ascii="Tahoma" w:hAnsi="Tahoma" w:cs="Tahoma"/>
                <w:sz w:val="20"/>
                <w:lang w:val="lt-LT"/>
              </w:rPr>
              <w:t xml:space="preserve"> </w:t>
            </w:r>
            <w:proofErr w:type="spellStart"/>
            <w:r w:rsidRPr="00861BE2">
              <w:rPr>
                <w:rFonts w:ascii="Tahoma" w:hAnsi="Tahoma" w:cs="Tahoma"/>
                <w:sz w:val="20"/>
                <w:lang w:val="lt-LT"/>
              </w:rPr>
              <w:t>confirming</w:t>
            </w:r>
            <w:proofErr w:type="spellEnd"/>
            <w:r w:rsidRPr="00861BE2">
              <w:rPr>
                <w:rFonts w:ascii="Tahoma" w:hAnsi="Tahoma" w:cs="Tahoma"/>
                <w:sz w:val="20"/>
                <w:lang w:val="lt-LT"/>
              </w:rPr>
              <w:t xml:space="preserve"> </w:t>
            </w:r>
            <w:proofErr w:type="spellStart"/>
            <w:r w:rsidRPr="00861BE2">
              <w:rPr>
                <w:rFonts w:ascii="Tahoma" w:hAnsi="Tahoma" w:cs="Tahoma"/>
                <w:sz w:val="20"/>
                <w:lang w:val="lt-LT"/>
              </w:rPr>
              <w:t>the</w:t>
            </w:r>
            <w:proofErr w:type="spellEnd"/>
            <w:r w:rsidRPr="00861BE2">
              <w:rPr>
                <w:rFonts w:ascii="Tahoma" w:hAnsi="Tahoma" w:cs="Tahoma"/>
                <w:sz w:val="20"/>
                <w:lang w:val="lt-LT"/>
              </w:rPr>
              <w:t xml:space="preserve"> </w:t>
            </w:r>
            <w:proofErr w:type="spellStart"/>
            <w:r w:rsidRPr="00E753C3">
              <w:rPr>
                <w:rFonts w:ascii="Tahoma" w:hAnsi="Tahoma" w:cs="Tahoma"/>
                <w:sz w:val="20"/>
                <w:lang w:val="lt-LT"/>
              </w:rPr>
              <w:t>qualification</w:t>
            </w:r>
            <w:proofErr w:type="spellEnd"/>
            <w:r w:rsidRPr="00E753C3">
              <w:rPr>
                <w:rFonts w:ascii="Tahoma" w:hAnsi="Tahoma" w:cs="Tahoma"/>
                <w:sz w:val="20"/>
                <w:lang w:val="lt-LT"/>
              </w:rPr>
              <w:t xml:space="preserve"> </w:t>
            </w:r>
            <w:proofErr w:type="spellStart"/>
            <w:r w:rsidRPr="00E753C3">
              <w:rPr>
                <w:rFonts w:ascii="Tahoma" w:hAnsi="Tahoma" w:cs="Tahoma"/>
                <w:sz w:val="20"/>
                <w:lang w:val="lt-LT"/>
              </w:rPr>
              <w:t>of</w:t>
            </w:r>
            <w:proofErr w:type="spellEnd"/>
            <w:r w:rsidRPr="00E753C3">
              <w:rPr>
                <w:rFonts w:ascii="Tahoma" w:hAnsi="Tahoma" w:cs="Tahoma"/>
                <w:sz w:val="20"/>
                <w:lang w:val="lt-LT"/>
              </w:rPr>
              <w:t xml:space="preserve"> </w:t>
            </w:r>
            <w:proofErr w:type="spellStart"/>
            <w:r w:rsidRPr="00E753C3">
              <w:rPr>
                <w:rFonts w:ascii="Tahoma" w:hAnsi="Tahoma" w:cs="Tahoma"/>
                <w:sz w:val="20"/>
                <w:lang w:val="lt-LT"/>
              </w:rPr>
              <w:t>the</w:t>
            </w:r>
            <w:proofErr w:type="spellEnd"/>
            <w:r w:rsidRPr="00E753C3">
              <w:rPr>
                <w:rFonts w:ascii="Tahoma" w:hAnsi="Tahoma" w:cs="Tahoma"/>
                <w:sz w:val="20"/>
                <w:lang w:val="lt-LT"/>
              </w:rPr>
              <w:t xml:space="preserve"> </w:t>
            </w:r>
            <w:proofErr w:type="spellStart"/>
            <w:r w:rsidRPr="00E753C3">
              <w:rPr>
                <w:rFonts w:ascii="Tahoma" w:hAnsi="Tahoma" w:cs="Tahoma"/>
                <w:sz w:val="20"/>
                <w:lang w:val="lt-LT"/>
              </w:rPr>
              <w:t>specialist</w:t>
            </w:r>
            <w:proofErr w:type="spellEnd"/>
            <w:r w:rsidRPr="00E753C3">
              <w:rPr>
                <w:rFonts w:ascii="Tahoma" w:hAnsi="Tahoma" w:cs="Tahoma"/>
                <w:sz w:val="20"/>
                <w:lang w:val="lt-LT"/>
              </w:rPr>
              <w:t>(s)</w:t>
            </w:r>
            <w:r w:rsidR="00AD5B3E">
              <w:rPr>
                <w:rFonts w:ascii="Tahoma" w:hAnsi="Tahoma" w:cs="Tahoma"/>
                <w:sz w:val="20"/>
                <w:lang w:val="lt-LT"/>
              </w:rPr>
              <w:t>.</w:t>
            </w:r>
          </w:p>
          <w:p w14:paraId="4F39AA28" w14:textId="77777777" w:rsidR="00A42454" w:rsidRPr="003D18D8" w:rsidRDefault="00A42454" w:rsidP="003807C5">
            <w:pPr>
              <w:tabs>
                <w:tab w:val="left" w:pos="567"/>
              </w:tabs>
              <w:spacing w:before="60" w:after="60"/>
              <w:jc w:val="both"/>
              <w:rPr>
                <w:rFonts w:ascii="Arial" w:hAnsi="Arial" w:cs="Arial"/>
                <w:sz w:val="20"/>
                <w:szCs w:val="20"/>
              </w:rPr>
            </w:pPr>
            <w:proofErr w:type="spellStart"/>
            <w:r w:rsidRPr="00E753C3">
              <w:rPr>
                <w:rFonts w:ascii="Tahoma" w:eastAsia="Tahoma" w:hAnsi="Tahoma" w:cs="Tahoma"/>
                <w:i/>
                <w:iCs/>
                <w:sz w:val="20"/>
                <w:szCs w:val="24"/>
              </w:rPr>
              <w:t>Note</w:t>
            </w:r>
            <w:proofErr w:type="spellEnd"/>
            <w:r w:rsidRPr="00E753C3">
              <w:rPr>
                <w:rFonts w:ascii="Tahoma" w:eastAsia="Tahoma" w:hAnsi="Tahoma" w:cs="Tahoma"/>
                <w:i/>
                <w:iCs/>
                <w:sz w:val="20"/>
                <w:szCs w:val="24"/>
              </w:rPr>
              <w:t>:</w:t>
            </w:r>
            <w:r w:rsidRPr="00E753C3">
              <w:rPr>
                <w:rFonts w:ascii="Tahoma" w:eastAsia="Tahoma" w:hAnsi="Tahoma" w:cs="Tahoma"/>
                <w:i/>
                <w:iCs/>
                <w:sz w:val="20"/>
                <w:szCs w:val="24"/>
              </w:rPr>
              <w:br/>
            </w:r>
            <w:proofErr w:type="spellStart"/>
            <w:r w:rsidRPr="00E753C3">
              <w:rPr>
                <w:rFonts w:ascii="Tahoma" w:eastAsia="Tahoma" w:hAnsi="Tahoma" w:cs="Tahoma"/>
                <w:i/>
                <w:iCs/>
                <w:sz w:val="20"/>
                <w:szCs w:val="24"/>
              </w:rPr>
              <w:t>The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Supplier</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undertakes</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that</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the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Contract</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shall</w:t>
            </w:r>
            <w:proofErr w:type="spellEnd"/>
            <w:r w:rsidRPr="00E753C3">
              <w:rPr>
                <w:rFonts w:ascii="Tahoma" w:eastAsia="Tahoma" w:hAnsi="Tahoma" w:cs="Tahoma"/>
                <w:i/>
                <w:iCs/>
                <w:sz w:val="20"/>
                <w:szCs w:val="24"/>
              </w:rPr>
              <w:t xml:space="preserve"> be </w:t>
            </w:r>
            <w:proofErr w:type="spellStart"/>
            <w:r w:rsidRPr="00E753C3">
              <w:rPr>
                <w:rFonts w:ascii="Tahoma" w:eastAsia="Tahoma" w:hAnsi="Tahoma" w:cs="Tahoma"/>
                <w:i/>
                <w:iCs/>
                <w:sz w:val="20"/>
                <w:szCs w:val="24"/>
              </w:rPr>
              <w:t>performed</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by</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the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specialists</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indicated</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in</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the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Tender</w:t>
            </w:r>
            <w:proofErr w:type="spellEnd"/>
            <w:r w:rsidRPr="00E753C3">
              <w:rPr>
                <w:rFonts w:ascii="Tahoma" w:eastAsia="Tahoma" w:hAnsi="Tahoma" w:cs="Tahoma"/>
                <w:i/>
                <w:iCs/>
                <w:sz w:val="20"/>
                <w:szCs w:val="24"/>
              </w:rPr>
              <w:t>.</w:t>
            </w:r>
            <w:r w:rsidRPr="00E753C3">
              <w:rPr>
                <w:rFonts w:ascii="Tahoma" w:eastAsia="Tahoma" w:hAnsi="Tahoma" w:cs="Tahoma"/>
                <w:i/>
                <w:iCs/>
                <w:sz w:val="20"/>
                <w:szCs w:val="24"/>
              </w:rPr>
              <w:br/>
            </w:r>
            <w:proofErr w:type="spellStart"/>
            <w:r w:rsidRPr="00E753C3">
              <w:rPr>
                <w:rFonts w:ascii="Tahoma" w:eastAsia="Tahoma" w:hAnsi="Tahoma" w:cs="Tahoma"/>
                <w:i/>
                <w:iCs/>
                <w:sz w:val="20"/>
                <w:szCs w:val="24"/>
              </w:rPr>
              <w:t>The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indicated</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specialists</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may</w:t>
            </w:r>
            <w:proofErr w:type="spellEnd"/>
            <w:r w:rsidRPr="00E753C3">
              <w:rPr>
                <w:rFonts w:ascii="Tahoma" w:eastAsia="Tahoma" w:hAnsi="Tahoma" w:cs="Tahoma"/>
                <w:i/>
                <w:iCs/>
                <w:sz w:val="20"/>
                <w:szCs w:val="24"/>
              </w:rPr>
              <w:t xml:space="preserve"> be </w:t>
            </w:r>
            <w:proofErr w:type="spellStart"/>
            <w:r w:rsidRPr="00E753C3">
              <w:rPr>
                <w:rFonts w:ascii="Tahoma" w:eastAsia="Tahoma" w:hAnsi="Tahoma" w:cs="Tahoma"/>
                <w:i/>
                <w:iCs/>
                <w:sz w:val="20"/>
                <w:szCs w:val="24"/>
              </w:rPr>
              <w:t>replaced</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during</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the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Contract</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performance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stage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only</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with</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the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prior</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written</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consent</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of</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the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Contracting</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Entity</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and</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only</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by</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assigning</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Supplier’s</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specialists</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having</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qualifications</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and</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experience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not</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lower</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than</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those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specified</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in</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the</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Procurement</w:t>
            </w:r>
            <w:proofErr w:type="spellEnd"/>
            <w:r w:rsidRPr="00E753C3">
              <w:rPr>
                <w:rFonts w:ascii="Tahoma" w:eastAsia="Tahoma" w:hAnsi="Tahoma" w:cs="Tahoma"/>
                <w:i/>
                <w:iCs/>
                <w:sz w:val="20"/>
                <w:szCs w:val="24"/>
              </w:rPr>
              <w:t xml:space="preserve"> </w:t>
            </w:r>
            <w:proofErr w:type="spellStart"/>
            <w:r w:rsidRPr="00E753C3">
              <w:rPr>
                <w:rFonts w:ascii="Tahoma" w:eastAsia="Tahoma" w:hAnsi="Tahoma" w:cs="Tahoma"/>
                <w:i/>
                <w:iCs/>
                <w:sz w:val="20"/>
                <w:szCs w:val="24"/>
              </w:rPr>
              <w:t>documents</w:t>
            </w:r>
            <w:proofErr w:type="spellEnd"/>
            <w:r>
              <w:rPr>
                <w:rFonts w:ascii="Tahoma" w:eastAsia="Tahoma" w:hAnsi="Tahoma" w:cs="Tahoma"/>
                <w:i/>
                <w:iCs/>
                <w:sz w:val="20"/>
                <w:szCs w:val="24"/>
              </w:rPr>
              <w:t>.</w:t>
            </w:r>
          </w:p>
        </w:tc>
      </w:tr>
    </w:tbl>
    <w:p w14:paraId="0D119126" w14:textId="10A32B99" w:rsidR="00CF2DDD" w:rsidRPr="003E2654" w:rsidRDefault="00CF2DDD" w:rsidP="00C60158">
      <w:pPr>
        <w:spacing w:after="0"/>
        <w:ind w:right="-314"/>
        <w:jc w:val="both"/>
        <w:rPr>
          <w:rFonts w:ascii="Arial" w:hAnsi="Arial" w:cs="Arial"/>
          <w:color w:val="000000" w:themeColor="text1"/>
          <w:sz w:val="20"/>
          <w:szCs w:val="20"/>
          <w:lang w:val="en-US"/>
        </w:rPr>
      </w:pPr>
      <w:r>
        <w:rPr>
          <w:rFonts w:ascii="Arial" w:hAnsi="Arial" w:cs="Arial"/>
          <w:color w:val="000000" w:themeColor="text1"/>
          <w:sz w:val="20"/>
          <w:szCs w:val="20"/>
          <w:lang w:val="en-US"/>
        </w:rPr>
        <w:lastRenderedPageBreak/>
        <w:t>*</w:t>
      </w:r>
      <w:r w:rsidRPr="003E2654">
        <w:rPr>
          <w:rFonts w:ascii="Arial" w:hAnsi="Arial" w:cs="Arial"/>
          <w:color w:val="000000" w:themeColor="text1"/>
          <w:sz w:val="20"/>
          <w:szCs w:val="20"/>
        </w:rPr>
        <w:t xml:space="preserve">Vertinami projektai / sutartys turi būti pasibaigę arba vykdomi. Jeigu sutartis yra dar vis vykdoma, atsiliepime turi būti nurodoma patirtis, kuri jau yra </w:t>
      </w:r>
      <w:r w:rsidR="00E90BB9" w:rsidRPr="003E2654">
        <w:rPr>
          <w:rFonts w:ascii="Arial" w:hAnsi="Arial" w:cs="Arial"/>
          <w:color w:val="000000" w:themeColor="text1"/>
          <w:sz w:val="20"/>
          <w:szCs w:val="20"/>
        </w:rPr>
        <w:t>į</w:t>
      </w:r>
      <w:r w:rsidR="00E90BB9">
        <w:rPr>
          <w:rFonts w:ascii="Arial" w:hAnsi="Arial" w:cs="Arial"/>
          <w:color w:val="000000" w:themeColor="text1"/>
          <w:sz w:val="20"/>
          <w:szCs w:val="20"/>
        </w:rPr>
        <w:t>gyta</w:t>
      </w:r>
      <w:r w:rsidRPr="003E2654">
        <w:rPr>
          <w:rFonts w:ascii="Arial" w:hAnsi="Arial" w:cs="Arial"/>
          <w:color w:val="000000" w:themeColor="text1"/>
          <w:sz w:val="20"/>
          <w:szCs w:val="20"/>
        </w:rPr>
        <w:t>.</w:t>
      </w:r>
      <w:r w:rsidRPr="003E2654">
        <w:rPr>
          <w:rFonts w:ascii="Arial" w:hAnsi="Arial" w:cs="Arial"/>
          <w:color w:val="000000" w:themeColor="text1"/>
          <w:sz w:val="20"/>
          <w:szCs w:val="20"/>
          <w:lang w:val="en-US"/>
        </w:rPr>
        <w:t> </w:t>
      </w:r>
      <w:r>
        <w:rPr>
          <w:rFonts w:ascii="Arial" w:hAnsi="Arial" w:cs="Arial"/>
          <w:color w:val="000000" w:themeColor="text1"/>
          <w:sz w:val="20"/>
          <w:szCs w:val="20"/>
          <w:lang w:val="en-US"/>
        </w:rPr>
        <w:t xml:space="preserve">/ </w:t>
      </w:r>
      <w:proofErr w:type="spellStart"/>
      <w:r w:rsidRPr="00D5201C">
        <w:rPr>
          <w:rFonts w:ascii="Arial" w:hAnsi="Arial" w:cs="Arial"/>
          <w:color w:val="000000" w:themeColor="text1"/>
          <w:sz w:val="20"/>
          <w:szCs w:val="20"/>
        </w:rPr>
        <w:t>The</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projects</w:t>
      </w:r>
      <w:proofErr w:type="spellEnd"/>
      <w:r w:rsidR="00E90BB9">
        <w:rPr>
          <w:rFonts w:ascii="Arial" w:hAnsi="Arial" w:cs="Arial"/>
          <w:color w:val="000000" w:themeColor="text1"/>
          <w:sz w:val="20"/>
          <w:szCs w:val="20"/>
        </w:rPr>
        <w:t xml:space="preserve"> </w:t>
      </w:r>
      <w:r w:rsidRPr="00D5201C">
        <w:rPr>
          <w:rFonts w:ascii="Arial" w:hAnsi="Arial" w:cs="Arial"/>
          <w:color w:val="000000" w:themeColor="text1"/>
          <w:sz w:val="20"/>
          <w:szCs w:val="20"/>
        </w:rPr>
        <w:t>/</w:t>
      </w:r>
      <w:r w:rsidR="00E90BB9">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contracts</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subject</w:t>
      </w:r>
      <w:proofErr w:type="spellEnd"/>
      <w:r w:rsidRPr="00D5201C">
        <w:rPr>
          <w:rFonts w:ascii="Arial" w:hAnsi="Arial" w:cs="Arial"/>
          <w:color w:val="000000" w:themeColor="text1"/>
          <w:sz w:val="20"/>
          <w:szCs w:val="20"/>
        </w:rPr>
        <w:t xml:space="preserve"> to </w:t>
      </w:r>
      <w:proofErr w:type="spellStart"/>
      <w:r w:rsidRPr="00D5201C">
        <w:rPr>
          <w:rFonts w:ascii="Arial" w:hAnsi="Arial" w:cs="Arial"/>
          <w:color w:val="000000" w:themeColor="text1"/>
          <w:sz w:val="20"/>
          <w:szCs w:val="20"/>
        </w:rPr>
        <w:t>evaluation</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must</w:t>
      </w:r>
      <w:proofErr w:type="spellEnd"/>
      <w:r w:rsidRPr="00D5201C">
        <w:rPr>
          <w:rFonts w:ascii="Arial" w:hAnsi="Arial" w:cs="Arial"/>
          <w:color w:val="000000" w:themeColor="text1"/>
          <w:sz w:val="20"/>
          <w:szCs w:val="20"/>
        </w:rPr>
        <w:t xml:space="preserve"> be </w:t>
      </w:r>
      <w:proofErr w:type="spellStart"/>
      <w:r w:rsidRPr="00D5201C">
        <w:rPr>
          <w:rFonts w:ascii="Arial" w:hAnsi="Arial" w:cs="Arial"/>
          <w:color w:val="000000" w:themeColor="text1"/>
          <w:sz w:val="20"/>
          <w:szCs w:val="20"/>
        </w:rPr>
        <w:t>either</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completed</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or</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ongoing</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If</w:t>
      </w:r>
      <w:proofErr w:type="spellEnd"/>
      <w:r w:rsidRPr="00D5201C">
        <w:rPr>
          <w:rFonts w:ascii="Arial" w:hAnsi="Arial" w:cs="Arial"/>
          <w:color w:val="000000" w:themeColor="text1"/>
          <w:sz w:val="20"/>
          <w:szCs w:val="20"/>
        </w:rPr>
        <w:t xml:space="preserve"> a </w:t>
      </w:r>
      <w:proofErr w:type="spellStart"/>
      <w:r w:rsidRPr="00D5201C">
        <w:rPr>
          <w:rFonts w:ascii="Arial" w:hAnsi="Arial" w:cs="Arial"/>
          <w:color w:val="000000" w:themeColor="text1"/>
          <w:sz w:val="20"/>
          <w:szCs w:val="20"/>
        </w:rPr>
        <w:t>contract</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is</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still</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being</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performed</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the</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reference</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must</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specify</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the</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experience</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that</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has</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already</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been</w:t>
      </w:r>
      <w:proofErr w:type="spellEnd"/>
      <w:r w:rsidRPr="00D5201C">
        <w:rPr>
          <w:rFonts w:ascii="Arial" w:hAnsi="Arial" w:cs="Arial"/>
          <w:color w:val="000000" w:themeColor="text1"/>
          <w:sz w:val="20"/>
          <w:szCs w:val="20"/>
        </w:rPr>
        <w:t xml:space="preserve"> </w:t>
      </w:r>
      <w:proofErr w:type="spellStart"/>
      <w:r w:rsidRPr="00D5201C">
        <w:rPr>
          <w:rFonts w:ascii="Arial" w:hAnsi="Arial" w:cs="Arial"/>
          <w:color w:val="000000" w:themeColor="text1"/>
          <w:sz w:val="20"/>
          <w:szCs w:val="20"/>
        </w:rPr>
        <w:t>completed</w:t>
      </w:r>
      <w:proofErr w:type="spellEnd"/>
      <w:r w:rsidRPr="00D5201C">
        <w:rPr>
          <w:rFonts w:ascii="Arial" w:hAnsi="Arial" w:cs="Arial"/>
          <w:color w:val="000000" w:themeColor="text1"/>
          <w:sz w:val="20"/>
          <w:szCs w:val="20"/>
        </w:rPr>
        <w:t>.</w:t>
      </w:r>
    </w:p>
    <w:p w14:paraId="2B77FAA1" w14:textId="77777777" w:rsidR="00A42454" w:rsidRPr="004331B9" w:rsidRDefault="00A42454"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p>
    <w:p w14:paraId="63315FDE" w14:textId="6631A810" w:rsidR="003E2654" w:rsidRPr="00054EC7" w:rsidRDefault="003E2654" w:rsidP="00861517">
      <w:pPr>
        <w:spacing w:after="0"/>
        <w:ind w:right="-314"/>
        <w:jc w:val="both"/>
        <w:rPr>
          <w:rFonts w:ascii="Arial" w:hAnsi="Arial" w:cs="Arial"/>
          <w:color w:val="000000" w:themeColor="text1"/>
          <w:sz w:val="20"/>
          <w:szCs w:val="20"/>
        </w:rPr>
      </w:pPr>
      <w:r w:rsidRPr="00054EC7">
        <w:rPr>
          <w:rFonts w:ascii="Arial" w:hAnsi="Arial" w:cs="Arial"/>
          <w:color w:val="000000" w:themeColor="text1"/>
          <w:sz w:val="20"/>
          <w:szCs w:val="20"/>
        </w:rPr>
        <w:t xml:space="preserve">** Tiekėjo pasiūlytas ekspertas gali </w:t>
      </w:r>
      <w:r w:rsidR="00B86931" w:rsidRPr="00054EC7">
        <w:rPr>
          <w:rFonts w:ascii="Arial" w:hAnsi="Arial" w:cs="Arial"/>
          <w:color w:val="000000" w:themeColor="text1"/>
          <w:sz w:val="20"/>
          <w:szCs w:val="20"/>
        </w:rPr>
        <w:t xml:space="preserve">atitikti </w:t>
      </w:r>
      <w:r w:rsidRPr="00054EC7">
        <w:rPr>
          <w:rFonts w:ascii="Arial" w:hAnsi="Arial" w:cs="Arial"/>
          <w:color w:val="000000" w:themeColor="text1"/>
          <w:sz w:val="20"/>
          <w:szCs w:val="20"/>
        </w:rPr>
        <w:t>kelis reikalavimus pateiktus 1-oje lentelėje</w:t>
      </w:r>
      <w:r w:rsidR="00E50C5B" w:rsidRPr="00054EC7">
        <w:rPr>
          <w:rFonts w:ascii="Arial" w:hAnsi="Arial" w:cs="Arial"/>
          <w:color w:val="000000" w:themeColor="text1"/>
          <w:sz w:val="20"/>
          <w:szCs w:val="20"/>
        </w:rPr>
        <w:t>/</w:t>
      </w:r>
      <w:r w:rsidRPr="00054EC7">
        <w:rPr>
          <w:rFonts w:ascii="Arial" w:hAnsi="Arial" w:cs="Arial"/>
          <w:color w:val="000000" w:themeColor="text1"/>
          <w:sz w:val="20"/>
          <w:szCs w:val="20"/>
        </w:rPr>
        <w:t>  </w:t>
      </w:r>
      <w:proofErr w:type="spellStart"/>
      <w:r w:rsidR="00861517" w:rsidRPr="00054EC7">
        <w:rPr>
          <w:rFonts w:ascii="Arial" w:hAnsi="Arial" w:cs="Arial"/>
          <w:color w:val="000000" w:themeColor="text1"/>
          <w:sz w:val="20"/>
          <w:szCs w:val="20"/>
        </w:rPr>
        <w:t>The</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expert</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proposed</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by</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the</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Supplier</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may</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fulfill</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multiple</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requirements</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specified</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in</w:t>
      </w:r>
      <w:proofErr w:type="spellEnd"/>
      <w:r w:rsidR="00861517" w:rsidRPr="00054EC7">
        <w:rPr>
          <w:rFonts w:ascii="Arial" w:hAnsi="Arial" w:cs="Arial"/>
          <w:color w:val="000000" w:themeColor="text1"/>
          <w:sz w:val="20"/>
          <w:szCs w:val="20"/>
        </w:rPr>
        <w:t xml:space="preserve"> </w:t>
      </w:r>
      <w:proofErr w:type="spellStart"/>
      <w:r w:rsidR="00861517" w:rsidRPr="00054EC7">
        <w:rPr>
          <w:rFonts w:ascii="Arial" w:hAnsi="Arial" w:cs="Arial"/>
          <w:color w:val="000000" w:themeColor="text1"/>
          <w:sz w:val="20"/>
          <w:szCs w:val="20"/>
        </w:rPr>
        <w:t>Table</w:t>
      </w:r>
      <w:proofErr w:type="spellEnd"/>
      <w:r w:rsidR="00861517" w:rsidRPr="00054EC7">
        <w:rPr>
          <w:rFonts w:ascii="Arial" w:hAnsi="Arial" w:cs="Arial"/>
          <w:color w:val="000000" w:themeColor="text1"/>
          <w:sz w:val="20"/>
          <w:szCs w:val="20"/>
        </w:rPr>
        <w:t xml:space="preserve"> 1</w:t>
      </w:r>
    </w:p>
    <w:p w14:paraId="7837A17C" w14:textId="77777777" w:rsidR="003E2654" w:rsidRPr="003E2654" w:rsidRDefault="003E2654" w:rsidP="003E2654">
      <w:pPr>
        <w:spacing w:after="0"/>
        <w:ind w:right="-314"/>
        <w:jc w:val="right"/>
        <w:rPr>
          <w:rFonts w:ascii="Arial" w:hAnsi="Arial" w:cs="Arial"/>
          <w:color w:val="000000" w:themeColor="text1"/>
          <w:sz w:val="20"/>
          <w:szCs w:val="20"/>
          <w:lang w:val="en-US"/>
        </w:rPr>
      </w:pPr>
      <w:r w:rsidRPr="003E2654">
        <w:rPr>
          <w:rFonts w:ascii="Arial" w:hAnsi="Arial" w:cs="Arial"/>
          <w:color w:val="000000" w:themeColor="text1"/>
          <w:sz w:val="20"/>
          <w:szCs w:val="20"/>
          <w:lang w:val="en-US"/>
        </w:rPr>
        <w:t> </w:t>
      </w:r>
    </w:p>
    <w:p w14:paraId="085E4209" w14:textId="7BA28597" w:rsidR="006C7CBC" w:rsidRPr="00F21E03" w:rsidRDefault="006C7CBC" w:rsidP="00054EC7">
      <w:pPr>
        <w:jc w:val="both"/>
        <w:rPr>
          <w:rFonts w:ascii="Arial" w:hAnsi="Arial" w:cs="Arial"/>
          <w:color w:val="000000" w:themeColor="text1"/>
          <w:sz w:val="20"/>
        </w:rPr>
      </w:pPr>
      <w:r w:rsidRPr="00320866">
        <w:rPr>
          <w:rFonts w:ascii="Arial" w:hAnsi="Arial" w:cs="Arial"/>
          <w:sz w:val="20"/>
          <w:szCs w:val="20"/>
        </w:rPr>
        <w:t>***</w:t>
      </w:r>
      <w:r w:rsidRPr="00320866">
        <w:rPr>
          <w:rFonts w:ascii="Arial" w:hAnsi="Arial" w:cs="Arial"/>
          <w:color w:val="000000" w:themeColor="text1"/>
          <w:sz w:val="20"/>
        </w:rPr>
        <w:t xml:space="preserve"> Š</w:t>
      </w:r>
      <w:r w:rsidRPr="007817F6">
        <w:rPr>
          <w:rFonts w:ascii="Arial" w:hAnsi="Arial" w:cs="Arial"/>
          <w:color w:val="000000" w:themeColor="text1"/>
          <w:sz w:val="20"/>
        </w:rPr>
        <w:t xml:space="preserve">io kvalifikacinio reikalavimo 2 </w:t>
      </w:r>
      <w:r w:rsidR="007817F6" w:rsidRPr="007817F6">
        <w:rPr>
          <w:rFonts w:ascii="Arial" w:hAnsi="Arial" w:cs="Arial"/>
          <w:color w:val="000000" w:themeColor="text1"/>
          <w:sz w:val="20"/>
        </w:rPr>
        <w:t xml:space="preserve">a) </w:t>
      </w:r>
      <w:r w:rsidRPr="007817F6">
        <w:rPr>
          <w:rFonts w:ascii="Arial" w:hAnsi="Arial" w:cs="Arial"/>
          <w:color w:val="000000" w:themeColor="text1"/>
          <w:sz w:val="20"/>
        </w:rPr>
        <w:t xml:space="preserve">punkte nurodyto projekto vykdymo pabaiga turi patekti į nurodytą </w:t>
      </w:r>
      <w:r w:rsidR="007817F6" w:rsidRPr="007817F6">
        <w:rPr>
          <w:rFonts w:ascii="Arial" w:hAnsi="Arial" w:cs="Arial"/>
          <w:color w:val="000000" w:themeColor="text1"/>
          <w:sz w:val="20"/>
          <w:lang w:val="en-US"/>
        </w:rPr>
        <w:t>3 (</w:t>
      </w:r>
      <w:proofErr w:type="spellStart"/>
      <w:r w:rsidR="007817F6" w:rsidRPr="007817F6">
        <w:rPr>
          <w:rFonts w:ascii="Arial" w:hAnsi="Arial" w:cs="Arial"/>
          <w:color w:val="000000" w:themeColor="text1"/>
          <w:sz w:val="20"/>
          <w:lang w:val="en-US"/>
        </w:rPr>
        <w:t>trijų</w:t>
      </w:r>
      <w:proofErr w:type="spellEnd"/>
      <w:r w:rsidR="007817F6" w:rsidRPr="007817F6">
        <w:rPr>
          <w:rFonts w:ascii="Arial" w:hAnsi="Arial" w:cs="Arial"/>
          <w:color w:val="000000" w:themeColor="text1"/>
          <w:sz w:val="20"/>
          <w:lang w:val="en-US"/>
        </w:rPr>
        <w:t>)</w:t>
      </w:r>
      <w:r w:rsidRPr="007817F6">
        <w:rPr>
          <w:rFonts w:ascii="Arial" w:hAnsi="Arial" w:cs="Arial"/>
          <w:color w:val="000000" w:themeColor="text1"/>
          <w:sz w:val="20"/>
        </w:rPr>
        <w:t xml:space="preserve"> metų laikotarpį.</w:t>
      </w:r>
      <w:r w:rsidR="00054EC7" w:rsidRPr="007817F6">
        <w:rPr>
          <w:rFonts w:ascii="Arial" w:hAnsi="Arial" w:cs="Arial"/>
          <w:color w:val="000000" w:themeColor="text1"/>
          <w:sz w:val="20"/>
        </w:rPr>
        <w:t xml:space="preserve"> </w:t>
      </w:r>
      <w:r w:rsid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The</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project</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referred</w:t>
      </w:r>
      <w:proofErr w:type="spellEnd"/>
      <w:r w:rsidR="00CC64F3" w:rsidRPr="00CC64F3">
        <w:rPr>
          <w:rFonts w:ascii="Arial" w:hAnsi="Arial" w:cs="Arial"/>
          <w:color w:val="000000" w:themeColor="text1"/>
          <w:sz w:val="20"/>
        </w:rPr>
        <w:t xml:space="preserve"> to </w:t>
      </w:r>
      <w:proofErr w:type="spellStart"/>
      <w:r w:rsidR="00CC64F3" w:rsidRPr="00CC64F3">
        <w:rPr>
          <w:rFonts w:ascii="Arial" w:hAnsi="Arial" w:cs="Arial"/>
          <w:color w:val="000000" w:themeColor="text1"/>
          <w:sz w:val="20"/>
        </w:rPr>
        <w:t>in</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point</w:t>
      </w:r>
      <w:proofErr w:type="spellEnd"/>
      <w:r w:rsidR="00CC64F3" w:rsidRPr="00CC64F3">
        <w:rPr>
          <w:rFonts w:ascii="Arial" w:hAnsi="Arial" w:cs="Arial"/>
          <w:color w:val="000000" w:themeColor="text1"/>
          <w:sz w:val="20"/>
        </w:rPr>
        <w:t xml:space="preserve"> 2</w:t>
      </w:r>
      <w:r w:rsidR="00E90BB9">
        <w:rPr>
          <w:rFonts w:ascii="Arial" w:hAnsi="Arial" w:cs="Arial"/>
          <w:color w:val="000000" w:themeColor="text1"/>
          <w:sz w:val="20"/>
        </w:rPr>
        <w:t xml:space="preserve"> </w:t>
      </w:r>
      <w:r w:rsidR="00CC64F3" w:rsidRPr="00CC64F3">
        <w:rPr>
          <w:rFonts w:ascii="Arial" w:hAnsi="Arial" w:cs="Arial"/>
          <w:color w:val="000000" w:themeColor="text1"/>
          <w:sz w:val="20"/>
        </w:rPr>
        <w:t xml:space="preserve">(a) </w:t>
      </w:r>
      <w:proofErr w:type="spellStart"/>
      <w:r w:rsidR="00CC64F3" w:rsidRPr="00CC64F3">
        <w:rPr>
          <w:rFonts w:ascii="Arial" w:hAnsi="Arial" w:cs="Arial"/>
          <w:color w:val="000000" w:themeColor="text1"/>
          <w:sz w:val="20"/>
        </w:rPr>
        <w:t>of</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this</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qualification</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requirement</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must</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have</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been</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completed</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within</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the</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specified</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three</w:t>
      </w:r>
      <w:proofErr w:type="spellEnd"/>
      <w:r w:rsidR="00CC64F3" w:rsidRPr="00CC64F3">
        <w:rPr>
          <w:rFonts w:ascii="Arial" w:hAnsi="Arial" w:cs="Arial"/>
          <w:color w:val="000000" w:themeColor="text1"/>
          <w:sz w:val="20"/>
        </w:rPr>
        <w:t xml:space="preserve"> (3) </w:t>
      </w:r>
      <w:proofErr w:type="spellStart"/>
      <w:r w:rsidR="00CC64F3" w:rsidRPr="00CC64F3">
        <w:rPr>
          <w:rFonts w:ascii="Arial" w:hAnsi="Arial" w:cs="Arial"/>
          <w:color w:val="000000" w:themeColor="text1"/>
          <w:sz w:val="20"/>
        </w:rPr>
        <w:t>year</w:t>
      </w:r>
      <w:proofErr w:type="spellEnd"/>
      <w:r w:rsidR="00CC64F3" w:rsidRPr="00CC64F3">
        <w:rPr>
          <w:rFonts w:ascii="Arial" w:hAnsi="Arial" w:cs="Arial"/>
          <w:color w:val="000000" w:themeColor="text1"/>
          <w:sz w:val="20"/>
        </w:rPr>
        <w:t xml:space="preserve"> </w:t>
      </w:r>
      <w:proofErr w:type="spellStart"/>
      <w:r w:rsidR="00CC64F3" w:rsidRPr="00CC64F3">
        <w:rPr>
          <w:rFonts w:ascii="Arial" w:hAnsi="Arial" w:cs="Arial"/>
          <w:color w:val="000000" w:themeColor="text1"/>
          <w:sz w:val="20"/>
        </w:rPr>
        <w:t>period</w:t>
      </w:r>
      <w:proofErr w:type="spellEnd"/>
      <w:r w:rsidR="00CC64F3" w:rsidRPr="00CC64F3">
        <w:rPr>
          <w:rFonts w:ascii="Arial" w:hAnsi="Arial" w:cs="Arial"/>
          <w:color w:val="000000" w:themeColor="text1"/>
          <w:sz w:val="20"/>
        </w:rPr>
        <w:t>.</w:t>
      </w:r>
    </w:p>
    <w:p w14:paraId="39877BB5" w14:textId="2317FB0F" w:rsidR="00EE5E13" w:rsidRPr="006C6662"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6C6662" w14:paraId="28787CD2" w14:textId="77777777" w:rsidTr="003916CF">
        <w:tc>
          <w:tcPr>
            <w:tcW w:w="985" w:type="dxa"/>
          </w:tcPr>
          <w:p w14:paraId="1DA19F14"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lastRenderedPageBreak/>
              <w:t>3.2.</w:t>
            </w:r>
          </w:p>
        </w:tc>
        <w:tc>
          <w:tcPr>
            <w:tcW w:w="6948" w:type="dxa"/>
          </w:tcPr>
          <w:p w14:paraId="5C609150" w14:textId="12F589D1" w:rsidR="00EE5E13" w:rsidRPr="006C6662" w:rsidRDefault="00EE5E13" w:rsidP="003807C5">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D45289">
              <w:rPr>
                <w:rFonts w:ascii="Arial" w:hAnsi="Arial" w:cs="Arial"/>
                <w:sz w:val="20"/>
                <w:szCs w:val="20"/>
              </w:rPr>
              <w:t>11</w:t>
            </w:r>
            <w:r w:rsidRPr="006C666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D45289">
              <w:rPr>
                <w:rFonts w:ascii="Arial" w:hAnsi="Arial" w:cs="Arial"/>
                <w:sz w:val="20"/>
                <w:szCs w:val="20"/>
              </w:rPr>
              <w:t>11</w:t>
            </w:r>
            <w:r w:rsidRPr="006C6662">
              <w:rPr>
                <w:rFonts w:ascii="Arial" w:hAnsi="Arial" w:cs="Arial"/>
                <w:sz w:val="20"/>
                <w:szCs w:val="20"/>
              </w:rPr>
              <w:t xml:space="preserve"> punktuose nurodytų pašalinimo pagrindų nebuvimą.</w:t>
            </w:r>
          </w:p>
        </w:tc>
        <w:tc>
          <w:tcPr>
            <w:tcW w:w="6488" w:type="dxa"/>
          </w:tcPr>
          <w:p w14:paraId="7FB39C1A" w14:textId="1921CC66" w:rsidR="00EE5E13" w:rsidRPr="006C6662" w:rsidRDefault="00EE5E13" w:rsidP="003807C5">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D45289">
              <w:rPr>
                <w:rFonts w:ascii="Arial" w:hAnsi="Arial" w:cs="Arial"/>
                <w:sz w:val="20"/>
                <w:szCs w:val="20"/>
                <w:lang w:val="en-GB"/>
              </w:rPr>
              <w:t>11</w:t>
            </w:r>
            <w:r w:rsidRPr="006C6662">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D45289">
              <w:rPr>
                <w:rFonts w:ascii="Arial" w:hAnsi="Arial" w:cs="Arial"/>
                <w:sz w:val="20"/>
                <w:szCs w:val="20"/>
                <w:lang w:val="en-GB"/>
              </w:rPr>
              <w:t>11</w:t>
            </w:r>
            <w:r w:rsidRPr="006C6662">
              <w:rPr>
                <w:rFonts w:ascii="Arial" w:hAnsi="Arial" w:cs="Arial"/>
                <w:sz w:val="20"/>
                <w:szCs w:val="20"/>
                <w:lang w:val="en-GB"/>
              </w:rPr>
              <w:t xml:space="preserve"> of Table 1 of the SPC.</w:t>
            </w:r>
          </w:p>
        </w:tc>
      </w:tr>
      <w:tr w:rsidR="00EE5E13" w:rsidRPr="006C6662" w14:paraId="15BF70D9" w14:textId="77777777" w:rsidTr="003916CF">
        <w:tc>
          <w:tcPr>
            <w:tcW w:w="985" w:type="dxa"/>
          </w:tcPr>
          <w:p w14:paraId="31594301"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3.3.</w:t>
            </w:r>
          </w:p>
        </w:tc>
        <w:tc>
          <w:tcPr>
            <w:tcW w:w="6948" w:type="dxa"/>
            <w:vAlign w:val="center"/>
          </w:tcPr>
          <w:p w14:paraId="486C587A" w14:textId="77777777" w:rsidR="00EE5E13" w:rsidRPr="006C6662" w:rsidRDefault="00EE5E13" w:rsidP="003807C5">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14:paraId="7F8B155C" w14:textId="77777777" w:rsidR="00EE5E13" w:rsidRPr="006C6662" w:rsidRDefault="00EE5E13" w:rsidP="003807C5">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3916CF">
        <w:tc>
          <w:tcPr>
            <w:tcW w:w="985" w:type="dxa"/>
          </w:tcPr>
          <w:p w14:paraId="6C58E336"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3.3.1.</w:t>
            </w:r>
          </w:p>
        </w:tc>
        <w:tc>
          <w:tcPr>
            <w:tcW w:w="6948" w:type="dxa"/>
          </w:tcPr>
          <w:p w14:paraId="2911792B"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14:paraId="1E62257D" w14:textId="77777777" w:rsidR="00EE5E13" w:rsidRPr="006C6662" w:rsidRDefault="00EE5E13" w:rsidP="003807C5">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3916CF">
        <w:tc>
          <w:tcPr>
            <w:tcW w:w="985" w:type="dxa"/>
          </w:tcPr>
          <w:p w14:paraId="0D955EE3"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a)</w:t>
            </w:r>
          </w:p>
        </w:tc>
        <w:tc>
          <w:tcPr>
            <w:tcW w:w="6948" w:type="dxa"/>
          </w:tcPr>
          <w:p w14:paraId="3665E4E9"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6C6662" w:rsidRDefault="00EE5E13" w:rsidP="003807C5">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6C6662" w14:paraId="5770F38D" w14:textId="77777777" w:rsidTr="003916CF">
        <w:tc>
          <w:tcPr>
            <w:tcW w:w="985" w:type="dxa"/>
          </w:tcPr>
          <w:p w14:paraId="67EAFC50"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b)</w:t>
            </w:r>
          </w:p>
        </w:tc>
        <w:tc>
          <w:tcPr>
            <w:tcW w:w="6948" w:type="dxa"/>
          </w:tcPr>
          <w:p w14:paraId="3CDE7483"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6C6662" w:rsidRDefault="00EE5E13" w:rsidP="003807C5">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EE5E13" w:rsidRPr="006C6662" w14:paraId="3FF5C51A" w14:textId="77777777" w:rsidTr="003916CF">
        <w:tc>
          <w:tcPr>
            <w:tcW w:w="985" w:type="dxa"/>
          </w:tcPr>
          <w:p w14:paraId="233C41C4"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c)</w:t>
            </w:r>
          </w:p>
        </w:tc>
        <w:tc>
          <w:tcPr>
            <w:tcW w:w="6948" w:type="dxa"/>
          </w:tcPr>
          <w:p w14:paraId="59B3B200"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C6662" w:rsidRDefault="00EE5E13" w:rsidP="003807C5">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EE5E13" w:rsidRPr="006C6662" w14:paraId="4205D507" w14:textId="77777777" w:rsidTr="003916CF">
        <w:tc>
          <w:tcPr>
            <w:tcW w:w="985" w:type="dxa"/>
          </w:tcPr>
          <w:p w14:paraId="52975049"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3.3.2.</w:t>
            </w:r>
          </w:p>
        </w:tc>
        <w:tc>
          <w:tcPr>
            <w:tcW w:w="6948" w:type="dxa"/>
          </w:tcPr>
          <w:p w14:paraId="11EFD232"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pajamų</w:t>
            </w:r>
            <w:r w:rsidRPr="006C6662">
              <w:rPr>
                <w:rFonts w:ascii="Arial" w:hAnsi="Arial" w:cs="Arial"/>
                <w:sz w:val="20"/>
                <w:szCs w:val="20"/>
              </w:rPr>
              <w:t>:</w:t>
            </w:r>
          </w:p>
        </w:tc>
        <w:tc>
          <w:tcPr>
            <w:tcW w:w="6488" w:type="dxa"/>
          </w:tcPr>
          <w:p w14:paraId="385F7B31" w14:textId="77777777" w:rsidR="00EE5E13" w:rsidRPr="006C6662" w:rsidRDefault="00EE5E13" w:rsidP="003807C5">
            <w:pPr>
              <w:jc w:val="both"/>
              <w:rPr>
                <w:rFonts w:ascii="Arial" w:hAnsi="Arial" w:cs="Arial"/>
                <w:sz w:val="20"/>
                <w:szCs w:val="20"/>
              </w:rPr>
            </w:pPr>
            <w:r w:rsidRPr="006C6662">
              <w:rPr>
                <w:rFonts w:ascii="Arial" w:hAnsi="Arial" w:cs="Arial"/>
                <w:color w:val="000000" w:themeColor="text1"/>
                <w:sz w:val="20"/>
                <w:szCs w:val="20"/>
                <w:lang w:val="en-US"/>
              </w:rPr>
              <w:t xml:space="preserve">If a </w:t>
            </w:r>
            <w:r w:rsidRPr="006C6662">
              <w:rPr>
                <w:rFonts w:ascii="Arial" w:hAnsi="Arial" w:cs="Arial"/>
                <w:b/>
                <w:bCs/>
                <w:i/>
                <w:iCs/>
                <w:color w:val="000000" w:themeColor="text1"/>
                <w:sz w:val="20"/>
                <w:szCs w:val="20"/>
                <w:lang w:val="en-US"/>
              </w:rPr>
              <w:t>financial and economic capacity</w:t>
            </w:r>
            <w:r w:rsidRPr="006C6662">
              <w:rPr>
                <w:rFonts w:ascii="Arial" w:hAnsi="Arial" w:cs="Arial"/>
                <w:color w:val="000000" w:themeColor="text1"/>
                <w:sz w:val="20"/>
                <w:szCs w:val="20"/>
                <w:lang w:val="en-US"/>
              </w:rPr>
              <w:t xml:space="preserve"> requirement for income is raised:</w:t>
            </w:r>
          </w:p>
        </w:tc>
      </w:tr>
      <w:tr w:rsidR="00EE5E13" w:rsidRPr="006C6662" w14:paraId="27A60A23" w14:textId="77777777" w:rsidTr="003916CF">
        <w:tc>
          <w:tcPr>
            <w:tcW w:w="985" w:type="dxa"/>
          </w:tcPr>
          <w:p w14:paraId="74CA394B"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a)</w:t>
            </w:r>
          </w:p>
        </w:tc>
        <w:tc>
          <w:tcPr>
            <w:tcW w:w="6948" w:type="dxa"/>
          </w:tcPr>
          <w:p w14:paraId="0D04E497"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6C6662" w:rsidRDefault="00EE5E13" w:rsidP="003807C5">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6C6662" w14:paraId="2ED8CEB7" w14:textId="77777777" w:rsidTr="003916CF">
        <w:tc>
          <w:tcPr>
            <w:tcW w:w="985" w:type="dxa"/>
          </w:tcPr>
          <w:p w14:paraId="27DFAE1E"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b)</w:t>
            </w:r>
          </w:p>
        </w:tc>
        <w:tc>
          <w:tcPr>
            <w:tcW w:w="6948" w:type="dxa"/>
          </w:tcPr>
          <w:p w14:paraId="4B2780BA"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6C6662" w:rsidRDefault="00EE5E13" w:rsidP="003807C5">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6C6662" w14:paraId="02B22BE6" w14:textId="77777777" w:rsidTr="003916CF">
        <w:tc>
          <w:tcPr>
            <w:tcW w:w="985" w:type="dxa"/>
          </w:tcPr>
          <w:p w14:paraId="4E7F1760"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c)</w:t>
            </w:r>
          </w:p>
        </w:tc>
        <w:tc>
          <w:tcPr>
            <w:tcW w:w="6948" w:type="dxa"/>
            <w:vAlign w:val="center"/>
          </w:tcPr>
          <w:p w14:paraId="7CB08FFE" w14:textId="77777777" w:rsidR="00EE5E13" w:rsidRPr="006C6662" w:rsidRDefault="00EE5E13" w:rsidP="003807C5">
            <w:pPr>
              <w:tabs>
                <w:tab w:val="left" w:pos="567"/>
              </w:tabs>
              <w:spacing w:before="60" w:after="60"/>
              <w:rPr>
                <w:rFonts w:ascii="Arial" w:hAnsi="Arial" w:cs="Arial"/>
                <w:sz w:val="20"/>
                <w:szCs w:val="20"/>
              </w:rPr>
            </w:pPr>
            <w:r w:rsidRPr="006C6662">
              <w:rPr>
                <w:rFonts w:ascii="Arial" w:hAnsi="Arial" w:cs="Arial"/>
                <w:sz w:val="20"/>
                <w:szCs w:val="20"/>
              </w:rPr>
              <w:t>Subtiekėjams šis reikalavimas nekeliamas.</w:t>
            </w:r>
          </w:p>
        </w:tc>
        <w:tc>
          <w:tcPr>
            <w:tcW w:w="6488" w:type="dxa"/>
            <w:vAlign w:val="center"/>
          </w:tcPr>
          <w:p w14:paraId="1C91067A" w14:textId="77777777" w:rsidR="00EE5E13" w:rsidRPr="006C6662" w:rsidRDefault="00EE5E13" w:rsidP="003807C5">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7F232CDC" w14:textId="77777777" w:rsidTr="003916CF">
        <w:tc>
          <w:tcPr>
            <w:tcW w:w="985" w:type="dxa"/>
          </w:tcPr>
          <w:p w14:paraId="084AC52A"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3.3.3.</w:t>
            </w:r>
          </w:p>
        </w:tc>
        <w:tc>
          <w:tcPr>
            <w:tcW w:w="6948" w:type="dxa"/>
          </w:tcPr>
          <w:p w14:paraId="377A8EFD"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profesinės civilinės atsakomybės draudimo</w:t>
            </w:r>
            <w:r w:rsidRPr="006C6662">
              <w:rPr>
                <w:rFonts w:ascii="Arial" w:hAnsi="Arial" w:cs="Arial"/>
                <w:sz w:val="20"/>
                <w:szCs w:val="20"/>
              </w:rPr>
              <w:t>:</w:t>
            </w:r>
          </w:p>
        </w:tc>
        <w:tc>
          <w:tcPr>
            <w:tcW w:w="6488" w:type="dxa"/>
          </w:tcPr>
          <w:p w14:paraId="73CC4941" w14:textId="77777777" w:rsidR="00EE5E13" w:rsidRPr="006C6662" w:rsidRDefault="00EE5E13" w:rsidP="003807C5">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w:t>
            </w:r>
            <w:r w:rsidRPr="006C6662">
              <w:rPr>
                <w:rFonts w:ascii="Arial" w:hAnsi="Arial" w:cs="Arial"/>
                <w:i/>
                <w:iCs/>
                <w:color w:val="000000" w:themeColor="text1"/>
                <w:sz w:val="20"/>
                <w:szCs w:val="20"/>
                <w:lang w:val="en-US"/>
              </w:rPr>
              <w:t xml:space="preserve">a </w:t>
            </w:r>
            <w:r w:rsidRPr="006C6662">
              <w:rPr>
                <w:rFonts w:ascii="Arial" w:hAnsi="Arial" w:cs="Arial"/>
                <w:b/>
                <w:bCs/>
                <w:i/>
                <w:iCs/>
                <w:color w:val="000000" w:themeColor="text1"/>
                <w:sz w:val="20"/>
                <w:szCs w:val="20"/>
                <w:lang w:val="en-US"/>
              </w:rPr>
              <w:t>financial and economic capacity requirement for professional indemnity insurance</w:t>
            </w:r>
            <w:r w:rsidRPr="006C6662">
              <w:rPr>
                <w:rFonts w:ascii="Arial" w:hAnsi="Arial" w:cs="Arial"/>
                <w:color w:val="000000" w:themeColor="text1"/>
                <w:sz w:val="20"/>
                <w:szCs w:val="20"/>
                <w:lang w:val="en-US"/>
              </w:rPr>
              <w:t xml:space="preserve"> is raised:</w:t>
            </w:r>
          </w:p>
        </w:tc>
      </w:tr>
      <w:tr w:rsidR="00EE5E13" w:rsidRPr="006C6662" w14:paraId="55687D82" w14:textId="77777777" w:rsidTr="003916CF">
        <w:tc>
          <w:tcPr>
            <w:tcW w:w="985" w:type="dxa"/>
          </w:tcPr>
          <w:p w14:paraId="037CE3A5"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a)</w:t>
            </w:r>
          </w:p>
        </w:tc>
        <w:tc>
          <w:tcPr>
            <w:tcW w:w="6948" w:type="dxa"/>
          </w:tcPr>
          <w:p w14:paraId="6935DDD2"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w:t>
            </w:r>
            <w:r w:rsidRPr="006C6662">
              <w:rPr>
                <w:rFonts w:ascii="Arial" w:hAnsi="Arial" w:cs="Arial"/>
                <w:sz w:val="20"/>
                <w:szCs w:val="20"/>
              </w:rPr>
              <w:lastRenderedPageBreak/>
              <w:t xml:space="preserve">tie ūkio subjektai patys atliks veiklas, kurioms reikia profesinio civilinės atsakomybės draudimo. </w:t>
            </w:r>
          </w:p>
        </w:tc>
        <w:tc>
          <w:tcPr>
            <w:tcW w:w="6488" w:type="dxa"/>
          </w:tcPr>
          <w:p w14:paraId="528BB9EC" w14:textId="77777777" w:rsidR="00EE5E13" w:rsidRPr="006C6662" w:rsidRDefault="00EE5E13" w:rsidP="003807C5">
            <w:pPr>
              <w:jc w:val="both"/>
              <w:rPr>
                <w:rFonts w:ascii="Arial" w:hAnsi="Arial" w:cs="Arial"/>
                <w:sz w:val="20"/>
                <w:szCs w:val="20"/>
              </w:rPr>
            </w:pPr>
            <w:r w:rsidRPr="006C6662">
              <w:rPr>
                <w:rFonts w:ascii="Arial" w:hAnsi="Arial" w:cs="Arial"/>
                <w:color w:val="000000" w:themeColor="text1"/>
                <w:sz w:val="20"/>
                <w:szCs w:val="20"/>
                <w:lang w:val="en-US"/>
              </w:rPr>
              <w:lastRenderedPageBreak/>
              <w:t xml:space="preserve">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w:t>
            </w:r>
            <w:r w:rsidRPr="006C6662">
              <w:rPr>
                <w:rFonts w:ascii="Arial" w:hAnsi="Arial" w:cs="Arial"/>
                <w:color w:val="000000" w:themeColor="text1"/>
                <w:sz w:val="20"/>
                <w:szCs w:val="20"/>
                <w:lang w:val="en-US"/>
              </w:rPr>
              <w:lastRenderedPageBreak/>
              <w:t>requirement only if those economic operators themselves carry out activities that require professional indemnity insurance.</w:t>
            </w:r>
          </w:p>
        </w:tc>
      </w:tr>
      <w:tr w:rsidR="00EE5E13" w:rsidRPr="006C6662" w14:paraId="5C22391A" w14:textId="77777777" w:rsidTr="003916CF">
        <w:tc>
          <w:tcPr>
            <w:tcW w:w="985" w:type="dxa"/>
          </w:tcPr>
          <w:p w14:paraId="24A3B7D9"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lastRenderedPageBreak/>
              <w:t>3.3.4.</w:t>
            </w:r>
          </w:p>
        </w:tc>
        <w:tc>
          <w:tcPr>
            <w:tcW w:w="6948" w:type="dxa"/>
          </w:tcPr>
          <w:p w14:paraId="37D0CE95" w14:textId="77777777" w:rsidR="00EE5E13" w:rsidRPr="006C6662" w:rsidRDefault="00EE5E13" w:rsidP="003807C5">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14:paraId="6092004B" w14:textId="77777777" w:rsidR="00EE5E13" w:rsidRPr="006C6662" w:rsidRDefault="00EE5E13" w:rsidP="003807C5">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3916CF">
        <w:tc>
          <w:tcPr>
            <w:tcW w:w="985" w:type="dxa"/>
          </w:tcPr>
          <w:p w14:paraId="27F57DF4"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a)</w:t>
            </w:r>
          </w:p>
        </w:tc>
        <w:tc>
          <w:tcPr>
            <w:tcW w:w="6948" w:type="dxa"/>
          </w:tcPr>
          <w:p w14:paraId="0FEDB583"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6C6662" w:rsidRDefault="00EE5E13" w:rsidP="003807C5">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the requirement must be met by all members of the group of Suppliers together (the experience of the members of the group of Suppliers is summed up), taking into account their obligations;</w:t>
            </w:r>
          </w:p>
        </w:tc>
      </w:tr>
      <w:tr w:rsidR="00EE5E13" w:rsidRPr="006C6662" w14:paraId="085B617A" w14:textId="77777777" w:rsidTr="003916CF">
        <w:tc>
          <w:tcPr>
            <w:tcW w:w="985" w:type="dxa"/>
          </w:tcPr>
          <w:p w14:paraId="5E2E23E5"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b)</w:t>
            </w:r>
          </w:p>
        </w:tc>
        <w:tc>
          <w:tcPr>
            <w:tcW w:w="6948" w:type="dxa"/>
          </w:tcPr>
          <w:p w14:paraId="2B23EF85"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C6662" w:rsidRDefault="00EE5E13" w:rsidP="003807C5">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3916CF">
        <w:tc>
          <w:tcPr>
            <w:tcW w:w="985" w:type="dxa"/>
          </w:tcPr>
          <w:p w14:paraId="34B74A41"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c)</w:t>
            </w:r>
          </w:p>
        </w:tc>
        <w:tc>
          <w:tcPr>
            <w:tcW w:w="6948" w:type="dxa"/>
          </w:tcPr>
          <w:p w14:paraId="76A87DA5"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14:paraId="38E92192" w14:textId="77777777" w:rsidR="00EE5E13" w:rsidRPr="006C6662" w:rsidRDefault="00EE5E13" w:rsidP="003807C5">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3916CF">
        <w:tc>
          <w:tcPr>
            <w:tcW w:w="985" w:type="dxa"/>
          </w:tcPr>
          <w:p w14:paraId="09AD85F7"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3.3.5.</w:t>
            </w:r>
          </w:p>
        </w:tc>
        <w:tc>
          <w:tcPr>
            <w:tcW w:w="6948" w:type="dxa"/>
          </w:tcPr>
          <w:p w14:paraId="60F912D8"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6C6662" w:rsidRDefault="00EE5E13" w:rsidP="003807C5">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3916CF">
        <w:tc>
          <w:tcPr>
            <w:tcW w:w="985" w:type="dxa"/>
          </w:tcPr>
          <w:p w14:paraId="5D77496D"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a)</w:t>
            </w:r>
          </w:p>
        </w:tc>
        <w:tc>
          <w:tcPr>
            <w:tcW w:w="6948" w:type="dxa"/>
          </w:tcPr>
          <w:p w14:paraId="4448CB5D"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6C6662" w:rsidRDefault="00EE5E13" w:rsidP="003807C5">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the requirement must be met by the specialists of the member (s) of the group of Suppliers, taking into account their obligations for the performance of the Contract;</w:t>
            </w:r>
          </w:p>
        </w:tc>
      </w:tr>
      <w:tr w:rsidR="00EE5E13" w:rsidRPr="006C6662" w14:paraId="06855673" w14:textId="77777777" w:rsidTr="003916CF">
        <w:tc>
          <w:tcPr>
            <w:tcW w:w="985" w:type="dxa"/>
          </w:tcPr>
          <w:p w14:paraId="62181FD5"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b)</w:t>
            </w:r>
          </w:p>
        </w:tc>
        <w:tc>
          <w:tcPr>
            <w:tcW w:w="6948" w:type="dxa"/>
          </w:tcPr>
          <w:p w14:paraId="528A1D0C"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C6662" w:rsidRDefault="00EE5E13" w:rsidP="003807C5">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6F9C00A7" w14:textId="77777777" w:rsidTr="003916CF">
        <w:tc>
          <w:tcPr>
            <w:tcW w:w="985" w:type="dxa"/>
          </w:tcPr>
          <w:p w14:paraId="44523D10"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c)</w:t>
            </w:r>
          </w:p>
        </w:tc>
        <w:tc>
          <w:tcPr>
            <w:tcW w:w="6948" w:type="dxa"/>
          </w:tcPr>
          <w:p w14:paraId="21FD6D00"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C6662" w:rsidRDefault="00EE5E13" w:rsidP="003807C5">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C6662" w14:paraId="149D4D4C" w14:textId="77777777" w:rsidTr="003916CF">
        <w:tc>
          <w:tcPr>
            <w:tcW w:w="985" w:type="dxa"/>
          </w:tcPr>
          <w:p w14:paraId="4ED1EA9F"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3.3.6.</w:t>
            </w:r>
          </w:p>
        </w:tc>
        <w:tc>
          <w:tcPr>
            <w:tcW w:w="6948" w:type="dxa"/>
          </w:tcPr>
          <w:p w14:paraId="6622BB96" w14:textId="77777777" w:rsidR="00EE5E13" w:rsidRPr="006C6662" w:rsidRDefault="00EE5E13" w:rsidP="003807C5">
            <w:pPr>
              <w:tabs>
                <w:tab w:val="left" w:pos="567"/>
              </w:tabs>
              <w:spacing w:before="60" w:after="60"/>
              <w:jc w:val="both"/>
              <w:rPr>
                <w:rFonts w:ascii="Arial" w:hAnsi="Arial" w:cs="Arial"/>
                <w:sz w:val="20"/>
                <w:szCs w:val="20"/>
              </w:rPr>
            </w:pPr>
            <w:r w:rsidRPr="006C6662">
              <w:rPr>
                <w:rFonts w:ascii="Arial" w:hAnsi="Arial" w:cs="Arial"/>
                <w:sz w:val="20"/>
                <w:szCs w:val="20"/>
              </w:rPr>
              <w:t xml:space="preserve">Jei keliamas </w:t>
            </w:r>
            <w:r w:rsidRPr="006C6662">
              <w:rPr>
                <w:rFonts w:ascii="Arial" w:hAnsi="Arial" w:cs="Arial"/>
                <w:b/>
                <w:bCs/>
                <w:i/>
                <w:iCs/>
                <w:sz w:val="20"/>
                <w:szCs w:val="20"/>
              </w:rPr>
              <w:t>aplinkos apsaugos reikalavimas:</w:t>
            </w:r>
          </w:p>
        </w:tc>
        <w:tc>
          <w:tcPr>
            <w:tcW w:w="6488" w:type="dxa"/>
          </w:tcPr>
          <w:p w14:paraId="5D8363EC" w14:textId="77777777" w:rsidR="00EE5E13" w:rsidRPr="006C6662" w:rsidRDefault="00EE5E13" w:rsidP="003807C5">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an </w:t>
            </w:r>
            <w:r w:rsidRPr="006C6662">
              <w:rPr>
                <w:rFonts w:ascii="Arial" w:hAnsi="Arial" w:cs="Arial"/>
                <w:b/>
                <w:bCs/>
                <w:i/>
                <w:iCs/>
                <w:color w:val="000000" w:themeColor="text1"/>
                <w:sz w:val="20"/>
                <w:szCs w:val="20"/>
                <w:lang w:val="en-US"/>
              </w:rPr>
              <w:t>environmental requirement</w:t>
            </w:r>
            <w:r w:rsidRPr="006C6662">
              <w:rPr>
                <w:rFonts w:ascii="Arial" w:hAnsi="Arial" w:cs="Arial"/>
                <w:color w:val="000000" w:themeColor="text1"/>
                <w:sz w:val="20"/>
                <w:szCs w:val="20"/>
                <w:lang w:val="en-US"/>
              </w:rPr>
              <w:t xml:space="preserve"> is raised</w:t>
            </w:r>
            <w:r w:rsidRPr="006C6662">
              <w:rPr>
                <w:rFonts w:ascii="Arial" w:hAnsi="Arial" w:cs="Arial"/>
                <w:b/>
                <w:bCs/>
                <w:i/>
                <w:iCs/>
                <w:color w:val="000000" w:themeColor="text1"/>
                <w:sz w:val="20"/>
                <w:szCs w:val="20"/>
                <w:lang w:val="en-US"/>
              </w:rPr>
              <w:t>:</w:t>
            </w:r>
          </w:p>
        </w:tc>
      </w:tr>
      <w:tr w:rsidR="00EE5E13" w:rsidRPr="006C6662" w14:paraId="33E046DF" w14:textId="77777777" w:rsidTr="003916CF">
        <w:tc>
          <w:tcPr>
            <w:tcW w:w="985" w:type="dxa"/>
          </w:tcPr>
          <w:p w14:paraId="71AB1A0C"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a)</w:t>
            </w:r>
          </w:p>
        </w:tc>
        <w:tc>
          <w:tcPr>
            <w:tcW w:w="6948" w:type="dxa"/>
          </w:tcPr>
          <w:p w14:paraId="4C133C77" w14:textId="77777777" w:rsidR="00EE5E13" w:rsidRPr="006C6662" w:rsidRDefault="00EE5E13" w:rsidP="003807C5">
            <w:pPr>
              <w:spacing w:before="60" w:after="60"/>
              <w:jc w:val="both"/>
              <w:rPr>
                <w:rFonts w:ascii="Arial" w:hAnsi="Arial" w:cs="Arial"/>
                <w:sz w:val="20"/>
                <w:szCs w:val="20"/>
              </w:rPr>
            </w:pPr>
            <w:r w:rsidRPr="006C6662">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6C6662" w:rsidRDefault="00EE5E13" w:rsidP="003807C5">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6C6662" w14:paraId="4F7A62E4" w14:textId="77777777" w:rsidTr="003916CF">
        <w:tc>
          <w:tcPr>
            <w:tcW w:w="985" w:type="dxa"/>
          </w:tcPr>
          <w:p w14:paraId="3E0B98A0"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b)</w:t>
            </w:r>
          </w:p>
        </w:tc>
        <w:tc>
          <w:tcPr>
            <w:tcW w:w="6948" w:type="dxa"/>
          </w:tcPr>
          <w:p w14:paraId="5DEB1421" w14:textId="77777777" w:rsidR="00EE5E13" w:rsidRPr="006C6662" w:rsidRDefault="00EE5E13" w:rsidP="003807C5">
            <w:pPr>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6C6662" w:rsidRDefault="00EE5E13" w:rsidP="003807C5">
            <w:pPr>
              <w:spacing w:before="60" w:after="60"/>
              <w:jc w:val="both"/>
              <w:rPr>
                <w:rFonts w:ascii="Arial" w:hAnsi="Arial" w:cs="Arial"/>
                <w:color w:val="FF0000"/>
                <w:sz w:val="20"/>
                <w:szCs w:val="20"/>
                <w:lang w:val="en-US"/>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44A8B434" w14:textId="77777777" w:rsidTr="003916CF">
        <w:tc>
          <w:tcPr>
            <w:tcW w:w="985" w:type="dxa"/>
          </w:tcPr>
          <w:p w14:paraId="25309587"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c)</w:t>
            </w:r>
          </w:p>
        </w:tc>
        <w:tc>
          <w:tcPr>
            <w:tcW w:w="6948" w:type="dxa"/>
          </w:tcPr>
          <w:p w14:paraId="53E52792" w14:textId="77777777" w:rsidR="00EE5E13" w:rsidRPr="006C6662" w:rsidRDefault="00EE5E13" w:rsidP="003807C5">
            <w:pPr>
              <w:spacing w:before="60" w:after="60"/>
              <w:jc w:val="both"/>
              <w:rPr>
                <w:rFonts w:ascii="Arial" w:hAnsi="Arial" w:cs="Arial"/>
                <w:sz w:val="20"/>
                <w:szCs w:val="20"/>
              </w:rPr>
            </w:pPr>
            <w:r w:rsidRPr="006C6662">
              <w:rPr>
                <w:rFonts w:ascii="Arial" w:hAnsi="Arial" w:cs="Arial"/>
                <w:sz w:val="20"/>
                <w:szCs w:val="20"/>
              </w:rPr>
              <w:t>Subtiekėjams šis reikalavimas nekeliamas.</w:t>
            </w:r>
          </w:p>
        </w:tc>
        <w:tc>
          <w:tcPr>
            <w:tcW w:w="6488" w:type="dxa"/>
          </w:tcPr>
          <w:p w14:paraId="192BE97A" w14:textId="77777777" w:rsidR="00EE5E13" w:rsidRPr="006C6662" w:rsidRDefault="00EE5E13" w:rsidP="003807C5">
            <w:pPr>
              <w:spacing w:before="60" w:after="60"/>
              <w:rPr>
                <w:rFonts w:ascii="Arial" w:hAnsi="Arial" w:cs="Arial"/>
                <w:color w:val="FF0000"/>
                <w:sz w:val="20"/>
                <w:szCs w:val="20"/>
                <w:lang w:val="en-US"/>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3916CF">
        <w:tc>
          <w:tcPr>
            <w:tcW w:w="985" w:type="dxa"/>
          </w:tcPr>
          <w:p w14:paraId="1716024A"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lastRenderedPageBreak/>
              <w:t>3.4.</w:t>
            </w:r>
          </w:p>
        </w:tc>
        <w:tc>
          <w:tcPr>
            <w:tcW w:w="6948" w:type="dxa"/>
          </w:tcPr>
          <w:p w14:paraId="42628ABA"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6C6662" w:rsidRDefault="00EE5E13" w:rsidP="003807C5">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6C6662" w14:paraId="24AC825D" w14:textId="77777777" w:rsidTr="003916CF">
        <w:tc>
          <w:tcPr>
            <w:tcW w:w="985" w:type="dxa"/>
          </w:tcPr>
          <w:p w14:paraId="19AC52A3"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3.5.</w:t>
            </w:r>
          </w:p>
        </w:tc>
        <w:tc>
          <w:tcPr>
            <w:tcW w:w="6948" w:type="dxa"/>
          </w:tcPr>
          <w:p w14:paraId="02EAE42D" w14:textId="77777777" w:rsidR="00EE5E13" w:rsidRPr="00B03D46" w:rsidRDefault="00EE5E13" w:rsidP="003807C5">
            <w:pPr>
              <w:jc w:val="both"/>
              <w:rPr>
                <w:rFonts w:ascii="Arial" w:hAnsi="Arial" w:cs="Arial"/>
                <w:color w:val="000000" w:themeColor="text1"/>
                <w:sz w:val="20"/>
                <w:szCs w:val="20"/>
              </w:rPr>
            </w:pPr>
            <w:r w:rsidRPr="00B03D46">
              <w:rPr>
                <w:rFonts w:ascii="Arial" w:hAnsi="Arial" w:cs="Arial"/>
                <w:color w:val="000000" w:themeColor="text1"/>
                <w:sz w:val="20"/>
                <w:szCs w:val="20"/>
              </w:rPr>
              <w:t>Kvalifikacija turi būti įgyta iki Paraiškų pateikimo termino pabaigos.</w:t>
            </w:r>
          </w:p>
        </w:tc>
        <w:tc>
          <w:tcPr>
            <w:tcW w:w="6488" w:type="dxa"/>
          </w:tcPr>
          <w:p w14:paraId="0840453A" w14:textId="77777777" w:rsidR="00EE5E13" w:rsidRPr="00B03D46" w:rsidRDefault="00EE5E13" w:rsidP="003807C5">
            <w:pPr>
              <w:jc w:val="both"/>
              <w:rPr>
                <w:rFonts w:ascii="Arial" w:hAnsi="Arial" w:cs="Arial"/>
                <w:color w:val="000000" w:themeColor="text1"/>
                <w:sz w:val="20"/>
                <w:szCs w:val="20"/>
              </w:rPr>
            </w:pPr>
            <w:r w:rsidRPr="00B03D46">
              <w:rPr>
                <w:rStyle w:val="y2iqfc"/>
                <w:rFonts w:ascii="Arial" w:hAnsi="Arial" w:cs="Arial"/>
                <w:iCs/>
                <w:color w:val="000000" w:themeColor="text1"/>
                <w:sz w:val="20"/>
                <w:szCs w:val="20"/>
                <w:lang w:val="en"/>
              </w:rPr>
              <w:t>The qualification must be obtained before the deadline for submission of Applications.</w:t>
            </w:r>
          </w:p>
        </w:tc>
      </w:tr>
      <w:tr w:rsidR="00EE5E13" w:rsidRPr="006C6662" w14:paraId="2B3EE78E" w14:textId="77777777" w:rsidTr="003916CF">
        <w:tc>
          <w:tcPr>
            <w:tcW w:w="985" w:type="dxa"/>
          </w:tcPr>
          <w:p w14:paraId="0911EE6A" w14:textId="77777777" w:rsidR="00EE5E13" w:rsidRPr="006C6662" w:rsidRDefault="00EE5E13" w:rsidP="003807C5">
            <w:pPr>
              <w:jc w:val="both"/>
              <w:rPr>
                <w:rFonts w:ascii="Arial" w:hAnsi="Arial" w:cs="Arial"/>
                <w:sz w:val="20"/>
                <w:szCs w:val="20"/>
              </w:rPr>
            </w:pPr>
            <w:r w:rsidRPr="006C6662">
              <w:rPr>
                <w:rFonts w:ascii="Arial" w:hAnsi="Arial" w:cs="Arial"/>
                <w:sz w:val="20"/>
                <w:szCs w:val="20"/>
              </w:rPr>
              <w:t>3.6.</w:t>
            </w:r>
          </w:p>
        </w:tc>
        <w:tc>
          <w:tcPr>
            <w:tcW w:w="6948" w:type="dxa"/>
          </w:tcPr>
          <w:p w14:paraId="0FF40B6D" w14:textId="77777777" w:rsidR="00EE5E13" w:rsidRPr="00D35131" w:rsidRDefault="00EE5E13" w:rsidP="003807C5">
            <w:pPr>
              <w:jc w:val="both"/>
              <w:rPr>
                <w:rFonts w:ascii="Arial" w:hAnsi="Arial" w:cs="Arial"/>
                <w:color w:val="000000" w:themeColor="text1"/>
                <w:sz w:val="20"/>
                <w:szCs w:val="20"/>
              </w:rPr>
            </w:pPr>
            <w:r w:rsidRPr="00D35131">
              <w:rPr>
                <w:rFonts w:ascii="Arial" w:hAnsi="Arial" w:cs="Arial"/>
                <w:color w:val="000000" w:themeColor="text1"/>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D35131">
              <w:rPr>
                <w:rFonts w:ascii="Arial" w:hAnsi="Arial" w:cs="Arial"/>
                <w:color w:val="000000" w:themeColor="text1"/>
                <w:sz w:val="20"/>
                <w:szCs w:val="20"/>
              </w:rPr>
              <w:t>Kvazisubtiekėjas</w:t>
            </w:r>
            <w:proofErr w:type="spellEnd"/>
            <w:r w:rsidRPr="00D35131">
              <w:rPr>
                <w:rFonts w:ascii="Arial" w:hAnsi="Arial" w:cs="Arial"/>
                <w:color w:val="000000" w:themeColor="text1"/>
                <w:sz w:val="20"/>
                <w:szCs w:val="20"/>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D35131">
              <w:rPr>
                <w:rFonts w:ascii="Arial" w:hAnsi="Arial" w:cs="Arial"/>
                <w:color w:val="000000" w:themeColor="text1"/>
                <w:sz w:val="20"/>
                <w:szCs w:val="20"/>
              </w:rPr>
              <w:t>Kvazisubtiekėjo</w:t>
            </w:r>
            <w:proofErr w:type="spellEnd"/>
            <w:r w:rsidRPr="00D35131">
              <w:rPr>
                <w:rFonts w:ascii="Arial" w:hAnsi="Arial" w:cs="Arial"/>
                <w:color w:val="000000" w:themeColor="text1"/>
                <w:sz w:val="20"/>
                <w:szCs w:val="20"/>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D35131" w:rsidRDefault="00EE5E13" w:rsidP="003807C5">
            <w:pPr>
              <w:jc w:val="both"/>
              <w:rPr>
                <w:rFonts w:ascii="Arial" w:hAnsi="Arial" w:cs="Arial"/>
                <w:color w:val="000000" w:themeColor="text1"/>
                <w:sz w:val="20"/>
                <w:szCs w:val="20"/>
                <w:lang w:val="en-US"/>
              </w:rPr>
            </w:pPr>
            <w:r w:rsidRPr="00D35131">
              <w:rPr>
                <w:rFonts w:ascii="Arial" w:hAnsi="Arial" w:cs="Arial"/>
                <w:color w:val="000000" w:themeColor="text1"/>
                <w:sz w:val="20"/>
                <w:szCs w:val="20"/>
                <w:lang w:val="en-US"/>
              </w:rPr>
              <w:t>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shall submit Appendix 2 to Annex 6 to the SPC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0E0054" w:rsidRPr="006C6662" w14:paraId="4A990ECE" w14:textId="77777777" w:rsidTr="003916CF">
        <w:tc>
          <w:tcPr>
            <w:tcW w:w="985" w:type="dxa"/>
          </w:tcPr>
          <w:p w14:paraId="42671965" w14:textId="7BAD3CDA" w:rsidR="000E0054" w:rsidRPr="006C6662" w:rsidRDefault="000E0054" w:rsidP="000E0054">
            <w:pPr>
              <w:jc w:val="both"/>
              <w:rPr>
                <w:rFonts w:ascii="Arial" w:hAnsi="Arial" w:cs="Arial"/>
                <w:sz w:val="20"/>
                <w:szCs w:val="20"/>
              </w:rPr>
            </w:pPr>
            <w:r w:rsidRPr="006C6662">
              <w:rPr>
                <w:rFonts w:ascii="Arial" w:hAnsi="Arial" w:cs="Arial"/>
                <w:sz w:val="20"/>
                <w:szCs w:val="20"/>
              </w:rPr>
              <w:t>3.7.</w:t>
            </w:r>
          </w:p>
        </w:tc>
        <w:tc>
          <w:tcPr>
            <w:tcW w:w="6948" w:type="dxa"/>
          </w:tcPr>
          <w:p w14:paraId="08460519" w14:textId="064593D5" w:rsidR="000E0054" w:rsidRPr="00C83A89" w:rsidRDefault="000E0054" w:rsidP="000E0054">
            <w:pPr>
              <w:jc w:val="both"/>
              <w:rPr>
                <w:rFonts w:ascii="Arial" w:hAnsi="Arial" w:cs="Arial"/>
                <w:sz w:val="20"/>
                <w:szCs w:val="20"/>
              </w:rPr>
            </w:pPr>
            <w:r w:rsidRPr="00C83A89">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820361" w:rsidRPr="00C83A89">
              <w:rPr>
                <w:rFonts w:ascii="Arial" w:hAnsi="Arial" w:cs="Arial"/>
                <w:sz w:val="20"/>
                <w:szCs w:val="20"/>
              </w:rPr>
              <w:t>2</w:t>
            </w:r>
            <w:r w:rsidRPr="00C83A89">
              <w:rPr>
                <w:rFonts w:ascii="Arial" w:hAnsi="Arial" w:cs="Arial"/>
                <w:sz w:val="20"/>
                <w:szCs w:val="20"/>
              </w:rPr>
              <w:t xml:space="preserve">, </w:t>
            </w:r>
            <w:r w:rsidR="00820361" w:rsidRPr="00C83A89">
              <w:rPr>
                <w:rFonts w:ascii="Arial" w:hAnsi="Arial" w:cs="Arial"/>
                <w:sz w:val="20"/>
                <w:szCs w:val="20"/>
              </w:rPr>
              <w:t>3</w:t>
            </w:r>
            <w:r w:rsidRPr="00C83A89">
              <w:rPr>
                <w:rFonts w:ascii="Arial" w:hAnsi="Arial" w:cs="Arial"/>
                <w:sz w:val="20"/>
                <w:szCs w:val="20"/>
              </w:rPr>
              <w:t xml:space="preserve">,  ir </w:t>
            </w:r>
            <w:r w:rsidR="00820361" w:rsidRPr="00C83A89">
              <w:rPr>
                <w:rFonts w:ascii="Arial" w:hAnsi="Arial" w:cs="Arial"/>
                <w:sz w:val="20"/>
                <w:szCs w:val="20"/>
              </w:rPr>
              <w:t>4</w:t>
            </w:r>
            <w:r w:rsidRPr="00C83A89">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w:t>
            </w:r>
            <w:r w:rsidR="00C83A89" w:rsidRPr="00C83A89">
              <w:rPr>
                <w:rFonts w:ascii="Arial" w:hAnsi="Arial" w:cs="Arial"/>
                <w:sz w:val="20"/>
                <w:szCs w:val="20"/>
              </w:rPr>
              <w:t>6</w:t>
            </w:r>
            <w:r w:rsidRPr="00C83A89">
              <w:rPr>
                <w:rFonts w:ascii="Arial" w:hAnsi="Arial" w:cs="Arial"/>
                <w:sz w:val="20"/>
                <w:szCs w:val="20"/>
              </w:rPr>
              <w:t xml:space="preserve"> priede nebus nurodęs, kad SPS 2 lentelės </w:t>
            </w:r>
            <w:r w:rsidR="00820361" w:rsidRPr="00C83A89">
              <w:rPr>
                <w:rFonts w:ascii="Arial" w:hAnsi="Arial" w:cs="Arial"/>
                <w:sz w:val="20"/>
                <w:szCs w:val="20"/>
              </w:rPr>
              <w:t>2</w:t>
            </w:r>
            <w:r w:rsidRPr="00C83A89">
              <w:rPr>
                <w:rFonts w:ascii="Arial" w:hAnsi="Arial" w:cs="Arial"/>
                <w:sz w:val="20"/>
                <w:szCs w:val="20"/>
              </w:rPr>
              <w:t xml:space="preserve"> ir/ar </w:t>
            </w:r>
            <w:r w:rsidR="00820361" w:rsidRPr="00C83A89">
              <w:rPr>
                <w:rFonts w:ascii="Arial" w:hAnsi="Arial" w:cs="Arial"/>
                <w:sz w:val="20"/>
                <w:szCs w:val="20"/>
              </w:rPr>
              <w:t>3</w:t>
            </w:r>
            <w:r w:rsidRPr="00C83A89">
              <w:rPr>
                <w:rFonts w:ascii="Arial" w:hAnsi="Arial" w:cs="Arial"/>
                <w:sz w:val="20"/>
                <w:szCs w:val="20"/>
              </w:rPr>
              <w:t xml:space="preserve">ir/ar </w:t>
            </w:r>
            <w:r w:rsidR="00820361" w:rsidRPr="00C83A89">
              <w:rPr>
                <w:rFonts w:ascii="Arial" w:hAnsi="Arial" w:cs="Arial"/>
                <w:sz w:val="20"/>
                <w:szCs w:val="20"/>
              </w:rPr>
              <w:t>4</w:t>
            </w:r>
            <w:r w:rsidRPr="00C83A89">
              <w:rPr>
                <w:rFonts w:ascii="Arial" w:hAnsi="Arial" w:cs="Arial"/>
                <w:sz w:val="20"/>
                <w:szCs w:val="20"/>
              </w:rPr>
              <w:t xml:space="preserve"> punktui pagrįsti pasitelkia </w:t>
            </w:r>
            <w:proofErr w:type="spellStart"/>
            <w:r w:rsidRPr="00C83A89">
              <w:rPr>
                <w:rFonts w:ascii="Arial" w:hAnsi="Arial" w:cs="Arial"/>
                <w:sz w:val="20"/>
                <w:szCs w:val="20"/>
              </w:rPr>
              <w:t>Kvazisubtiekėjus</w:t>
            </w:r>
            <w:proofErr w:type="spellEnd"/>
            <w:r w:rsidRPr="00C83A89">
              <w:rPr>
                <w:rFonts w:ascii="Arial" w:hAnsi="Arial" w:cs="Arial"/>
                <w:sz w:val="20"/>
                <w:szCs w:val="20"/>
              </w:rPr>
              <w:t>).</w:t>
            </w:r>
          </w:p>
        </w:tc>
        <w:tc>
          <w:tcPr>
            <w:tcW w:w="6488" w:type="dxa"/>
          </w:tcPr>
          <w:p w14:paraId="013E358D" w14:textId="2B38F9F1" w:rsidR="000E0054" w:rsidRPr="00C83A89" w:rsidRDefault="000E0054" w:rsidP="000E0054">
            <w:pPr>
              <w:jc w:val="both"/>
              <w:rPr>
                <w:rFonts w:ascii="Arial" w:hAnsi="Arial" w:cs="Arial"/>
                <w:sz w:val="20"/>
                <w:szCs w:val="20"/>
                <w:lang w:val="en-US"/>
              </w:rPr>
            </w:pPr>
            <w:r w:rsidRPr="00C83A89">
              <w:rPr>
                <w:rFonts w:ascii="Arial" w:hAnsi="Arial" w:cs="Arial"/>
                <w:iCs/>
                <w:sz w:val="20"/>
                <w:szCs w:val="20"/>
                <w:lang w:val="en-GB"/>
              </w:rPr>
              <w:t xml:space="preserve">When asked to provide supporting documents the Supplier must provide evidence (extracts from employment contracts, etc. with specified name surname or the contract date), showing that specialists engaged to support the compliance with the requirements of Clause </w:t>
            </w:r>
            <w:r w:rsidR="00820361" w:rsidRPr="00C83A89">
              <w:rPr>
                <w:rFonts w:ascii="Arial" w:hAnsi="Arial" w:cs="Arial"/>
                <w:sz w:val="20"/>
                <w:szCs w:val="20"/>
              </w:rPr>
              <w:t xml:space="preserve">2, 3,  ir 4 </w:t>
            </w:r>
            <w:r w:rsidRPr="00C83A89">
              <w:rPr>
                <w:rFonts w:ascii="Arial" w:hAnsi="Arial" w:cs="Arial"/>
                <w:iCs/>
                <w:sz w:val="20"/>
                <w:szCs w:val="20"/>
                <w:lang w:val="en-GB"/>
              </w:rPr>
              <w:t xml:space="preserve">of Table 2 of the SPC are the employees of the Supplier / Economic entity on whose capacities the Supplier relies on to meet the Qualification Requirements (as indicated in Annex </w:t>
            </w:r>
            <w:r w:rsidR="00C83A89" w:rsidRPr="00C83A89">
              <w:rPr>
                <w:rFonts w:ascii="Arial" w:hAnsi="Arial" w:cs="Arial"/>
                <w:iCs/>
                <w:sz w:val="20"/>
                <w:szCs w:val="20"/>
                <w:lang w:val="en-GB"/>
              </w:rPr>
              <w:t>6</w:t>
            </w:r>
            <w:r w:rsidRPr="00C83A89">
              <w:rPr>
                <w:rFonts w:ascii="Arial" w:hAnsi="Arial" w:cs="Arial"/>
                <w:iCs/>
                <w:sz w:val="20"/>
                <w:szCs w:val="20"/>
                <w:lang w:val="en-GB"/>
              </w:rPr>
              <w:t xml:space="preserve"> of the SPC submitted by the Supplier that for  compliance with requirements set in Clause </w:t>
            </w:r>
            <w:r w:rsidR="00C83A89" w:rsidRPr="00C83A89">
              <w:rPr>
                <w:rFonts w:ascii="Arial" w:hAnsi="Arial" w:cs="Arial"/>
                <w:iCs/>
                <w:sz w:val="20"/>
                <w:szCs w:val="20"/>
                <w:lang w:val="en-GB"/>
              </w:rPr>
              <w:t>2 and/or 3 and/or 4</w:t>
            </w:r>
            <w:r w:rsidRPr="00C83A89">
              <w:rPr>
                <w:rFonts w:ascii="Arial" w:hAnsi="Arial" w:cs="Arial"/>
                <w:iCs/>
                <w:sz w:val="20"/>
                <w:szCs w:val="20"/>
                <w:lang w:val="en-GB"/>
              </w:rPr>
              <w:t xml:space="preserve"> of Table 2 of the SPC they use Quasi-Sub-supplier).</w:t>
            </w:r>
          </w:p>
        </w:tc>
      </w:tr>
    </w:tbl>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Heading1"/>
            </w:pPr>
            <w:bookmarkStart w:id="11" w:name="_Toc178934424"/>
            <w:bookmarkStart w:id="12" w:name="_Toc184813175"/>
            <w:bookmarkStart w:id="13" w:name="_Toc184813395"/>
            <w:r w:rsidRPr="00BA23DE">
              <w:t>REIKALAVIMAI ŽALIESIEMS PIRKIMAMS</w:t>
            </w:r>
            <w:bookmarkEnd w:id="11"/>
            <w:bookmarkEnd w:id="12"/>
            <w:bookmarkEnd w:id="13"/>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E57680" w:rsidRPr="006C6662" w14:paraId="0A3854F2" w14:textId="77777777" w:rsidTr="00E57680">
        <w:tc>
          <w:tcPr>
            <w:tcW w:w="988" w:type="dxa"/>
          </w:tcPr>
          <w:p w14:paraId="0BC6F870" w14:textId="77777777" w:rsidR="00E57680" w:rsidRPr="006C6662" w:rsidRDefault="00E57680" w:rsidP="00E57680">
            <w:pPr>
              <w:rPr>
                <w:rFonts w:ascii="Arial" w:hAnsi="Arial" w:cs="Arial"/>
                <w:sz w:val="20"/>
                <w:szCs w:val="20"/>
              </w:rPr>
            </w:pPr>
            <w:r w:rsidRPr="006C6662">
              <w:rPr>
                <w:rFonts w:ascii="Arial" w:hAnsi="Arial" w:cs="Arial"/>
                <w:sz w:val="20"/>
                <w:szCs w:val="20"/>
              </w:rPr>
              <w:lastRenderedPageBreak/>
              <w:t>4.1.</w:t>
            </w:r>
          </w:p>
        </w:tc>
        <w:tc>
          <w:tcPr>
            <w:tcW w:w="6662" w:type="dxa"/>
          </w:tcPr>
          <w:p w14:paraId="2496D2C4" w14:textId="77777777" w:rsidR="00E57680" w:rsidRPr="006C6662" w:rsidRDefault="00E57680" w:rsidP="00E57680">
            <w:pPr>
              <w:jc w:val="both"/>
              <w:rPr>
                <w:rFonts w:ascii="Arial" w:hAnsi="Arial" w:cs="Arial"/>
                <w:i/>
                <w:iCs/>
                <w:sz w:val="20"/>
                <w:szCs w:val="20"/>
              </w:rPr>
            </w:pPr>
            <w:bookmarkStart w:id="14" w:name="_Hlk184799897"/>
            <w:bookmarkStart w:id="15" w:name="_Hlk184792811"/>
            <w:r w:rsidRPr="00875299">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r>
              <w:rPr>
                <w:rFonts w:ascii="Arial" w:hAnsi="Arial" w:cs="Arial"/>
                <w:sz w:val="20"/>
                <w:szCs w:val="20"/>
              </w:rPr>
              <w:t xml:space="preserve">. </w:t>
            </w:r>
          </w:p>
          <w:bookmarkEnd w:id="14"/>
          <w:p w14:paraId="4920710F" w14:textId="77777777" w:rsidR="00E57680" w:rsidRPr="006C6662" w:rsidRDefault="00E57680" w:rsidP="00E57680">
            <w:pPr>
              <w:jc w:val="both"/>
              <w:rPr>
                <w:rFonts w:ascii="Arial" w:hAnsi="Arial" w:cs="Arial"/>
                <w:i/>
                <w:iCs/>
                <w:sz w:val="20"/>
                <w:szCs w:val="20"/>
              </w:rPr>
            </w:pPr>
          </w:p>
          <w:bookmarkEnd w:id="15"/>
          <w:p w14:paraId="127D849E" w14:textId="77777777" w:rsidR="00E57680" w:rsidRPr="006C6662" w:rsidRDefault="00E57680" w:rsidP="00E57680">
            <w:pPr>
              <w:jc w:val="both"/>
              <w:rPr>
                <w:rFonts w:ascii="Arial" w:hAnsi="Arial" w:cs="Arial"/>
                <w:sz w:val="20"/>
                <w:szCs w:val="20"/>
              </w:rPr>
            </w:pPr>
          </w:p>
        </w:tc>
        <w:tc>
          <w:tcPr>
            <w:tcW w:w="6771" w:type="dxa"/>
          </w:tcPr>
          <w:p w14:paraId="74555F5C" w14:textId="7B018E97" w:rsidR="00E57680" w:rsidRPr="006C6662" w:rsidRDefault="00E57680" w:rsidP="00E57680">
            <w:pPr>
              <w:pStyle w:val="ListParagraph"/>
              <w:tabs>
                <w:tab w:val="left" w:pos="567"/>
              </w:tabs>
              <w:spacing w:before="60" w:after="60"/>
              <w:ind w:left="0"/>
              <w:contextualSpacing w:val="0"/>
              <w:jc w:val="both"/>
              <w:rPr>
                <w:rFonts w:ascii="Arial" w:hAnsi="Arial" w:cs="Arial"/>
                <w:sz w:val="20"/>
                <w:szCs w:val="20"/>
                <w:lang w:val="en-GB"/>
              </w:rPr>
            </w:pPr>
            <w:r w:rsidRPr="00416838">
              <w:rPr>
                <w:rFonts w:ascii="Arial" w:hAnsi="Arial" w:cs="Arial"/>
                <w:sz w:val="20"/>
                <w:szCs w:val="20"/>
                <w:lang w:val="en-GB"/>
              </w:rPr>
              <w:t xml:space="preserve">The </w:t>
            </w:r>
            <w:r>
              <w:rPr>
                <w:rFonts w:ascii="Arial" w:hAnsi="Arial" w:cs="Arial"/>
                <w:sz w:val="20"/>
                <w:szCs w:val="20"/>
                <w:lang w:val="en-GB"/>
              </w:rPr>
              <w:t>Procurement</w:t>
            </w:r>
            <w:r w:rsidRPr="00416838">
              <w:rPr>
                <w:rFonts w:ascii="Arial" w:hAnsi="Arial" w:cs="Arial"/>
                <w:sz w:val="20"/>
                <w:szCs w:val="20"/>
                <w:lang w:val="en-GB"/>
              </w:rPr>
              <w:t xml:space="preserve"> is considered </w:t>
            </w:r>
            <w:r>
              <w:rPr>
                <w:rFonts w:ascii="Arial" w:hAnsi="Arial" w:cs="Arial"/>
                <w:sz w:val="20"/>
                <w:szCs w:val="20"/>
                <w:lang w:val="en-GB"/>
              </w:rPr>
              <w:t>environment friendly (green)</w:t>
            </w:r>
            <w:r w:rsidRPr="00416838">
              <w:rPr>
                <w:rFonts w:ascii="Arial" w:hAnsi="Arial" w:cs="Arial"/>
                <w:sz w:val="20"/>
                <w:szCs w:val="20"/>
                <w:lang w:val="en-GB"/>
              </w:rPr>
              <w:t xml:space="preserve">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w:t>
            </w:r>
            <w:r>
              <w:rPr>
                <w:rFonts w:ascii="Arial" w:hAnsi="Arial" w:cs="Arial"/>
                <w:sz w:val="20"/>
                <w:szCs w:val="20"/>
                <w:lang w:val="en-GB"/>
              </w:rPr>
              <w:t>procurements</w:t>
            </w:r>
            <w:r w:rsidRPr="00416838">
              <w:rPr>
                <w:rFonts w:ascii="Arial" w:hAnsi="Arial" w:cs="Arial"/>
                <w:sz w:val="20"/>
                <w:szCs w:val="20"/>
                <w:lang w:val="en-GB"/>
              </w:rPr>
              <w:t xml:space="preserve">". </w:t>
            </w:r>
          </w:p>
        </w:tc>
      </w:tr>
    </w:tbl>
    <w:p w14:paraId="7061291F" w14:textId="77777777" w:rsidR="00943C82" w:rsidRPr="006C6662" w:rsidRDefault="00943C82" w:rsidP="00943C82">
      <w:pPr>
        <w:spacing w:after="0"/>
        <w:ind w:right="-314"/>
        <w:jc w:val="right"/>
        <w:rPr>
          <w:rFonts w:ascii="Arial" w:hAnsi="Arial" w:cs="Arial"/>
          <w:color w:val="FF0000"/>
          <w:sz w:val="20"/>
          <w:szCs w:val="20"/>
        </w:rPr>
      </w:pPr>
    </w:p>
    <w:p w14:paraId="095E6FF7" w14:textId="77777777" w:rsidR="00EF4C04" w:rsidRPr="006C6662" w:rsidRDefault="00EF4C04" w:rsidP="003624CA">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5231531" w14:textId="77777777" w:rsidTr="00EF4C04">
        <w:tc>
          <w:tcPr>
            <w:tcW w:w="988" w:type="dxa"/>
          </w:tcPr>
          <w:p w14:paraId="2327357F" w14:textId="514B5230" w:rsidR="00EF4C04" w:rsidRPr="006C6662" w:rsidRDefault="00EF4C04" w:rsidP="00EF4C04">
            <w:pPr>
              <w:rPr>
                <w:rFonts w:ascii="Arial" w:hAnsi="Arial" w:cs="Arial"/>
                <w:sz w:val="20"/>
                <w:szCs w:val="20"/>
              </w:rPr>
            </w:pPr>
            <w:r w:rsidRPr="00C36A57">
              <w:rPr>
                <w:rFonts w:ascii="Arial" w:hAnsi="Arial" w:cs="Arial"/>
                <w:b/>
                <w:bCs/>
                <w:sz w:val="20"/>
                <w:szCs w:val="20"/>
              </w:rPr>
              <w:t>5.</w:t>
            </w:r>
          </w:p>
        </w:tc>
        <w:tc>
          <w:tcPr>
            <w:tcW w:w="6662" w:type="dxa"/>
          </w:tcPr>
          <w:p w14:paraId="323C1ABC" w14:textId="0A584354" w:rsidR="00EF4C04" w:rsidRPr="006C6662" w:rsidRDefault="00EF4C04" w:rsidP="00E03A34">
            <w:pPr>
              <w:pStyle w:val="Heading1"/>
            </w:pPr>
            <w:bookmarkStart w:id="16" w:name="_Toc178934425"/>
            <w:bookmarkStart w:id="17" w:name="_Toc184813176"/>
            <w:bookmarkStart w:id="18" w:name="_Toc184813396"/>
            <w:r w:rsidRPr="00BA23DE">
              <w:t>SOCIALINIAI REIKALAVIMAI</w:t>
            </w:r>
            <w:bookmarkEnd w:id="16"/>
            <w:bookmarkEnd w:id="17"/>
            <w:bookmarkEnd w:id="18"/>
          </w:p>
        </w:tc>
        <w:tc>
          <w:tcPr>
            <w:tcW w:w="6771" w:type="dxa"/>
          </w:tcPr>
          <w:p w14:paraId="46DA70B8" w14:textId="7A803BFE"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EF4C04" w:rsidRPr="006C6662" w14:paraId="2BBEC421" w14:textId="77777777" w:rsidTr="00EF4C04">
        <w:tc>
          <w:tcPr>
            <w:tcW w:w="988" w:type="dxa"/>
          </w:tcPr>
          <w:p w14:paraId="6DF0C42D" w14:textId="708E39F6" w:rsidR="00EF4C04" w:rsidRPr="006C6662" w:rsidRDefault="00EF4C04" w:rsidP="00EF4C04">
            <w:pPr>
              <w:rPr>
                <w:rFonts w:ascii="Arial" w:hAnsi="Arial" w:cs="Arial"/>
                <w:sz w:val="20"/>
                <w:szCs w:val="20"/>
              </w:rPr>
            </w:pPr>
            <w:r>
              <w:rPr>
                <w:rFonts w:ascii="Arial" w:hAnsi="Arial" w:cs="Arial"/>
                <w:sz w:val="20"/>
                <w:szCs w:val="20"/>
              </w:rPr>
              <w:t>5.1.</w:t>
            </w:r>
          </w:p>
        </w:tc>
        <w:tc>
          <w:tcPr>
            <w:tcW w:w="6662" w:type="dxa"/>
          </w:tcPr>
          <w:p w14:paraId="1B5282E9" w14:textId="11B563B8" w:rsidR="00EF4C04" w:rsidRPr="006C6662" w:rsidRDefault="00EF4C04" w:rsidP="00EF4C04">
            <w:pPr>
              <w:jc w:val="both"/>
              <w:rPr>
                <w:rFonts w:ascii="Arial" w:hAnsi="Arial" w:cs="Arial"/>
                <w:i/>
                <w:iCs/>
                <w:sz w:val="20"/>
                <w:szCs w:val="20"/>
              </w:rPr>
            </w:pPr>
            <w:bookmarkStart w:id="19" w:name="_Hlk184793020"/>
            <w:bookmarkStart w:id="20" w:name="_Hlk184799960"/>
            <w:r>
              <w:rPr>
                <w:rFonts w:ascii="Arial" w:hAnsi="Arial" w:cs="Arial"/>
                <w:sz w:val="20"/>
                <w:szCs w:val="20"/>
              </w:rPr>
              <w:t xml:space="preserve">Tiekėjas arba jo pasitelktas subtiekėjas, arba ūkio subjektas, kurio pajėgumais remiamasi   privalo atitikti bent vieną iš socialinių reikalavimų, nurodytų </w:t>
            </w:r>
            <w:r w:rsidR="00876CA6" w:rsidRPr="00535E0B">
              <w:rPr>
                <w:rFonts w:ascii="Arial" w:hAnsi="Arial" w:cs="Arial"/>
                <w:color w:val="000000" w:themeColor="text1"/>
                <w:sz w:val="20"/>
                <w:szCs w:val="20"/>
              </w:rPr>
              <w:t>3</w:t>
            </w:r>
            <w:r w:rsidRPr="00535E0B">
              <w:rPr>
                <w:rFonts w:ascii="Arial" w:hAnsi="Arial" w:cs="Arial"/>
                <w:color w:val="000000" w:themeColor="text1"/>
                <w:sz w:val="20"/>
                <w:szCs w:val="20"/>
              </w:rPr>
              <w:t xml:space="preserve"> lentelėje,</w:t>
            </w:r>
            <w:r w:rsidRPr="00535E0B">
              <w:rPr>
                <w:rFonts w:ascii="Arial" w:hAnsi="Arial" w:cs="Arial"/>
                <w:b/>
                <w:bCs/>
                <w:color w:val="000000" w:themeColor="text1"/>
                <w:sz w:val="20"/>
                <w:szCs w:val="20"/>
              </w:rPr>
              <w:t xml:space="preserve"> </w:t>
            </w:r>
            <w:r w:rsidRPr="00772609">
              <w:rPr>
                <w:rFonts w:ascii="Arial" w:hAnsi="Arial" w:cs="Arial"/>
                <w:b/>
                <w:bCs/>
                <w:sz w:val="20"/>
                <w:szCs w:val="20"/>
              </w:rPr>
              <w:t>t.</w:t>
            </w:r>
            <w:r>
              <w:rPr>
                <w:rFonts w:ascii="Arial" w:hAnsi="Arial" w:cs="Arial"/>
                <w:b/>
                <w:bCs/>
                <w:sz w:val="20"/>
                <w:szCs w:val="20"/>
              </w:rPr>
              <w:t xml:space="preserve"> </w:t>
            </w:r>
            <w:r w:rsidRPr="00772609">
              <w:rPr>
                <w:rFonts w:ascii="Arial" w:hAnsi="Arial" w:cs="Arial"/>
                <w:b/>
                <w:bCs/>
                <w:sz w:val="20"/>
                <w:szCs w:val="20"/>
              </w:rPr>
              <w:t xml:space="preserve">y., </w:t>
            </w:r>
            <w:r>
              <w:rPr>
                <w:rFonts w:ascii="Arial" w:hAnsi="Arial" w:cs="Arial"/>
                <w:b/>
                <w:bCs/>
                <w:sz w:val="20"/>
                <w:szCs w:val="20"/>
              </w:rPr>
              <w:t xml:space="preserve">bent </w:t>
            </w:r>
            <w:r w:rsidRPr="00772609">
              <w:rPr>
                <w:rFonts w:ascii="Arial" w:hAnsi="Arial" w:cs="Arial"/>
                <w:b/>
                <w:bCs/>
                <w:sz w:val="20"/>
                <w:szCs w:val="20"/>
              </w:rPr>
              <w:t xml:space="preserve">vieną iš </w:t>
            </w:r>
            <w:r w:rsidR="00876CA6" w:rsidRPr="00535E0B">
              <w:rPr>
                <w:rFonts w:ascii="Arial" w:hAnsi="Arial" w:cs="Arial"/>
                <w:b/>
                <w:bCs/>
                <w:color w:val="000000" w:themeColor="text1"/>
                <w:sz w:val="20"/>
                <w:szCs w:val="20"/>
              </w:rPr>
              <w:t xml:space="preserve">3 </w:t>
            </w:r>
            <w:r w:rsidRPr="00535E0B">
              <w:rPr>
                <w:rFonts w:ascii="Arial" w:hAnsi="Arial" w:cs="Arial"/>
                <w:b/>
                <w:bCs/>
                <w:color w:val="000000" w:themeColor="text1"/>
                <w:sz w:val="20"/>
                <w:szCs w:val="20"/>
              </w:rPr>
              <w:t xml:space="preserve">lentelės </w:t>
            </w:r>
            <w:r w:rsidRPr="00772609">
              <w:rPr>
                <w:rFonts w:ascii="Arial" w:hAnsi="Arial" w:cs="Arial"/>
                <w:b/>
                <w:bCs/>
                <w:sz w:val="20"/>
                <w:szCs w:val="20"/>
              </w:rPr>
              <w:t>1 punkte nurodytų šeimos ir darbo įsipareigojimų derinimo priemonių</w:t>
            </w:r>
            <w:r>
              <w:rPr>
                <w:rFonts w:ascii="Arial" w:hAnsi="Arial" w:cs="Arial"/>
                <w:b/>
                <w:bCs/>
                <w:sz w:val="20"/>
                <w:szCs w:val="20"/>
              </w:rPr>
              <w:t xml:space="preserve"> ir /</w:t>
            </w:r>
            <w:r w:rsidRPr="00772609">
              <w:rPr>
                <w:rFonts w:ascii="Arial" w:hAnsi="Arial" w:cs="Arial"/>
                <w:b/>
                <w:bCs/>
                <w:sz w:val="20"/>
                <w:szCs w:val="20"/>
              </w:rPr>
              <w:t xml:space="preserve"> </w:t>
            </w:r>
            <w:r w:rsidRPr="00772609">
              <w:rPr>
                <w:rFonts w:ascii="Arial" w:hAnsi="Arial" w:cs="Arial"/>
                <w:b/>
                <w:bCs/>
                <w:sz w:val="20"/>
                <w:szCs w:val="20"/>
                <w:u w:val="single"/>
              </w:rPr>
              <w:t>arba</w:t>
            </w:r>
            <w:r w:rsidRPr="00772609">
              <w:rPr>
                <w:rFonts w:ascii="Arial" w:hAnsi="Arial" w:cs="Arial"/>
                <w:b/>
                <w:bCs/>
                <w:sz w:val="20"/>
                <w:szCs w:val="20"/>
              </w:rPr>
              <w:t xml:space="preserve"> </w:t>
            </w:r>
            <w:r>
              <w:rPr>
                <w:rFonts w:ascii="Arial" w:hAnsi="Arial" w:cs="Arial"/>
                <w:b/>
                <w:bCs/>
                <w:sz w:val="20"/>
                <w:szCs w:val="20"/>
              </w:rPr>
              <w:t xml:space="preserve">bent </w:t>
            </w:r>
            <w:r w:rsidRPr="00772609">
              <w:rPr>
                <w:rFonts w:ascii="Arial" w:hAnsi="Arial" w:cs="Arial"/>
                <w:b/>
                <w:bCs/>
                <w:sz w:val="20"/>
                <w:szCs w:val="20"/>
              </w:rPr>
              <w:t xml:space="preserve">vieną iš </w:t>
            </w:r>
            <w:r w:rsidR="00535E0B" w:rsidRPr="00535E0B">
              <w:rPr>
                <w:rFonts w:ascii="Arial" w:hAnsi="Arial" w:cs="Arial"/>
                <w:b/>
                <w:bCs/>
                <w:color w:val="000000" w:themeColor="text1"/>
                <w:sz w:val="20"/>
                <w:szCs w:val="20"/>
              </w:rPr>
              <w:t>3</w:t>
            </w:r>
            <w:r w:rsidRPr="00535E0B">
              <w:rPr>
                <w:rFonts w:ascii="Arial" w:hAnsi="Arial" w:cs="Arial"/>
                <w:b/>
                <w:bCs/>
                <w:color w:val="000000" w:themeColor="text1"/>
                <w:sz w:val="20"/>
                <w:szCs w:val="20"/>
              </w:rPr>
              <w:t xml:space="preserve"> lentelės 2 punkte nurodytų priemonių, skirtų psichologinio smurto prevencijai užtikrinti ir aktyvių veiksmų pagalbai asmenims, patyrusiems psichologinį smurtą, suteikti. </w:t>
            </w:r>
            <w:r w:rsidRPr="00535E0B">
              <w:rPr>
                <w:rFonts w:ascii="Arial" w:hAnsi="Arial" w:cs="Arial"/>
                <w:color w:val="000000" w:themeColor="text1"/>
                <w:sz w:val="20"/>
                <w:szCs w:val="20"/>
              </w:rPr>
              <w:t xml:space="preserve">Atitikimas reikalavimui turi būti deklaruojamas Pasiūlyme. Kitų dokumentų, nurodytų </w:t>
            </w:r>
            <w:r w:rsidR="00876CA6" w:rsidRPr="00535E0B">
              <w:rPr>
                <w:rFonts w:ascii="Arial" w:hAnsi="Arial" w:cs="Arial"/>
                <w:color w:val="000000" w:themeColor="text1"/>
                <w:sz w:val="20"/>
                <w:szCs w:val="20"/>
              </w:rPr>
              <w:t>3</w:t>
            </w:r>
            <w:r w:rsidRPr="00535E0B">
              <w:rPr>
                <w:rFonts w:ascii="Arial" w:hAnsi="Arial" w:cs="Arial"/>
                <w:color w:val="000000" w:themeColor="text1"/>
                <w:sz w:val="20"/>
                <w:szCs w:val="20"/>
              </w:rPr>
              <w:t xml:space="preserve"> lentelėje </w:t>
            </w:r>
            <w:r w:rsidRPr="0068707E">
              <w:rPr>
                <w:rFonts w:ascii="Arial" w:hAnsi="Arial" w:cs="Arial"/>
                <w:sz w:val="20"/>
                <w:szCs w:val="20"/>
              </w:rPr>
              <w:t>(vieno ar kelių)</w:t>
            </w:r>
            <w:r>
              <w:rPr>
                <w:rFonts w:ascii="Arial" w:hAnsi="Arial" w:cs="Arial"/>
                <w:sz w:val="20"/>
                <w:szCs w:val="20"/>
              </w:rPr>
              <w:t>,</w:t>
            </w:r>
            <w:r w:rsidRPr="0068707E">
              <w:rPr>
                <w:rFonts w:ascii="Arial" w:hAnsi="Arial" w:cs="Arial"/>
                <w:sz w:val="20"/>
                <w:szCs w:val="20"/>
              </w:rPr>
              <w:t xml:space="preserve"> bus prašoma pateikti tik iš Tiekėjo, kuris pagal sudarytą pasiūlymų eilę, pateikė ekonomiškai naudingiausią pasiūlymą</w:t>
            </w:r>
            <w:r>
              <w:rPr>
                <w:rFonts w:ascii="Arial" w:hAnsi="Arial" w:cs="Arial"/>
                <w:sz w:val="20"/>
                <w:szCs w:val="20"/>
              </w:rPr>
              <w:t>.</w:t>
            </w:r>
          </w:p>
          <w:bookmarkEnd w:id="19"/>
          <w:p w14:paraId="4774F7E4" w14:textId="77777777" w:rsidR="00EF4C04" w:rsidRPr="006C6662" w:rsidRDefault="00EF4C04" w:rsidP="00EF4C04">
            <w:pPr>
              <w:jc w:val="both"/>
              <w:rPr>
                <w:rFonts w:ascii="Arial" w:hAnsi="Arial" w:cs="Arial"/>
                <w:i/>
                <w:iCs/>
                <w:sz w:val="20"/>
                <w:szCs w:val="20"/>
              </w:rPr>
            </w:pPr>
          </w:p>
          <w:bookmarkEnd w:id="20"/>
          <w:p w14:paraId="22FB7FA8" w14:textId="77777777" w:rsidR="00EF4C04" w:rsidRPr="006C6662" w:rsidRDefault="00EF4C04" w:rsidP="00EF4C04">
            <w:pPr>
              <w:jc w:val="both"/>
              <w:rPr>
                <w:rFonts w:ascii="Arial" w:hAnsi="Arial" w:cs="Arial"/>
                <w:sz w:val="20"/>
                <w:szCs w:val="20"/>
              </w:rPr>
            </w:pPr>
          </w:p>
        </w:tc>
        <w:tc>
          <w:tcPr>
            <w:tcW w:w="6771" w:type="dxa"/>
          </w:tcPr>
          <w:p w14:paraId="54C885B8" w14:textId="757C916B" w:rsidR="00EF4C04" w:rsidRPr="006C6662"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GB"/>
              </w:rPr>
              <w:t xml:space="preserve">The supplier or his sub-supplier, or economic entity whose </w:t>
            </w:r>
            <w:r w:rsidRPr="00535E0B">
              <w:rPr>
                <w:rFonts w:ascii="Arial" w:hAnsi="Arial" w:cs="Arial"/>
                <w:color w:val="000000" w:themeColor="text1"/>
                <w:sz w:val="20"/>
                <w:szCs w:val="20"/>
                <w:lang w:val="en-GB"/>
              </w:rPr>
              <w:t xml:space="preserve">capacity is relied on,  must meet at least one social requirement listed in Table </w:t>
            </w:r>
            <w:r w:rsidR="00876CA6" w:rsidRPr="00535E0B">
              <w:rPr>
                <w:rFonts w:ascii="Arial" w:hAnsi="Arial" w:cs="Arial"/>
                <w:color w:val="000000" w:themeColor="text1"/>
                <w:sz w:val="20"/>
                <w:szCs w:val="20"/>
                <w:lang w:val="en-GB"/>
              </w:rPr>
              <w:t>3</w:t>
            </w:r>
            <w:r w:rsidRPr="00535E0B">
              <w:rPr>
                <w:rFonts w:ascii="Arial" w:hAnsi="Arial" w:cs="Arial"/>
                <w:color w:val="000000" w:themeColor="text1"/>
                <w:sz w:val="20"/>
                <w:szCs w:val="20"/>
                <w:lang w:val="en-GB"/>
              </w:rPr>
              <w:t>,</w:t>
            </w:r>
            <w:r w:rsidRPr="00535E0B">
              <w:rPr>
                <w:rFonts w:ascii="Arial" w:hAnsi="Arial" w:cs="Arial"/>
                <w:b/>
                <w:bCs/>
                <w:color w:val="000000" w:themeColor="text1"/>
                <w:sz w:val="20"/>
                <w:szCs w:val="20"/>
                <w:lang w:val="en-GB"/>
              </w:rPr>
              <w:t xml:space="preserve"> </w:t>
            </w:r>
            <w:proofErr w:type="spellStart"/>
            <w:r w:rsidRPr="00535E0B">
              <w:rPr>
                <w:rFonts w:ascii="Arial" w:hAnsi="Arial" w:cs="Arial"/>
                <w:b/>
                <w:bCs/>
                <w:color w:val="000000" w:themeColor="text1"/>
                <w:sz w:val="20"/>
                <w:szCs w:val="20"/>
                <w:lang w:val="en-GB"/>
              </w:rPr>
              <w:t>i</w:t>
            </w:r>
            <w:proofErr w:type="spellEnd"/>
            <w:r w:rsidRPr="00535E0B">
              <w:rPr>
                <w:rFonts w:ascii="Arial" w:hAnsi="Arial" w:cs="Arial"/>
                <w:b/>
                <w:bCs/>
                <w:color w:val="000000" w:themeColor="text1"/>
                <w:sz w:val="20"/>
                <w:szCs w:val="20"/>
                <w:lang w:val="en-GB"/>
              </w:rPr>
              <w:t xml:space="preserve">. e. at least one of the measures listed in point 1 of the Table </w:t>
            </w:r>
            <w:r w:rsidR="00876CA6" w:rsidRPr="00535E0B">
              <w:rPr>
                <w:rFonts w:ascii="Arial" w:hAnsi="Arial" w:cs="Arial"/>
                <w:b/>
                <w:bCs/>
                <w:color w:val="000000" w:themeColor="text1"/>
                <w:sz w:val="20"/>
                <w:szCs w:val="20"/>
                <w:lang w:val="en-GB"/>
              </w:rPr>
              <w:t>3</w:t>
            </w:r>
            <w:r w:rsidRPr="00535E0B">
              <w:rPr>
                <w:rFonts w:ascii="Arial" w:hAnsi="Arial" w:cs="Arial"/>
                <w:b/>
                <w:bCs/>
                <w:color w:val="000000" w:themeColor="text1"/>
                <w:sz w:val="20"/>
                <w:szCs w:val="20"/>
                <w:lang w:val="en-GB"/>
              </w:rPr>
              <w:t xml:space="preserve"> for family and work-life balance measures, and/</w:t>
            </w:r>
            <w:r w:rsidRPr="00535E0B">
              <w:rPr>
                <w:rFonts w:ascii="Arial" w:hAnsi="Arial" w:cs="Arial"/>
                <w:b/>
                <w:bCs/>
                <w:color w:val="000000" w:themeColor="text1"/>
                <w:sz w:val="20"/>
                <w:szCs w:val="20"/>
                <w:u w:val="single"/>
                <w:lang w:val="en-GB"/>
              </w:rPr>
              <w:t>or</w:t>
            </w:r>
            <w:r w:rsidRPr="00535E0B">
              <w:rPr>
                <w:rFonts w:ascii="Arial" w:hAnsi="Arial" w:cs="Arial"/>
                <w:b/>
                <w:bCs/>
                <w:color w:val="000000" w:themeColor="text1"/>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535E0B">
              <w:rPr>
                <w:rFonts w:ascii="Arial" w:hAnsi="Arial" w:cs="Arial"/>
                <w:color w:val="000000" w:themeColor="text1"/>
                <w:sz w:val="20"/>
                <w:szCs w:val="20"/>
                <w:lang w:val="en-GB"/>
              </w:rPr>
              <w:t xml:space="preserve"> Compliance with this requirement must be declared in the Tender. Other documents, indicated in Table </w:t>
            </w:r>
            <w:r w:rsidR="00876CA6" w:rsidRPr="00535E0B">
              <w:rPr>
                <w:rFonts w:ascii="Arial" w:hAnsi="Arial" w:cs="Arial"/>
                <w:color w:val="000000" w:themeColor="text1"/>
                <w:sz w:val="20"/>
                <w:szCs w:val="20"/>
                <w:lang w:val="en-GB"/>
              </w:rPr>
              <w:t>3</w:t>
            </w:r>
            <w:r w:rsidRPr="00535E0B">
              <w:rPr>
                <w:rFonts w:ascii="Arial" w:hAnsi="Arial" w:cs="Arial"/>
                <w:color w:val="000000" w:themeColor="text1"/>
                <w:sz w:val="20"/>
                <w:szCs w:val="20"/>
                <w:lang w:val="en-GB"/>
              </w:rPr>
              <w:t xml:space="preserve"> (one or several) will be requested only from 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64D95CBE" w14:textId="2B632E27" w:rsidR="00EF4C04" w:rsidRPr="007B2641" w:rsidRDefault="00211013" w:rsidP="00EF4C04">
      <w:pPr>
        <w:spacing w:after="0"/>
        <w:ind w:right="-314"/>
        <w:jc w:val="right"/>
        <w:rPr>
          <w:rFonts w:ascii="Arial" w:hAnsi="Arial" w:cs="Arial"/>
          <w:color w:val="000000" w:themeColor="text1"/>
          <w:sz w:val="20"/>
          <w:szCs w:val="20"/>
        </w:rPr>
      </w:pPr>
      <w:bookmarkStart w:id="21" w:name="_Hlk184795428"/>
      <w:r w:rsidRPr="007B2641">
        <w:rPr>
          <w:rFonts w:ascii="Arial" w:hAnsi="Arial" w:cs="Arial"/>
          <w:color w:val="000000" w:themeColor="text1"/>
          <w:sz w:val="20"/>
          <w:szCs w:val="20"/>
          <w:lang w:val="en-US"/>
        </w:rPr>
        <w:t>3</w:t>
      </w:r>
      <w:r w:rsidR="00EF4C04" w:rsidRPr="007B2641">
        <w:rPr>
          <w:rFonts w:ascii="Arial" w:hAnsi="Arial" w:cs="Arial"/>
          <w:color w:val="000000" w:themeColor="text1"/>
          <w:sz w:val="20"/>
          <w:szCs w:val="20"/>
        </w:rPr>
        <w:t xml:space="preserve"> lentelė/</w:t>
      </w:r>
      <w:r w:rsidR="00EF4C04" w:rsidRPr="007B2641">
        <w:rPr>
          <w:rFonts w:ascii="Arial" w:hAnsi="Arial" w:cs="Arial"/>
          <w:color w:val="000000" w:themeColor="text1"/>
          <w:sz w:val="20"/>
          <w:szCs w:val="20"/>
          <w:lang w:val="en-US"/>
        </w:rPr>
        <w:t xml:space="preserve">Table </w:t>
      </w:r>
      <w:r w:rsidRPr="007B2641">
        <w:rPr>
          <w:rFonts w:ascii="Arial" w:hAnsi="Arial" w:cs="Arial"/>
          <w:color w:val="000000" w:themeColor="text1"/>
          <w:sz w:val="20"/>
          <w:szCs w:val="20"/>
          <w:lang w:val="en-US"/>
        </w:rPr>
        <w:t>3</w:t>
      </w:r>
    </w:p>
    <w:tbl>
      <w:tblPr>
        <w:tblStyle w:val="TableGrid"/>
        <w:tblW w:w="14395" w:type="dxa"/>
        <w:tblLook w:val="04A0" w:firstRow="1" w:lastRow="0" w:firstColumn="1" w:lastColumn="0" w:noHBand="0" w:noVBand="1"/>
      </w:tblPr>
      <w:tblGrid>
        <w:gridCol w:w="985"/>
        <w:gridCol w:w="3194"/>
        <w:gridCol w:w="3329"/>
        <w:gridCol w:w="3544"/>
        <w:gridCol w:w="3343"/>
      </w:tblGrid>
      <w:tr w:rsidR="00EF4C04" w:rsidRPr="006C6662" w14:paraId="69F7332B" w14:textId="77777777" w:rsidTr="00EF4C04">
        <w:tc>
          <w:tcPr>
            <w:tcW w:w="14395" w:type="dxa"/>
            <w:gridSpan w:val="5"/>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3916CF">
        <w:tc>
          <w:tcPr>
            <w:tcW w:w="985" w:type="dxa"/>
          </w:tcPr>
          <w:p w14:paraId="4B72D5FC" w14:textId="77777777" w:rsidR="00EF4C04" w:rsidRPr="006C6662" w:rsidRDefault="00EF4C04" w:rsidP="00EF4C04">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EF4C04">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194" w:type="dxa"/>
            <w:vAlign w:val="center"/>
          </w:tcPr>
          <w:p w14:paraId="6EC6D2AE" w14:textId="77777777" w:rsidR="00EF4C04" w:rsidRPr="008D37F2" w:rsidRDefault="00EF4C04" w:rsidP="00EF4C04">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5C8D3DDE" w14:textId="77777777" w:rsidR="00EF4C04" w:rsidRPr="00D64710" w:rsidRDefault="00EF4C04" w:rsidP="00EF4C04">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318B53C7" w14:textId="77777777" w:rsidR="00EF4C04" w:rsidRPr="00D64710" w:rsidRDefault="00EF4C04" w:rsidP="00EF4C04">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4919C2DF" w14:textId="77777777" w:rsidR="00EF4C04" w:rsidRPr="006C6662" w:rsidDel="00CD708B" w:rsidRDefault="00EF4C04" w:rsidP="00EF4C04">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EF4C04" w:rsidRPr="006C6662" w14:paraId="6F027AF6" w14:textId="77777777" w:rsidTr="003916CF">
        <w:trPr>
          <w:trHeight w:val="278"/>
        </w:trPr>
        <w:tc>
          <w:tcPr>
            <w:tcW w:w="985" w:type="dxa"/>
          </w:tcPr>
          <w:p w14:paraId="02A9AA4D" w14:textId="77777777" w:rsidR="00EF4C04" w:rsidRPr="006C6662" w:rsidRDefault="00EF4C04" w:rsidP="00812417">
            <w:pPr>
              <w:pStyle w:val="ListParagraph"/>
              <w:numPr>
                <w:ilvl w:val="0"/>
                <w:numId w:val="8"/>
              </w:numPr>
              <w:ind w:right="-55"/>
              <w:rPr>
                <w:rFonts w:ascii="Arial" w:hAnsi="Arial" w:cs="Arial"/>
                <w:sz w:val="20"/>
                <w:szCs w:val="20"/>
              </w:rPr>
            </w:pPr>
          </w:p>
        </w:tc>
        <w:tc>
          <w:tcPr>
            <w:tcW w:w="3194" w:type="dxa"/>
          </w:tcPr>
          <w:p w14:paraId="41F6EF44"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3945CC63"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45BEC3C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lastRenderedPageBreak/>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269DD5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725D6550"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0404A0EE"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409E8F78"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7C3A80BB" w14:textId="77777777" w:rsidR="00EF4C04" w:rsidRPr="001C12F7" w:rsidRDefault="00EF4C04" w:rsidP="00EF4C04">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w:t>
            </w:r>
            <w:r w:rsidRPr="001C12F7">
              <w:rPr>
                <w:rFonts w:ascii="Arial" w:hAnsi="Arial" w:cs="Arial"/>
                <w:iCs/>
                <w:sz w:val="20"/>
                <w:szCs w:val="20"/>
              </w:rPr>
              <w:lastRenderedPageBreak/>
              <w:t xml:space="preserve">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B698BFA"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4B2BF460"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704AD8C5"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026AEBDD"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Default="00EF4C04" w:rsidP="00EF4C04">
            <w:pPr>
              <w:pStyle w:val="prastasis"/>
              <w:spacing w:line="240" w:lineRule="auto"/>
              <w:ind w:right="36"/>
              <w:jc w:val="both"/>
              <w:rPr>
                <w:rFonts w:ascii="Arial" w:hAnsi="Arial" w:cs="Arial"/>
                <w:sz w:val="20"/>
                <w:szCs w:val="20"/>
                <w:lang w:val="lt-LT"/>
              </w:rPr>
            </w:pPr>
          </w:p>
          <w:p w14:paraId="746E61AE" w14:textId="77777777" w:rsidR="00EF4C04" w:rsidRDefault="00EF4C04" w:rsidP="00EF4C04">
            <w:pPr>
              <w:pStyle w:val="prastasis"/>
              <w:spacing w:line="240" w:lineRule="auto"/>
              <w:ind w:right="36"/>
              <w:jc w:val="both"/>
              <w:rPr>
                <w:rFonts w:ascii="Arial" w:hAnsi="Arial" w:cs="Arial"/>
                <w:sz w:val="20"/>
                <w:szCs w:val="20"/>
                <w:lang w:val="lt-LT"/>
              </w:rPr>
            </w:pPr>
          </w:p>
          <w:p w14:paraId="49A64EFD" w14:textId="77777777" w:rsidR="00EF4C04" w:rsidRPr="001C12F7" w:rsidRDefault="00EF4C04" w:rsidP="00EF4C04">
            <w:pPr>
              <w:pStyle w:val="prastasis"/>
              <w:spacing w:line="240" w:lineRule="auto"/>
              <w:ind w:right="36"/>
              <w:jc w:val="both"/>
              <w:rPr>
                <w:rFonts w:ascii="Arial" w:hAnsi="Arial" w:cs="Arial"/>
                <w:sz w:val="20"/>
                <w:szCs w:val="20"/>
                <w:lang w:val="lt-LT"/>
              </w:rPr>
            </w:pPr>
          </w:p>
          <w:p w14:paraId="0C3126A4" w14:textId="77777777" w:rsidR="00EF4C04" w:rsidRPr="001C12F7" w:rsidRDefault="00EF4C04" w:rsidP="00EF4C04">
            <w:pPr>
              <w:ind w:right="36"/>
              <w:jc w:val="both"/>
              <w:rPr>
                <w:rFonts w:ascii="Arial" w:hAnsi="Arial" w:cs="Arial"/>
                <w:iCs/>
                <w:sz w:val="20"/>
                <w:szCs w:val="20"/>
              </w:rPr>
            </w:pPr>
          </w:p>
        </w:tc>
        <w:tc>
          <w:tcPr>
            <w:tcW w:w="3329" w:type="dxa"/>
          </w:tcPr>
          <w:p w14:paraId="54A4162D"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35F3A9D2"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r>
              <w:rPr>
                <w:rFonts w:ascii="Arial" w:eastAsia="Calibri" w:hAnsi="Arial" w:cs="Arial"/>
                <w:sz w:val="20"/>
                <w:szCs w:val="20"/>
                <w:lang w:val="en-GB"/>
              </w:rPr>
              <w:t>*</w:t>
            </w:r>
            <w:r w:rsidRPr="00D64710">
              <w:rPr>
                <w:rFonts w:ascii="Arial" w:eastAsia="Calibri" w:hAnsi="Arial" w:cs="Arial"/>
                <w:sz w:val="20"/>
                <w:szCs w:val="20"/>
                <w:lang w:val="en-GB"/>
              </w:rPr>
              <w:t>;</w:t>
            </w:r>
          </w:p>
          <w:p w14:paraId="5FC69F39"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where the individual employee's work hours are distributed throughout the week;</w:t>
            </w:r>
          </w:p>
          <w:p w14:paraId="61D747EA"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r w:rsidRPr="00D64710">
              <w:rPr>
                <w:rFonts w:ascii="Arial" w:eastAsia="Calibri" w:hAnsi="Arial" w:cs="Arial"/>
                <w:sz w:val="20"/>
                <w:szCs w:val="20"/>
                <w:lang w:val="en-GB"/>
              </w:rPr>
              <w:t>;</w:t>
            </w:r>
          </w:p>
          <w:p w14:paraId="1AEEBFAA"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r w:rsidRPr="00D64710">
              <w:rPr>
                <w:rFonts w:ascii="Arial" w:eastAsia="Calibri" w:hAnsi="Arial" w:cs="Arial"/>
                <w:sz w:val="20"/>
                <w:szCs w:val="20"/>
                <w:lang w:val="en-GB"/>
              </w:rPr>
              <w:t>;</w:t>
            </w:r>
          </w:p>
          <w:p w14:paraId="543BA690" w14:textId="77777777" w:rsidR="00EF4C04" w:rsidRPr="006A031B"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A reduced 32-hour workweek while maintaining the set salary for the non-working hours;</w:t>
            </w:r>
          </w:p>
          <w:p w14:paraId="0F71B8EF"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The option to bring a child (adopted child, foster child) to the workplace if necessary, or compensation for child care services;</w:t>
            </w:r>
          </w:p>
          <w:p w14:paraId="18D05B67" w14:textId="77777777" w:rsidR="00EF4C04" w:rsidRPr="00FB48BE"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At least one additional day off with the salary maintained;</w:t>
            </w:r>
          </w:p>
          <w:p w14:paraId="0C4F4933"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make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58B7E7A4"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w:t>
            </w:r>
            <w:r w:rsidRPr="00FB48BE">
              <w:rPr>
                <w:rFonts w:ascii="Arial" w:eastAsia="Times New Roman" w:hAnsi="Arial" w:cs="Arial"/>
                <w:i/>
                <w:iCs/>
                <w:sz w:val="16"/>
                <w:szCs w:val="16"/>
                <w:lang w:val="en-GB" w:eastAsia="lt-LT"/>
              </w:rPr>
              <w:lastRenderedPageBreak/>
              <w:t>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FB48BE" w:rsidRDefault="00EF4C04" w:rsidP="00EF4C04">
            <w:pPr>
              <w:ind w:right="36"/>
              <w:jc w:val="both"/>
              <w:rPr>
                <w:rFonts w:ascii="Arial" w:hAnsi="Arial" w:cs="Arial"/>
                <w:sz w:val="20"/>
                <w:szCs w:val="20"/>
              </w:rPr>
            </w:pPr>
          </w:p>
        </w:tc>
        <w:tc>
          <w:tcPr>
            <w:tcW w:w="3544" w:type="dxa"/>
          </w:tcPr>
          <w:p w14:paraId="264767A6" w14:textId="17550C3C" w:rsidR="00EF4C04" w:rsidRPr="009F61C1" w:rsidRDefault="00EF4C04" w:rsidP="00EF4C04">
            <w:pPr>
              <w:jc w:val="both"/>
              <w:rPr>
                <w:rFonts w:ascii="Arial" w:eastAsia="Calibri" w:hAnsi="Arial" w:cs="Arial"/>
                <w:b/>
                <w:bCs/>
                <w:color w:val="000000" w:themeColor="text1"/>
                <w:sz w:val="20"/>
                <w:szCs w:val="20"/>
              </w:rPr>
            </w:pPr>
            <w:r w:rsidRPr="001C12F7">
              <w:rPr>
                <w:rFonts w:ascii="Arial" w:eastAsia="Calibri" w:hAnsi="Arial" w:cs="Arial"/>
                <w:b/>
                <w:bCs/>
                <w:sz w:val="20"/>
                <w:szCs w:val="20"/>
              </w:rPr>
              <w:lastRenderedPageBreak/>
              <w:t xml:space="preserve">Atitikimas reikalavimui turi būti deklaruojamas </w:t>
            </w:r>
            <w:r w:rsidRPr="009F61C1">
              <w:rPr>
                <w:rFonts w:ascii="Arial" w:eastAsia="Calibri" w:hAnsi="Arial" w:cs="Arial"/>
                <w:b/>
                <w:bCs/>
                <w:color w:val="000000" w:themeColor="text1"/>
                <w:sz w:val="20"/>
                <w:szCs w:val="20"/>
              </w:rPr>
              <w:t xml:space="preserve">Pasiūlyme </w:t>
            </w:r>
            <w:r w:rsidRPr="009F61C1">
              <w:rPr>
                <w:rFonts w:ascii="Arial" w:hAnsi="Arial" w:cs="Arial"/>
                <w:color w:val="000000" w:themeColor="text1"/>
                <w:sz w:val="20"/>
                <w:szCs w:val="20"/>
              </w:rPr>
              <w:t>(SPS 2 priedas)</w:t>
            </w:r>
          </w:p>
          <w:p w14:paraId="1C600347" w14:textId="77777777" w:rsidR="00EF4C04" w:rsidRPr="001C12F7" w:rsidRDefault="00EF4C04" w:rsidP="00EF4C04">
            <w:pPr>
              <w:jc w:val="both"/>
              <w:rPr>
                <w:rFonts w:ascii="Arial" w:eastAsia="Calibri" w:hAnsi="Arial" w:cs="Arial"/>
                <w:b/>
                <w:bCs/>
                <w:sz w:val="20"/>
                <w:szCs w:val="20"/>
              </w:rPr>
            </w:pPr>
          </w:p>
          <w:p w14:paraId="2A6A8892" w14:textId="77777777" w:rsidR="00EF4C04" w:rsidRDefault="00EF4C04" w:rsidP="00EF4C04">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54061158" w14:textId="77777777" w:rsidR="00EF4C04" w:rsidRDefault="00EF4C04" w:rsidP="00812417">
            <w:pPr>
              <w:pStyle w:val="ListParagraph"/>
              <w:numPr>
                <w:ilvl w:val="0"/>
                <w:numId w:val="15"/>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7D441AD" w14:textId="77777777" w:rsidR="00EF4C04" w:rsidRPr="006071B3" w:rsidRDefault="00EF4C04" w:rsidP="00812417">
            <w:pPr>
              <w:pStyle w:val="ListParagraph"/>
              <w:numPr>
                <w:ilvl w:val="0"/>
                <w:numId w:val="15"/>
              </w:numPr>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74E8421E" w14:textId="77777777" w:rsidR="00EF4C04" w:rsidRPr="006071B3" w:rsidRDefault="00EF4C04" w:rsidP="00812417">
            <w:pPr>
              <w:pStyle w:val="ListParagraph"/>
              <w:numPr>
                <w:ilvl w:val="0"/>
                <w:numId w:val="15"/>
              </w:numPr>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pirkimo sutartį, taikomos </w:t>
            </w:r>
            <w:r w:rsidRPr="001C12F7">
              <w:rPr>
                <w:rFonts w:ascii="Arial" w:eastAsia="Calibri" w:hAnsi="Arial" w:cs="Arial"/>
                <w:sz w:val="20"/>
                <w:szCs w:val="20"/>
              </w:rPr>
              <w:lastRenderedPageBreak/>
              <w:t>nurodytos šeimos ir darbo interesų derinimo priemonės</w:t>
            </w:r>
            <w:r w:rsidRPr="006071B3">
              <w:rPr>
                <w:rFonts w:ascii="Arial" w:eastAsia="Calibri" w:hAnsi="Arial" w:cs="Arial"/>
                <w:sz w:val="20"/>
                <w:szCs w:val="20"/>
              </w:rPr>
              <w:t>;</w:t>
            </w:r>
          </w:p>
          <w:p w14:paraId="0D3D628D" w14:textId="77777777" w:rsidR="00EF4C04" w:rsidRDefault="00EF4C04" w:rsidP="00812417">
            <w:pPr>
              <w:pStyle w:val="ListParagraph"/>
              <w:numPr>
                <w:ilvl w:val="0"/>
                <w:numId w:val="15"/>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6FA7333" w14:textId="77777777" w:rsidR="00EF4C04" w:rsidRDefault="00EF4C04" w:rsidP="00812417">
            <w:pPr>
              <w:pStyle w:val="ListParagraph"/>
              <w:numPr>
                <w:ilvl w:val="0"/>
                <w:numId w:val="15"/>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512212F0" w14:textId="77777777" w:rsidR="00EF4C04" w:rsidRDefault="00EF4C04" w:rsidP="00812417">
            <w:pPr>
              <w:pStyle w:val="ListParagraph"/>
              <w:numPr>
                <w:ilvl w:val="0"/>
                <w:numId w:val="15"/>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 xml:space="preserve">patvirtintas darbo tvarkos taisykles arba nacionalinę (tarpšakinę), teritorinę, šakos </w:t>
            </w:r>
            <w:r w:rsidRPr="001D719A">
              <w:rPr>
                <w:rFonts w:ascii="Arial" w:eastAsia="Calibri" w:hAnsi="Arial" w:cs="Arial"/>
                <w:sz w:val="20"/>
                <w:szCs w:val="20"/>
              </w:rPr>
              <w:lastRenderedPageBreak/>
              <w:t>(gamybos,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1D719A">
              <w:rPr>
                <w:rFonts w:ascii="Arial" w:eastAsia="Calibri" w:hAnsi="Arial" w:cs="Arial"/>
                <w:sz w:val="20"/>
                <w:szCs w:val="20"/>
              </w:rPr>
              <w:t>;</w:t>
            </w:r>
          </w:p>
          <w:p w14:paraId="233D6FDC" w14:textId="77777777" w:rsidR="00EF4C04" w:rsidRDefault="00EF4C04" w:rsidP="00812417">
            <w:pPr>
              <w:pStyle w:val="ListParagraph"/>
              <w:numPr>
                <w:ilvl w:val="0"/>
                <w:numId w:val="15"/>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7</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6F90944" w14:textId="77777777" w:rsidR="00EF4C04" w:rsidRPr="00FB48BE" w:rsidRDefault="00EF4C04" w:rsidP="00812417">
            <w:pPr>
              <w:pStyle w:val="ListParagraph"/>
              <w:numPr>
                <w:ilvl w:val="0"/>
                <w:numId w:val="15"/>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8</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C12F7">
              <w:rPr>
                <w:rFonts w:ascii="Arial" w:eastAsia="Calibri" w:hAnsi="Arial" w:cs="Arial"/>
                <w:sz w:val="20"/>
                <w:szCs w:val="20"/>
              </w:rPr>
              <w:t xml:space="preserve">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w:t>
            </w:r>
            <w:r w:rsidRPr="001C12F7">
              <w:rPr>
                <w:rFonts w:ascii="Arial" w:eastAsia="Calibri" w:hAnsi="Arial" w:cs="Arial"/>
                <w:sz w:val="20"/>
                <w:szCs w:val="20"/>
              </w:rPr>
              <w:lastRenderedPageBreak/>
              <w:t>kopiją, mokėjimo įvykdymo patvirtinimą (pavedimo kopiją) arba kitą lygiavertį dokumentą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p>
          <w:p w14:paraId="1AE52DFA" w14:textId="77777777" w:rsidR="00EF4C04" w:rsidRDefault="00EF4C04" w:rsidP="00EF4C04">
            <w:pPr>
              <w:jc w:val="both"/>
              <w:rPr>
                <w:rFonts w:ascii="Arial" w:eastAsia="Calibri" w:hAnsi="Arial" w:cs="Arial"/>
                <w:sz w:val="20"/>
                <w:szCs w:val="20"/>
              </w:rPr>
            </w:pPr>
          </w:p>
          <w:p w14:paraId="6521931B" w14:textId="77777777" w:rsidR="00EF4C04" w:rsidRPr="009101DE" w:rsidRDefault="00EF4C04" w:rsidP="00EF4C04">
            <w:pPr>
              <w:jc w:val="both"/>
              <w:rPr>
                <w:rFonts w:ascii="Arial" w:hAnsi="Arial" w:cs="Arial"/>
                <w:bCs/>
                <w:strike/>
                <w:color w:val="000000"/>
                <w:sz w:val="20"/>
                <w:szCs w:val="20"/>
              </w:rPr>
            </w:pPr>
          </w:p>
        </w:tc>
        <w:tc>
          <w:tcPr>
            <w:tcW w:w="3343" w:type="dxa"/>
          </w:tcPr>
          <w:p w14:paraId="541550FE" w14:textId="076FB58A" w:rsidR="00EF4C04" w:rsidRPr="00D64710" w:rsidRDefault="00EF4C04" w:rsidP="00EF4C04">
            <w:pPr>
              <w:jc w:val="both"/>
              <w:rPr>
                <w:rFonts w:ascii="Arial" w:eastAsia="Calibri" w:hAnsi="Arial" w:cs="Arial"/>
                <w:sz w:val="20"/>
                <w:szCs w:val="20"/>
                <w:lang w:val="en-GB"/>
              </w:rPr>
            </w:pPr>
            <w:r w:rsidRPr="00D64710">
              <w:rPr>
                <w:rFonts w:ascii="Arial" w:eastAsia="Calibri" w:hAnsi="Arial" w:cs="Arial"/>
                <w:b/>
                <w:bCs/>
                <w:sz w:val="20"/>
                <w:szCs w:val="20"/>
                <w:lang w:val="en-GB"/>
              </w:rPr>
              <w:lastRenderedPageBreak/>
              <w:t xml:space="preserve">Compliance with this requirement must be declared in the Tender </w:t>
            </w:r>
            <w:r w:rsidRPr="009F61C1">
              <w:rPr>
                <w:rFonts w:ascii="Arial" w:eastAsia="Calibri" w:hAnsi="Arial" w:cs="Arial"/>
                <w:color w:val="000000" w:themeColor="text1"/>
                <w:sz w:val="20"/>
                <w:szCs w:val="20"/>
                <w:lang w:val="en-GB"/>
              </w:rPr>
              <w:t>(Annex 2 to the SPC).</w:t>
            </w:r>
          </w:p>
          <w:p w14:paraId="50D1067A" w14:textId="77777777" w:rsidR="00EF4C04" w:rsidRPr="00D64710" w:rsidRDefault="00EF4C04" w:rsidP="00EF4C04">
            <w:pPr>
              <w:jc w:val="both"/>
              <w:rPr>
                <w:rFonts w:ascii="Arial" w:eastAsia="Calibri" w:hAnsi="Arial" w:cs="Arial"/>
                <w:sz w:val="20"/>
                <w:szCs w:val="20"/>
                <w:lang w:val="en-GB"/>
              </w:rPr>
            </w:pPr>
          </w:p>
          <w:p w14:paraId="7DF246DD" w14:textId="77777777" w:rsidR="00EF4C04" w:rsidRPr="00C018B5" w:rsidRDefault="00EF4C04" w:rsidP="00812417">
            <w:pPr>
              <w:numPr>
                <w:ilvl w:val="0"/>
                <w:numId w:val="16"/>
              </w:numPr>
              <w:jc w:val="both"/>
              <w:rPr>
                <w:rFonts w:ascii="Arial" w:eastAsia="Calibri" w:hAnsi="Arial" w:cs="Arial"/>
                <w:sz w:val="20"/>
                <w:szCs w:val="20"/>
                <w:lang w:val="en-GB"/>
              </w:rPr>
            </w:pPr>
            <w:r w:rsidRPr="00D64710">
              <w:rPr>
                <w:rFonts w:ascii="Arial" w:eastAsia="Calibri" w:hAnsi="Arial" w:cs="Arial"/>
                <w:b/>
                <w:bCs/>
                <w:sz w:val="20"/>
                <w:szCs w:val="20"/>
                <w:lang w:val="en-GB"/>
              </w:rPr>
              <w:t xml:space="preserve">Other documents will be requested only from the Supplier who, according to the ranking of tenders, submitted the most economically </w:t>
            </w:r>
            <w:r w:rsidRPr="00D64710">
              <w:rPr>
                <w:rFonts w:ascii="Arial" w:eastAsia="Calibri" w:hAnsi="Arial" w:cs="Arial"/>
                <w:b/>
                <w:bCs/>
                <w:sz w:val="20"/>
                <w:szCs w:val="20"/>
                <w:lang w:val="en-GB"/>
              </w:rPr>
              <w:t>advantageous tender:</w:t>
            </w:r>
            <w:r w:rsidRPr="00D64710">
              <w:rPr>
                <w:rFonts w:ascii="Arial" w:eastAsia="Calibri" w:hAnsi="Arial" w:cs="Arial"/>
                <w:sz w:val="20"/>
                <w:szCs w:val="20"/>
                <w:lang w:val="en-GB"/>
              </w:rPr>
              <w:t xml:space="preserve"> </w:t>
            </w:r>
            <w:r w:rsidRPr="00C018B5">
              <w:rPr>
                <w:rFonts w:ascii="Arial" w:eastAsia="Calibri" w:hAnsi="Arial" w:cs="Arial"/>
                <w:sz w:val="20"/>
                <w:szCs w:val="20"/>
                <w:lang w:val="en-GB"/>
              </w:rPr>
              <w:t>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C018B5" w:rsidRDefault="00EF4C04" w:rsidP="00812417">
            <w:pPr>
              <w:numPr>
                <w:ilvl w:val="0"/>
                <w:numId w:val="16"/>
              </w:numPr>
              <w:jc w:val="both"/>
              <w:rPr>
                <w:rFonts w:ascii="Arial" w:eastAsia="Calibri" w:hAnsi="Arial" w:cs="Arial"/>
                <w:sz w:val="20"/>
                <w:szCs w:val="20"/>
                <w:lang w:val="en-GB"/>
              </w:rPr>
            </w:pPr>
            <w:r w:rsidRPr="00C018B5">
              <w:rPr>
                <w:rFonts w:ascii="Arial" w:eastAsia="Calibri" w:hAnsi="Arial" w:cs="Arial"/>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4FBF77C6" w14:textId="77777777" w:rsidR="00EF4C04" w:rsidRPr="00C018B5" w:rsidRDefault="00EF4C04" w:rsidP="00812417">
            <w:pPr>
              <w:numPr>
                <w:ilvl w:val="0"/>
                <w:numId w:val="16"/>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w:t>
            </w:r>
            <w:r w:rsidRPr="00C018B5">
              <w:rPr>
                <w:rFonts w:ascii="Arial" w:eastAsia="Calibri" w:hAnsi="Arial" w:cs="Arial"/>
                <w:sz w:val="20"/>
                <w:szCs w:val="20"/>
                <w:lang w:val="en-GB"/>
              </w:rPr>
              <w:lastRenderedPageBreak/>
              <w:t>binding document under which the measures for reconciling family and work interests apply to the supplier's employees directly implementing the procurement contract;</w:t>
            </w:r>
          </w:p>
          <w:p w14:paraId="7F62BAFF" w14:textId="77777777" w:rsidR="00EF4C04" w:rsidRPr="00C018B5" w:rsidRDefault="00EF4C04" w:rsidP="00812417">
            <w:pPr>
              <w:numPr>
                <w:ilvl w:val="0"/>
                <w:numId w:val="16"/>
              </w:numPr>
              <w:jc w:val="both"/>
              <w:rPr>
                <w:rFonts w:ascii="Arial" w:eastAsia="Calibri" w:hAnsi="Arial" w:cs="Arial"/>
                <w:sz w:val="20"/>
                <w:szCs w:val="20"/>
                <w:lang w:val="en-GB"/>
              </w:rPr>
            </w:pPr>
            <w:r w:rsidRPr="00C018B5">
              <w:rPr>
                <w:rFonts w:ascii="Arial" w:eastAsia="Calibri" w:hAnsi="Arial" w:cs="Arial"/>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09ACC133" w14:textId="77777777" w:rsidR="00EF4C04" w:rsidRPr="00C018B5" w:rsidRDefault="00EF4C04" w:rsidP="00812417">
            <w:pPr>
              <w:numPr>
                <w:ilvl w:val="0"/>
                <w:numId w:val="16"/>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w:t>
            </w:r>
            <w:r w:rsidRPr="00C018B5">
              <w:rPr>
                <w:rFonts w:ascii="Arial" w:eastAsia="Calibri" w:hAnsi="Arial" w:cs="Arial"/>
                <w:sz w:val="20"/>
                <w:szCs w:val="20"/>
                <w:lang w:val="en-GB"/>
              </w:rPr>
              <w:lastRenderedPageBreak/>
              <w:t>directly implementing the procurement contract;</w:t>
            </w:r>
          </w:p>
          <w:p w14:paraId="437C7F0B" w14:textId="77777777" w:rsidR="00EF4C04" w:rsidRPr="00C018B5" w:rsidRDefault="00EF4C04" w:rsidP="00812417">
            <w:pPr>
              <w:numPr>
                <w:ilvl w:val="0"/>
                <w:numId w:val="16"/>
              </w:numPr>
              <w:jc w:val="both"/>
              <w:rPr>
                <w:rFonts w:ascii="Arial" w:eastAsia="Calibri" w:hAnsi="Arial" w:cs="Arial"/>
                <w:sz w:val="20"/>
                <w:szCs w:val="20"/>
                <w:lang w:val="en-GB"/>
              </w:rPr>
            </w:pPr>
            <w:r w:rsidRPr="00C018B5">
              <w:rPr>
                <w:rFonts w:ascii="Arial" w:eastAsia="Calibri" w:hAnsi="Arial" w:cs="Arial"/>
                <w:sz w:val="20"/>
                <w:szCs w:val="20"/>
                <w:lang w:val="en-GB"/>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A22A7B5" w14:textId="77777777" w:rsidR="00EF4C04" w:rsidRPr="00C018B5" w:rsidRDefault="00EF4C04" w:rsidP="00812417">
            <w:pPr>
              <w:numPr>
                <w:ilvl w:val="0"/>
                <w:numId w:val="16"/>
              </w:numPr>
              <w:jc w:val="both"/>
              <w:rPr>
                <w:rFonts w:ascii="Arial" w:eastAsia="Calibri" w:hAnsi="Arial" w:cs="Arial"/>
                <w:sz w:val="20"/>
                <w:szCs w:val="20"/>
                <w:lang w:val="en-GB"/>
              </w:rPr>
            </w:pPr>
            <w:r w:rsidRPr="00C018B5">
              <w:rPr>
                <w:rFonts w:ascii="Arial" w:eastAsia="Calibri" w:hAnsi="Arial" w:cs="Arial"/>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E889502" w14:textId="77777777" w:rsidR="00EF4C04" w:rsidRPr="00C018B5" w:rsidRDefault="00EF4C04" w:rsidP="00812417">
            <w:pPr>
              <w:numPr>
                <w:ilvl w:val="0"/>
                <w:numId w:val="16"/>
              </w:numPr>
              <w:jc w:val="both"/>
              <w:rPr>
                <w:rFonts w:ascii="Arial" w:eastAsia="Calibri" w:hAnsi="Arial" w:cs="Arial"/>
                <w:sz w:val="20"/>
                <w:szCs w:val="20"/>
                <w:lang w:val="en-GB"/>
              </w:rPr>
            </w:pPr>
            <w:r w:rsidRPr="00C018B5">
              <w:rPr>
                <w:rFonts w:ascii="Arial" w:eastAsia="Calibri" w:hAnsi="Arial" w:cs="Arial"/>
                <w:sz w:val="20"/>
                <w:szCs w:val="20"/>
                <w:lang w:val="en-GB"/>
              </w:rPr>
              <w:t xml:space="preserve">If the supplier applies the measure specified in point 8 – evidence of </w:t>
            </w:r>
            <w:r w:rsidRPr="00C018B5">
              <w:rPr>
                <w:rFonts w:ascii="Arial" w:eastAsia="Calibri" w:hAnsi="Arial" w:cs="Arial"/>
                <w:sz w:val="20"/>
                <w:szCs w:val="20"/>
                <w:lang w:val="en-GB"/>
              </w:rPr>
              <w:lastRenderedPageBreak/>
              <w:t>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18C947CB" w14:textId="77777777" w:rsidR="00EF4C04" w:rsidRPr="00C018B5" w:rsidRDefault="00EF4C04" w:rsidP="00EF4C04">
            <w:pPr>
              <w:jc w:val="both"/>
              <w:rPr>
                <w:rFonts w:ascii="Arial" w:eastAsia="Calibri" w:hAnsi="Arial" w:cs="Arial"/>
                <w:sz w:val="20"/>
                <w:szCs w:val="20"/>
              </w:rPr>
            </w:pPr>
          </w:p>
          <w:p w14:paraId="7CD3F6F5" w14:textId="77777777" w:rsidR="00EF4C04" w:rsidRPr="00C018B5" w:rsidRDefault="00EF4C04" w:rsidP="00EF4C04">
            <w:pPr>
              <w:jc w:val="both"/>
              <w:rPr>
                <w:rFonts w:ascii="Arial" w:eastAsia="Calibri" w:hAnsi="Arial" w:cs="Arial"/>
                <w:vanish/>
                <w:sz w:val="20"/>
                <w:szCs w:val="20"/>
              </w:rPr>
            </w:pPr>
            <w:r w:rsidRPr="00C018B5">
              <w:rPr>
                <w:rFonts w:ascii="Arial" w:eastAsia="Calibri" w:hAnsi="Arial" w:cs="Arial"/>
                <w:vanish/>
                <w:sz w:val="20"/>
                <w:szCs w:val="20"/>
              </w:rPr>
              <w:t>Top of Form</w:t>
            </w:r>
          </w:p>
          <w:p w14:paraId="6AB60864" w14:textId="77777777" w:rsidR="00EF4C04" w:rsidRPr="00C018B5" w:rsidRDefault="00EF4C04" w:rsidP="00EF4C04">
            <w:pPr>
              <w:jc w:val="both"/>
              <w:rPr>
                <w:rFonts w:ascii="Arial" w:eastAsia="Calibri" w:hAnsi="Arial" w:cs="Arial"/>
                <w:sz w:val="20"/>
                <w:szCs w:val="20"/>
              </w:rPr>
            </w:pPr>
          </w:p>
          <w:p w14:paraId="646CDA0A" w14:textId="77777777" w:rsidR="00EF4C04" w:rsidRPr="00C018B5" w:rsidRDefault="00EF4C04" w:rsidP="00EF4C04">
            <w:pPr>
              <w:jc w:val="both"/>
              <w:rPr>
                <w:rFonts w:ascii="Arial" w:eastAsia="Calibri" w:hAnsi="Arial" w:cs="Arial"/>
                <w:vanish/>
                <w:sz w:val="20"/>
                <w:szCs w:val="20"/>
              </w:rPr>
            </w:pPr>
            <w:r w:rsidRPr="00C018B5">
              <w:rPr>
                <w:rFonts w:ascii="Arial" w:eastAsia="Calibri" w:hAnsi="Arial" w:cs="Arial"/>
                <w:vanish/>
                <w:sz w:val="20"/>
                <w:szCs w:val="20"/>
              </w:rPr>
              <w:t>Bottom of Form</w:t>
            </w:r>
          </w:p>
          <w:p w14:paraId="3EF5992F" w14:textId="77777777" w:rsidR="00EF4C04" w:rsidRPr="001C12F7" w:rsidRDefault="00EF4C04" w:rsidP="00EF4C04">
            <w:pPr>
              <w:jc w:val="both"/>
              <w:rPr>
                <w:rFonts w:ascii="Arial" w:hAnsi="Arial" w:cs="Arial"/>
                <w:bCs/>
                <w:color w:val="000000"/>
                <w:sz w:val="20"/>
                <w:szCs w:val="20"/>
                <w:lang w:val="en-US"/>
              </w:rPr>
            </w:pPr>
          </w:p>
        </w:tc>
      </w:tr>
      <w:tr w:rsidR="00EF4C04" w:rsidRPr="006C6662" w14:paraId="34DA4CF2" w14:textId="77777777" w:rsidTr="003916CF">
        <w:trPr>
          <w:trHeight w:val="278"/>
        </w:trPr>
        <w:tc>
          <w:tcPr>
            <w:tcW w:w="985" w:type="dxa"/>
          </w:tcPr>
          <w:p w14:paraId="4D3415DE" w14:textId="77777777" w:rsidR="00EF4C04" w:rsidRPr="00FB48BE" w:rsidRDefault="00EF4C04" w:rsidP="00EF4C04">
            <w:pPr>
              <w:ind w:right="-55"/>
              <w:rPr>
                <w:rFonts w:ascii="Arial" w:hAnsi="Arial" w:cs="Arial"/>
                <w:sz w:val="20"/>
                <w:szCs w:val="20"/>
              </w:rPr>
            </w:pPr>
            <w:r>
              <w:rPr>
                <w:rFonts w:ascii="Arial" w:hAnsi="Arial" w:cs="Arial"/>
                <w:sz w:val="20"/>
                <w:szCs w:val="20"/>
              </w:rPr>
              <w:lastRenderedPageBreak/>
              <w:t>2.</w:t>
            </w:r>
          </w:p>
        </w:tc>
        <w:tc>
          <w:tcPr>
            <w:tcW w:w="3194" w:type="dxa"/>
          </w:tcPr>
          <w:p w14:paraId="6237D211"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0FD39243" w14:textId="7DA7D804" w:rsidR="00EF4C04" w:rsidRPr="001C12F7" w:rsidRDefault="002A4FD0" w:rsidP="00EF4C04">
            <w:pPr>
              <w:jc w:val="both"/>
              <w:rPr>
                <w:rFonts w:ascii="Arial" w:hAnsi="Arial" w:cs="Arial"/>
                <w:sz w:val="20"/>
                <w:szCs w:val="20"/>
              </w:rPr>
            </w:pPr>
            <w:r>
              <w:rPr>
                <w:rFonts w:ascii="Arial" w:hAnsi="Arial" w:cs="Arial"/>
                <w:sz w:val="20"/>
                <w:szCs w:val="20"/>
              </w:rPr>
              <w:t>1</w:t>
            </w:r>
            <w:r w:rsidR="00EF4C04"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9ED886" w14:textId="2F6647D8" w:rsidR="00EF4C04" w:rsidRPr="001C12F7" w:rsidRDefault="002A4FD0" w:rsidP="00EF4C04">
            <w:pPr>
              <w:ind w:right="36"/>
              <w:jc w:val="both"/>
              <w:rPr>
                <w:rFonts w:ascii="Arial" w:hAnsi="Arial" w:cs="Arial"/>
                <w:iCs/>
                <w:sz w:val="20"/>
                <w:szCs w:val="20"/>
              </w:rPr>
            </w:pPr>
            <w:r>
              <w:rPr>
                <w:rFonts w:ascii="Arial" w:hAnsi="Arial" w:cs="Arial"/>
                <w:sz w:val="20"/>
                <w:szCs w:val="20"/>
              </w:rPr>
              <w:lastRenderedPageBreak/>
              <w:t>2</w:t>
            </w:r>
            <w:r w:rsidR="00EF4C04"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D64710" w:rsidRDefault="00EF4C04" w:rsidP="00EF4C04">
            <w:pPr>
              <w:jc w:val="both"/>
              <w:rPr>
                <w:rFonts w:ascii="Arial" w:eastAsia="Calibri" w:hAnsi="Arial" w:cs="Arial"/>
                <w:b/>
                <w:bCs/>
                <w:sz w:val="20"/>
                <w:szCs w:val="20"/>
                <w:u w:val="single"/>
                <w:lang w:val="en-GB"/>
              </w:rPr>
            </w:pPr>
          </w:p>
          <w:p w14:paraId="4256BE1A" w14:textId="4E4F8852" w:rsidR="00EF4C04" w:rsidRPr="00D64710" w:rsidRDefault="002A4FD0" w:rsidP="00EF4C04">
            <w:pPr>
              <w:jc w:val="both"/>
              <w:rPr>
                <w:rFonts w:ascii="Arial" w:eastAsia="Calibri" w:hAnsi="Arial" w:cs="Arial"/>
                <w:sz w:val="20"/>
                <w:szCs w:val="20"/>
                <w:lang w:val="en-GB"/>
              </w:rPr>
            </w:pPr>
            <w:r>
              <w:rPr>
                <w:rFonts w:ascii="Arial" w:eastAsia="Calibri" w:hAnsi="Arial" w:cs="Arial"/>
                <w:sz w:val="20"/>
                <w:szCs w:val="20"/>
                <w:lang w:val="en-GB"/>
              </w:rPr>
              <w:t>1</w:t>
            </w:r>
            <w:r w:rsidR="00EF4C04" w:rsidRPr="00D64710">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14C7B268" w14:textId="5CF8D2A3" w:rsidR="00EF4C04" w:rsidRPr="00D64710" w:rsidRDefault="002A4FD0" w:rsidP="00EF4C04">
            <w:pPr>
              <w:ind w:right="36"/>
              <w:jc w:val="both"/>
              <w:rPr>
                <w:rFonts w:ascii="Arial" w:hAnsi="Arial" w:cs="Arial"/>
                <w:sz w:val="20"/>
                <w:szCs w:val="20"/>
                <w:lang w:val="en-GB"/>
              </w:rPr>
            </w:pPr>
            <w:r>
              <w:rPr>
                <w:rFonts w:ascii="Arial" w:eastAsia="Calibri" w:hAnsi="Arial" w:cs="Arial"/>
                <w:sz w:val="20"/>
                <w:szCs w:val="20"/>
                <w:lang w:val="en-GB"/>
              </w:rPr>
              <w:lastRenderedPageBreak/>
              <w:t>2</w:t>
            </w:r>
            <w:r w:rsidR="00EF4C04"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330EF2" w:rsidRDefault="00EF4C04" w:rsidP="00EF4C04">
            <w:pPr>
              <w:jc w:val="both"/>
              <w:rPr>
                <w:rFonts w:ascii="Arial" w:eastAsia="Calibri" w:hAnsi="Arial" w:cs="Arial"/>
                <w:b/>
                <w:bCs/>
                <w:color w:val="000000" w:themeColor="text1"/>
                <w:sz w:val="20"/>
                <w:szCs w:val="20"/>
              </w:rPr>
            </w:pPr>
            <w:r w:rsidRPr="001C12F7">
              <w:rPr>
                <w:rFonts w:ascii="Arial" w:eastAsia="Calibri" w:hAnsi="Arial" w:cs="Arial"/>
                <w:b/>
                <w:bCs/>
                <w:sz w:val="20"/>
                <w:szCs w:val="20"/>
              </w:rPr>
              <w:lastRenderedPageBreak/>
              <w:t xml:space="preserve">Atitikimas reikalavimui turi būti </w:t>
            </w:r>
            <w:r w:rsidRPr="00330EF2">
              <w:rPr>
                <w:rFonts w:ascii="Arial" w:eastAsia="Calibri" w:hAnsi="Arial" w:cs="Arial"/>
                <w:b/>
                <w:bCs/>
                <w:color w:val="000000" w:themeColor="text1"/>
                <w:sz w:val="20"/>
                <w:szCs w:val="20"/>
              </w:rPr>
              <w:t xml:space="preserve">deklaruojamas Pasiūlyme </w:t>
            </w:r>
            <w:r w:rsidRPr="00330EF2">
              <w:rPr>
                <w:rFonts w:ascii="Arial" w:hAnsi="Arial" w:cs="Arial"/>
                <w:color w:val="000000" w:themeColor="text1"/>
                <w:sz w:val="20"/>
                <w:szCs w:val="20"/>
              </w:rPr>
              <w:t>(SPS 2 priedas)</w:t>
            </w:r>
          </w:p>
          <w:p w14:paraId="347C1BBF" w14:textId="77777777" w:rsidR="00EF4C04" w:rsidRPr="001C12F7" w:rsidRDefault="00EF4C04" w:rsidP="00EF4C04">
            <w:pPr>
              <w:jc w:val="both"/>
              <w:rPr>
                <w:rFonts w:ascii="Arial" w:eastAsia="Calibri" w:hAnsi="Arial" w:cs="Arial"/>
                <w:b/>
                <w:bCs/>
                <w:sz w:val="20"/>
                <w:szCs w:val="20"/>
              </w:rPr>
            </w:pPr>
          </w:p>
          <w:p w14:paraId="18412AEE" w14:textId="77777777" w:rsidR="00EF4C04" w:rsidRPr="001C12F7" w:rsidRDefault="00EF4C04" w:rsidP="00EF4C04">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718BD50" w14:textId="77777777" w:rsidR="00EF4C04" w:rsidRPr="001C12F7" w:rsidRDefault="00EF4C04" w:rsidP="00EF4C04">
            <w:pPr>
              <w:jc w:val="both"/>
              <w:rPr>
                <w:rFonts w:ascii="Arial" w:hAnsi="Arial" w:cs="Arial"/>
                <w:sz w:val="20"/>
                <w:szCs w:val="20"/>
              </w:rPr>
            </w:pPr>
          </w:p>
          <w:p w14:paraId="2B23592A" w14:textId="77777777" w:rsidR="00EF4C04" w:rsidRPr="00026E49" w:rsidRDefault="00EF4C04" w:rsidP="00EF4C04">
            <w:pPr>
              <w:jc w:val="both"/>
              <w:rPr>
                <w:rFonts w:ascii="Arial" w:hAnsi="Arial" w:cs="Arial"/>
                <w:b/>
                <w:bCs/>
                <w:sz w:val="20"/>
                <w:szCs w:val="20"/>
              </w:rPr>
            </w:pPr>
            <w:r w:rsidRPr="00026E49">
              <w:rPr>
                <w:rFonts w:ascii="Arial" w:hAnsi="Arial" w:cs="Arial"/>
                <w:b/>
                <w:bCs/>
                <w:sz w:val="20"/>
                <w:szCs w:val="20"/>
              </w:rPr>
              <w:t>Tiekėjas turi pateikti:</w:t>
            </w:r>
          </w:p>
          <w:p w14:paraId="1AEF0396" w14:textId="1072E9B4" w:rsidR="00EF4C04" w:rsidRPr="00FB48BE" w:rsidRDefault="00EF4C04" w:rsidP="00812417">
            <w:pPr>
              <w:pStyle w:val="ListParagraph"/>
              <w:numPr>
                <w:ilvl w:val="0"/>
                <w:numId w:val="12"/>
              </w:numPr>
              <w:jc w:val="both"/>
              <w:rPr>
                <w:rFonts w:ascii="Arial" w:hAnsi="Arial" w:cs="Arial"/>
                <w:bCs/>
                <w:color w:val="000000"/>
                <w:sz w:val="20"/>
                <w:szCs w:val="20"/>
              </w:rPr>
            </w:pPr>
            <w:r w:rsidRPr="00FB48BE">
              <w:rPr>
                <w:rFonts w:ascii="Arial" w:hAnsi="Arial" w:cs="Arial"/>
                <w:sz w:val="20"/>
                <w:szCs w:val="20"/>
              </w:rPr>
              <w:t xml:space="preserve">galiojančią sutartį dėl papildomo sveikatos draudimo, arba psichologinės pagalbos teikimo. </w:t>
            </w:r>
            <w:r w:rsidR="00216985" w:rsidRPr="00216985">
              <w:rPr>
                <w:rFonts w:ascii="Arial" w:hAnsi="Arial" w:cs="Arial"/>
                <w:sz w:val="20"/>
                <w:szCs w:val="20"/>
              </w:rPr>
              <w:t xml:space="preserve">Jei minėtų sutarčių galiojimas neapima viso Pirkimo sutarties galiojimo, pateikti rašytinį </w:t>
            </w:r>
            <w:r w:rsidR="00216985" w:rsidRPr="00216985">
              <w:rPr>
                <w:rFonts w:ascii="Arial" w:hAnsi="Arial" w:cs="Arial"/>
                <w:sz w:val="20"/>
                <w:szCs w:val="20"/>
              </w:rPr>
              <w:lastRenderedPageBreak/>
              <w:t xml:space="preserve">įsipareigojimą, kad sutartys bus pratęsiamos atitinkamam laikotarpiui.  </w:t>
            </w:r>
          </w:p>
        </w:tc>
        <w:tc>
          <w:tcPr>
            <w:tcW w:w="3343" w:type="dxa"/>
          </w:tcPr>
          <w:p w14:paraId="5E696290" w14:textId="47405DA4" w:rsidR="00EF4C04" w:rsidRPr="00330EF2" w:rsidRDefault="00EF4C04" w:rsidP="00EF4C04">
            <w:pPr>
              <w:jc w:val="both"/>
              <w:rPr>
                <w:rFonts w:ascii="Arial" w:eastAsia="Calibri" w:hAnsi="Arial" w:cs="Arial"/>
                <w:b/>
                <w:bCs/>
                <w:color w:val="000000" w:themeColor="text1"/>
                <w:sz w:val="20"/>
                <w:szCs w:val="20"/>
                <w:lang w:val="en-GB"/>
              </w:rPr>
            </w:pPr>
            <w:r w:rsidRPr="00D64710">
              <w:rPr>
                <w:rFonts w:ascii="Arial" w:eastAsia="Calibri" w:hAnsi="Arial" w:cs="Arial"/>
                <w:b/>
                <w:bCs/>
                <w:sz w:val="20"/>
                <w:szCs w:val="20"/>
                <w:lang w:val="en-GB"/>
              </w:rPr>
              <w:lastRenderedPageBreak/>
              <w:t xml:space="preserve">Compliance with the requirement must be </w:t>
            </w:r>
            <w:r w:rsidRPr="00330EF2">
              <w:rPr>
                <w:rFonts w:ascii="Arial" w:eastAsia="Calibri" w:hAnsi="Arial" w:cs="Arial"/>
                <w:b/>
                <w:bCs/>
                <w:color w:val="000000" w:themeColor="text1"/>
                <w:sz w:val="20"/>
                <w:szCs w:val="20"/>
                <w:lang w:val="en-GB"/>
              </w:rPr>
              <w:t xml:space="preserve">declared in the Tender </w:t>
            </w:r>
            <w:r w:rsidRPr="00330EF2">
              <w:rPr>
                <w:rFonts w:ascii="Arial" w:eastAsia="Calibri" w:hAnsi="Arial" w:cs="Arial"/>
                <w:color w:val="000000" w:themeColor="text1"/>
                <w:sz w:val="20"/>
                <w:szCs w:val="20"/>
                <w:lang w:val="en-GB"/>
              </w:rPr>
              <w:t>(Annex 2 to the SPC).</w:t>
            </w:r>
          </w:p>
          <w:p w14:paraId="0BF71CAF" w14:textId="77777777" w:rsidR="00EF4C04" w:rsidRPr="00330EF2" w:rsidRDefault="00EF4C04" w:rsidP="00EF4C04">
            <w:pPr>
              <w:jc w:val="both"/>
              <w:rPr>
                <w:rFonts w:ascii="Arial" w:eastAsia="Calibri" w:hAnsi="Arial" w:cs="Arial"/>
                <w:b/>
                <w:bCs/>
                <w:color w:val="000000" w:themeColor="text1"/>
                <w:sz w:val="20"/>
                <w:szCs w:val="20"/>
                <w:lang w:val="en-GB"/>
              </w:rPr>
            </w:pPr>
          </w:p>
          <w:p w14:paraId="22142E68" w14:textId="77777777" w:rsidR="00EF4C04" w:rsidRPr="00D64710" w:rsidRDefault="00EF4C04" w:rsidP="00EF4C04">
            <w:pPr>
              <w:jc w:val="both"/>
              <w:rPr>
                <w:rFonts w:ascii="Arial" w:eastAsia="Calibri" w:hAnsi="Arial" w:cs="Arial"/>
                <w:b/>
                <w:bCs/>
                <w:sz w:val="20"/>
                <w:szCs w:val="20"/>
                <w:lang w:val="en-GB"/>
              </w:rPr>
            </w:pPr>
            <w:r w:rsidRPr="00D64710">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B451489" w14:textId="77777777" w:rsidR="00EF4C04" w:rsidRPr="00D64710" w:rsidRDefault="00EF4C04" w:rsidP="00EF4C04">
            <w:pPr>
              <w:jc w:val="both"/>
              <w:rPr>
                <w:rFonts w:ascii="Arial" w:eastAsia="Calibri" w:hAnsi="Arial" w:cs="Arial"/>
                <w:b/>
                <w:bCs/>
                <w:sz w:val="20"/>
                <w:szCs w:val="20"/>
                <w:lang w:val="en-GB"/>
              </w:rPr>
            </w:pPr>
            <w:r w:rsidRPr="00D64710">
              <w:rPr>
                <w:rFonts w:ascii="Arial" w:eastAsia="Calibri" w:hAnsi="Arial" w:cs="Arial"/>
                <w:b/>
                <w:bCs/>
                <w:sz w:val="20"/>
                <w:szCs w:val="20"/>
                <w:lang w:val="en-GB"/>
              </w:rPr>
              <w:t>The Supplier must provide:</w:t>
            </w:r>
          </w:p>
          <w:p w14:paraId="551C2C3F" w14:textId="0839E18A" w:rsidR="00EF4C04" w:rsidRPr="003807C5" w:rsidRDefault="00EF4C04" w:rsidP="00EF4C04">
            <w:pPr>
              <w:pStyle w:val="ListParagraph"/>
              <w:numPr>
                <w:ilvl w:val="0"/>
                <w:numId w:val="14"/>
              </w:numPr>
              <w:jc w:val="both"/>
              <w:rPr>
                <w:rFonts w:ascii="Arial" w:eastAsia="Calibri" w:hAnsi="Arial" w:cs="Arial"/>
                <w:sz w:val="20"/>
                <w:szCs w:val="20"/>
                <w:lang w:val="en-GB"/>
              </w:rPr>
            </w:pPr>
            <w:r w:rsidRPr="00792A6D">
              <w:rPr>
                <w:rFonts w:ascii="Arial" w:eastAsia="Calibri" w:hAnsi="Arial" w:cs="Arial"/>
                <w:sz w:val="20"/>
                <w:szCs w:val="20"/>
                <w:lang w:val="en-GB"/>
              </w:rPr>
              <w:t>a valid contract for supplementary health insurance or the provision of psychological assistance.</w:t>
            </w:r>
            <w:r w:rsidR="00792A6D" w:rsidRPr="00792A6D">
              <w:rPr>
                <w:rFonts w:ascii="Arial" w:eastAsia="Calibri" w:hAnsi="Arial" w:cs="Arial"/>
                <w:sz w:val="20"/>
                <w:szCs w:val="20"/>
                <w:lang w:val="en-GB"/>
              </w:rPr>
              <w:t xml:space="preserve"> If the validity of the aforementioned contracts does not cover </w:t>
            </w:r>
            <w:r w:rsidR="00792A6D" w:rsidRPr="00792A6D">
              <w:rPr>
                <w:rFonts w:ascii="Arial" w:eastAsia="Calibri" w:hAnsi="Arial" w:cs="Arial"/>
                <w:sz w:val="20"/>
                <w:szCs w:val="20"/>
                <w:lang w:val="en-GB"/>
              </w:rPr>
              <w:lastRenderedPageBreak/>
              <w:t>the entire duration of the Procurement Contract, a written commitment must be provided stating that the contracts will be extended for the corresponding period.</w:t>
            </w:r>
          </w:p>
        </w:tc>
      </w:tr>
    </w:tbl>
    <w:p w14:paraId="35C6B482" w14:textId="77777777" w:rsidR="00EF4C04" w:rsidRPr="006C6662" w:rsidRDefault="00EF4C04" w:rsidP="00EF4C04">
      <w:pPr>
        <w:spacing w:after="0"/>
        <w:ind w:right="-314"/>
        <w:jc w:val="right"/>
        <w:rPr>
          <w:rFonts w:ascii="Arial" w:hAnsi="Arial" w:cs="Arial"/>
          <w:sz w:val="20"/>
          <w:szCs w:val="20"/>
        </w:rPr>
      </w:pPr>
    </w:p>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21"/>
          <w:p w14:paraId="52A9D54D" w14:textId="6C6F7651"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5868CC14" w14:textId="23D5A95C" w:rsidR="00EF4C04" w:rsidRPr="006C6662" w:rsidRDefault="00EF4C04" w:rsidP="00E03A34">
            <w:pPr>
              <w:pStyle w:val="Heading1"/>
            </w:pPr>
            <w:bookmarkStart w:id="22" w:name="_Toc178934426"/>
            <w:bookmarkStart w:id="23" w:name="_Toc184813177"/>
            <w:bookmarkStart w:id="24" w:name="_Toc184813397"/>
            <w:r w:rsidRPr="00BA23DE">
              <w:t>KITI REIKALAVIMAI</w:t>
            </w:r>
            <w:bookmarkEnd w:id="22"/>
            <w:bookmarkEnd w:id="23"/>
            <w:bookmarkEnd w:id="24"/>
          </w:p>
        </w:tc>
        <w:tc>
          <w:tcPr>
            <w:tcW w:w="6771" w:type="dxa"/>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EF4C04" w:rsidRPr="006C6662" w14:paraId="396C8450" w14:textId="77777777" w:rsidTr="00EF4C04">
        <w:tc>
          <w:tcPr>
            <w:tcW w:w="988" w:type="dxa"/>
          </w:tcPr>
          <w:p w14:paraId="2155F755" w14:textId="5CECBF52"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06CCDD09" w14:textId="06FB3941" w:rsidR="00EF4C04" w:rsidRPr="00AD16D9" w:rsidRDefault="00EF4C04" w:rsidP="00EF4C04">
            <w:pPr>
              <w:jc w:val="both"/>
              <w:rPr>
                <w:rFonts w:ascii="Arial" w:hAnsi="Arial" w:cs="Arial"/>
                <w:color w:val="000000" w:themeColor="text1"/>
                <w:sz w:val="20"/>
                <w:szCs w:val="20"/>
              </w:rPr>
            </w:pPr>
            <w:bookmarkStart w:id="25" w:name="_Hlk184793528"/>
            <w:r w:rsidRPr="00AD16D9">
              <w:rPr>
                <w:rFonts w:ascii="Arial" w:hAnsi="Arial" w:cs="Arial"/>
                <w:color w:val="000000" w:themeColor="text1"/>
                <w:sz w:val="20"/>
                <w:szCs w:val="20"/>
              </w:rPr>
              <w:t xml:space="preserve">Pirkime taikomi kiti reikalavimai, nurodyti </w:t>
            </w:r>
            <w:r w:rsidR="00AD16D9" w:rsidRPr="00AD16D9">
              <w:rPr>
                <w:rFonts w:ascii="Arial" w:hAnsi="Arial" w:cs="Arial"/>
                <w:color w:val="000000" w:themeColor="text1"/>
                <w:sz w:val="20"/>
                <w:szCs w:val="20"/>
              </w:rPr>
              <w:t>4</w:t>
            </w:r>
            <w:r w:rsidRPr="00AD16D9">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AD16D9" w:rsidRPr="00AD16D9">
              <w:rPr>
                <w:rFonts w:ascii="Arial" w:hAnsi="Arial" w:cs="Arial"/>
                <w:color w:val="000000" w:themeColor="text1"/>
                <w:sz w:val="20"/>
                <w:szCs w:val="20"/>
              </w:rPr>
              <w:t>4</w:t>
            </w:r>
            <w:r w:rsidRPr="00AD16D9">
              <w:rPr>
                <w:rFonts w:ascii="Arial" w:hAnsi="Arial" w:cs="Arial"/>
                <w:color w:val="000000" w:themeColor="text1"/>
                <w:sz w:val="20"/>
                <w:szCs w:val="20"/>
              </w:rPr>
              <w:t xml:space="preserve"> lentelėje nurodyta tvarka.</w:t>
            </w:r>
            <w:bookmarkEnd w:id="25"/>
          </w:p>
        </w:tc>
        <w:tc>
          <w:tcPr>
            <w:tcW w:w="6771" w:type="dxa"/>
          </w:tcPr>
          <w:p w14:paraId="7373B826" w14:textId="2D40F71E" w:rsidR="00EF4C04" w:rsidRPr="00AD16D9"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AD16D9">
              <w:rPr>
                <w:rFonts w:ascii="Arial" w:hAnsi="Arial" w:cs="Arial"/>
                <w:color w:val="000000" w:themeColor="text1"/>
                <w:sz w:val="20"/>
                <w:szCs w:val="20"/>
                <w:lang w:val="en-GB"/>
              </w:rPr>
              <w:t xml:space="preserve">The procurement is subject to other requirements listed in Table </w:t>
            </w:r>
            <w:r w:rsidR="00AD16D9" w:rsidRPr="00AD16D9">
              <w:rPr>
                <w:rFonts w:ascii="Arial" w:hAnsi="Arial" w:cs="Arial"/>
                <w:color w:val="000000" w:themeColor="text1"/>
                <w:sz w:val="20"/>
                <w:szCs w:val="20"/>
                <w:lang w:val="en-GB"/>
              </w:rPr>
              <w:t>4</w:t>
            </w:r>
            <w:r w:rsidRPr="00AD16D9">
              <w:rPr>
                <w:rFonts w:ascii="Arial" w:hAnsi="Arial" w:cs="Arial"/>
                <w:color w:val="000000" w:themeColor="text1"/>
                <w:sz w:val="20"/>
                <w:szCs w:val="20"/>
                <w:lang w:val="en-GB"/>
              </w:rPr>
              <w:t xml:space="preserve">. Suppliers must declare compliance with other requirements and/or submit documents justifying compliance with these requirements, according in the order indicated in Table </w:t>
            </w:r>
            <w:r w:rsidR="00AD16D9" w:rsidRPr="00AD16D9">
              <w:rPr>
                <w:rFonts w:ascii="Arial" w:hAnsi="Arial" w:cs="Arial"/>
                <w:color w:val="000000" w:themeColor="text1"/>
                <w:sz w:val="20"/>
                <w:szCs w:val="20"/>
                <w:lang w:val="en-GB"/>
              </w:rPr>
              <w:t>4</w:t>
            </w:r>
            <w:r w:rsidRPr="00AD16D9">
              <w:rPr>
                <w:rFonts w:ascii="Arial" w:hAnsi="Arial" w:cs="Arial"/>
                <w:color w:val="000000" w:themeColor="text1"/>
                <w:sz w:val="20"/>
                <w:szCs w:val="20"/>
                <w:lang w:val="en-GB"/>
              </w:rPr>
              <w:t>.</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739C786C" w14:textId="4CC562D7" w:rsidR="00BA6898" w:rsidRPr="00AD16D9" w:rsidRDefault="00AD16D9" w:rsidP="003624CA">
      <w:pPr>
        <w:spacing w:after="0"/>
        <w:ind w:right="-314"/>
        <w:jc w:val="right"/>
        <w:rPr>
          <w:rFonts w:ascii="Arial" w:hAnsi="Arial" w:cs="Arial"/>
          <w:color w:val="000000" w:themeColor="text1"/>
          <w:sz w:val="20"/>
          <w:szCs w:val="20"/>
        </w:rPr>
      </w:pPr>
      <w:r w:rsidRPr="00AD16D9">
        <w:rPr>
          <w:rFonts w:ascii="Arial" w:hAnsi="Arial" w:cs="Arial"/>
          <w:color w:val="000000" w:themeColor="text1"/>
          <w:sz w:val="20"/>
          <w:szCs w:val="20"/>
        </w:rPr>
        <w:t>4</w:t>
      </w:r>
      <w:r w:rsidR="003624CA" w:rsidRPr="00AD16D9">
        <w:rPr>
          <w:rFonts w:ascii="Arial" w:hAnsi="Arial" w:cs="Arial"/>
          <w:color w:val="000000" w:themeColor="text1"/>
          <w:sz w:val="20"/>
          <w:szCs w:val="20"/>
        </w:rPr>
        <w:t xml:space="preserve"> lentelė/</w:t>
      </w:r>
      <w:r w:rsidR="003624CA" w:rsidRPr="00AD16D9">
        <w:rPr>
          <w:rFonts w:ascii="Arial" w:hAnsi="Arial" w:cs="Arial"/>
          <w:color w:val="000000" w:themeColor="text1"/>
          <w:sz w:val="20"/>
          <w:szCs w:val="20"/>
          <w:lang w:val="en-US"/>
        </w:rPr>
        <w:t xml:space="preserve">Table </w:t>
      </w:r>
      <w:r w:rsidRPr="00AD16D9">
        <w:rPr>
          <w:rFonts w:ascii="Arial" w:hAnsi="Arial" w:cs="Arial"/>
          <w:color w:val="000000" w:themeColor="text1"/>
          <w:sz w:val="20"/>
          <w:szCs w:val="20"/>
          <w:lang w:val="en-US"/>
        </w:rPr>
        <w:t>4</w:t>
      </w:r>
    </w:p>
    <w:tbl>
      <w:tblPr>
        <w:tblStyle w:val="TableGrid"/>
        <w:tblW w:w="14170" w:type="dxa"/>
        <w:tblLook w:val="04A0" w:firstRow="1" w:lastRow="0" w:firstColumn="1" w:lastColumn="0" w:noHBand="0" w:noVBand="1"/>
      </w:tblPr>
      <w:tblGrid>
        <w:gridCol w:w="910"/>
        <w:gridCol w:w="2833"/>
        <w:gridCol w:w="2682"/>
        <w:gridCol w:w="3896"/>
        <w:gridCol w:w="3849"/>
      </w:tblGrid>
      <w:tr w:rsidR="00F41459" w:rsidRPr="006C6662" w14:paraId="3BD5EA2C" w14:textId="26C0837B" w:rsidTr="003807C5">
        <w:tc>
          <w:tcPr>
            <w:tcW w:w="14170"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2A442D">
        <w:tc>
          <w:tcPr>
            <w:tcW w:w="910"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33"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431805A" w14:textId="7E84C5E1" w:rsidR="00C57DD8" w:rsidRPr="008D37F2" w:rsidRDefault="00FA2671" w:rsidP="000720E1">
            <w:pPr>
              <w:jc w:val="center"/>
              <w:rPr>
                <w:rFonts w:ascii="Arial" w:hAnsi="Arial" w:cs="Arial"/>
                <w:b/>
                <w:bCs/>
                <w:sz w:val="20"/>
                <w:szCs w:val="20"/>
              </w:rPr>
            </w:pPr>
            <w:proofErr w:type="spellStart"/>
            <w:r w:rsidRPr="008D37F2">
              <w:rPr>
                <w:rFonts w:ascii="Arial" w:hAnsi="Arial" w:cs="Arial"/>
                <w:b/>
                <w:bCs/>
                <w:sz w:val="20"/>
                <w:szCs w:val="20"/>
              </w:rPr>
              <w:t>Requirement</w:t>
            </w:r>
            <w:proofErr w:type="spellEnd"/>
          </w:p>
        </w:tc>
        <w:tc>
          <w:tcPr>
            <w:tcW w:w="3896" w:type="dxa"/>
            <w:vAlign w:val="center"/>
          </w:tcPr>
          <w:p w14:paraId="1A15D2A4" w14:textId="04A36170" w:rsidR="00C57DD8" w:rsidRPr="006C6662" w:rsidRDefault="00FA2671" w:rsidP="000720E1">
            <w:pPr>
              <w:ind w:right="39"/>
              <w:jc w:val="center"/>
              <w:rPr>
                <w:rFonts w:ascii="Arial" w:hAnsi="Arial" w:cs="Arial"/>
                <w:sz w:val="20"/>
                <w:szCs w:val="20"/>
                <w:lang w:val="en-GB"/>
              </w:rPr>
            </w:pPr>
            <w:proofErr w:type="spellStart"/>
            <w:r w:rsidRPr="006C6662">
              <w:rPr>
                <w:rFonts w:ascii="Arial" w:hAnsi="Arial" w:cs="Arial"/>
                <w:b/>
                <w:bCs/>
                <w:iCs/>
                <w:sz w:val="20"/>
                <w:szCs w:val="20"/>
                <w:lang w:val="en-GB"/>
              </w:rPr>
              <w:t>Pateikiami</w:t>
            </w:r>
            <w:proofErr w:type="spellEnd"/>
            <w:r w:rsidRPr="006C6662">
              <w:rPr>
                <w:rFonts w:ascii="Arial" w:hAnsi="Arial" w:cs="Arial"/>
                <w:b/>
                <w:bCs/>
                <w:iCs/>
                <w:sz w:val="20"/>
                <w:szCs w:val="20"/>
                <w:lang w:val="en-GB"/>
              </w:rPr>
              <w:t xml:space="preserve"> </w:t>
            </w:r>
            <w:proofErr w:type="spellStart"/>
            <w:r w:rsidRPr="006C6662">
              <w:rPr>
                <w:rFonts w:ascii="Arial" w:hAnsi="Arial" w:cs="Arial"/>
                <w:b/>
                <w:bCs/>
                <w:iCs/>
                <w:sz w:val="20"/>
                <w:szCs w:val="20"/>
                <w:lang w:val="en-GB"/>
              </w:rPr>
              <w:t>dokumentai</w:t>
            </w:r>
            <w:proofErr w:type="spellEnd"/>
          </w:p>
        </w:tc>
        <w:tc>
          <w:tcPr>
            <w:tcW w:w="3849"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2A442D">
        <w:tc>
          <w:tcPr>
            <w:tcW w:w="910" w:type="dxa"/>
          </w:tcPr>
          <w:p w14:paraId="4746A120" w14:textId="0ADDC275"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3"/>
            </w:r>
            <w:r w:rsidRPr="008D37F2">
              <w:rPr>
                <w:rFonts w:ascii="Arial" w:hAnsi="Arial" w:cs="Arial"/>
                <w:iCs/>
                <w:sz w:val="20"/>
                <w:szCs w:val="20"/>
              </w:rPr>
              <w:t xml:space="preserve">. </w:t>
            </w:r>
          </w:p>
        </w:tc>
        <w:tc>
          <w:tcPr>
            <w:tcW w:w="2682"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lastRenderedPageBreak/>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ListParagraph"/>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lastRenderedPageBreak/>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849" w:type="dxa"/>
            <w:vMerge w:val="restart"/>
          </w:tcPr>
          <w:p w14:paraId="069AA100" w14:textId="517317EC" w:rsidR="003A617A" w:rsidRPr="006C6662"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w:t>
            </w:r>
            <w:proofErr w:type="spellStart"/>
            <w:r w:rsidR="00524680">
              <w:rPr>
                <w:rFonts w:ascii="Arial" w:hAnsi="Arial" w:cs="Arial"/>
                <w:bCs/>
                <w:color w:val="000000"/>
                <w:sz w:val="20"/>
                <w:szCs w:val="20"/>
                <w:lang w:val="en-US"/>
              </w:rPr>
              <w:t>bellow</w:t>
            </w:r>
            <w:proofErr w:type="spellEnd"/>
            <w:r w:rsidR="00524680">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524680" w:rsidRDefault="00524680" w:rsidP="00812417">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16E8F45E" w14:textId="77777777" w:rsidR="008F1F04"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2A442D">
        <w:tc>
          <w:tcPr>
            <w:tcW w:w="910" w:type="dxa"/>
          </w:tcPr>
          <w:p w14:paraId="173D2377" w14:textId="72103B4A"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3849"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2A442D">
        <w:trPr>
          <w:trHeight w:val="278"/>
        </w:trPr>
        <w:tc>
          <w:tcPr>
            <w:tcW w:w="910" w:type="dxa"/>
          </w:tcPr>
          <w:p w14:paraId="14B02811" w14:textId="39A5FCF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56B60547" w14:textId="6CA4613F"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3849" w:type="dxa"/>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2A442D">
        <w:trPr>
          <w:trHeight w:val="1350"/>
        </w:trPr>
        <w:tc>
          <w:tcPr>
            <w:tcW w:w="910" w:type="dxa"/>
          </w:tcPr>
          <w:p w14:paraId="7A2500A4" w14:textId="4AB0E7E2"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2682" w:type="dxa"/>
          </w:tcPr>
          <w:p w14:paraId="3FDEDD60" w14:textId="473D9FCD"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6C6662" w:rsidRDefault="00FF76B0" w:rsidP="00FF76B0">
            <w:pPr>
              <w:jc w:val="both"/>
              <w:rPr>
                <w:rFonts w:ascii="Arial" w:hAnsi="Arial" w:cs="Arial"/>
                <w:bCs/>
                <w:color w:val="000000"/>
                <w:sz w:val="20"/>
                <w:szCs w:val="20"/>
                <w:lang w:val="en-US"/>
              </w:rPr>
            </w:pPr>
          </w:p>
        </w:tc>
        <w:tc>
          <w:tcPr>
            <w:tcW w:w="3849" w:type="dxa"/>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7966A5">
        <w:trPr>
          <w:trHeight w:val="699"/>
        </w:trPr>
        <w:tc>
          <w:tcPr>
            <w:tcW w:w="910" w:type="dxa"/>
          </w:tcPr>
          <w:p w14:paraId="280EDFA8" w14:textId="77777777" w:rsidR="00EA6C4F" w:rsidRPr="006C6662"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w:t>
            </w:r>
            <w:r w:rsidRPr="003D0E1C">
              <w:rPr>
                <w:rFonts w:ascii="Arial" w:hAnsi="Arial" w:cs="Arial"/>
                <w:sz w:val="20"/>
                <w:szCs w:val="20"/>
                <w:lang w:val="en-GB"/>
              </w:rPr>
              <w:lastRenderedPageBreak/>
              <w:t>of such Economic entity groups and/or Economic entity.</w:t>
            </w:r>
          </w:p>
        </w:tc>
        <w:tc>
          <w:tcPr>
            <w:tcW w:w="3896" w:type="dxa"/>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49"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2A442D">
        <w:tc>
          <w:tcPr>
            <w:tcW w:w="910" w:type="dxa"/>
          </w:tcPr>
          <w:p w14:paraId="13EDCD87" w14:textId="2129F36C" w:rsidR="00FF76B0" w:rsidRPr="006C6662"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BE54E93" w14:textId="5CFD3516" w:rsidR="00FF76B0" w:rsidRPr="006C6662" w:rsidDel="00887161" w:rsidRDefault="00FF76B0" w:rsidP="00FF76B0">
            <w:pPr>
              <w:jc w:val="both"/>
              <w:rPr>
                <w:rFonts w:ascii="Arial" w:hAnsi="Arial" w:cs="Arial"/>
                <w:bCs/>
                <w:iCs/>
                <w:color w:val="000000"/>
                <w:sz w:val="20"/>
                <w:szCs w:val="20"/>
                <w:lang w:val="en-US"/>
              </w:rPr>
            </w:pPr>
          </w:p>
        </w:tc>
        <w:tc>
          <w:tcPr>
            <w:tcW w:w="3849"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2A442D">
        <w:tc>
          <w:tcPr>
            <w:tcW w:w="910" w:type="dxa"/>
          </w:tcPr>
          <w:p w14:paraId="06241BA0" w14:textId="0D274131" w:rsidR="009E0A53" w:rsidRPr="006C6662"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w:t>
            </w:r>
            <w:r w:rsidRPr="006C6662">
              <w:rPr>
                <w:rFonts w:ascii="Arial" w:hAnsi="Arial" w:cs="Arial"/>
                <w:bCs/>
                <w:iCs/>
                <w:color w:val="000000"/>
                <w:sz w:val="20"/>
                <w:szCs w:val="20"/>
                <w:lang w:val="en-US"/>
              </w:rPr>
              <w:lastRenderedPageBreak/>
              <w:t>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569D30E5" w14:textId="18406F0A" w:rsidR="009E0A53" w:rsidRPr="006C6662" w:rsidDel="00887161" w:rsidRDefault="009E0A53" w:rsidP="00FF76B0">
            <w:pPr>
              <w:jc w:val="both"/>
              <w:rPr>
                <w:rFonts w:ascii="Arial" w:hAnsi="Arial" w:cs="Arial"/>
                <w:bCs/>
                <w:iCs/>
                <w:color w:val="000000"/>
                <w:sz w:val="20"/>
                <w:szCs w:val="20"/>
                <w:lang w:val="en-US"/>
              </w:rPr>
            </w:pPr>
          </w:p>
        </w:tc>
        <w:tc>
          <w:tcPr>
            <w:tcW w:w="3849"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2A442D">
        <w:tc>
          <w:tcPr>
            <w:tcW w:w="910"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833"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2A442D">
        <w:tc>
          <w:tcPr>
            <w:tcW w:w="910" w:type="dxa"/>
          </w:tcPr>
          <w:p w14:paraId="539EE353" w14:textId="3AE5B621"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b)</w:t>
            </w:r>
          </w:p>
        </w:tc>
        <w:tc>
          <w:tcPr>
            <w:tcW w:w="2833" w:type="dxa"/>
          </w:tcPr>
          <w:p w14:paraId="1183BD9F" w14:textId="74445B58"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 xml:space="preserve">Tiekėjas (arba bent vienas iš Tiekėjų grupės narių) yra juridinis asmuo, subjektas ar įstaiga, kurio nuosavybės teisės tiesiogiai ar netiesiogiai </w:t>
            </w:r>
            <w:r w:rsidRPr="008642E6">
              <w:rPr>
                <w:rFonts w:ascii="Arial" w:hAnsi="Arial" w:cs="Arial"/>
                <w:iCs/>
                <w:color w:val="000000" w:themeColor="text1"/>
                <w:sz w:val="20"/>
                <w:szCs w:val="20"/>
              </w:rPr>
              <w:t xml:space="preserve">daugiau kaip 50 % priklauso SPS </w:t>
            </w:r>
            <w:r w:rsidR="008642E6" w:rsidRPr="008642E6">
              <w:rPr>
                <w:rFonts w:ascii="Arial" w:hAnsi="Arial" w:cs="Arial"/>
                <w:iCs/>
                <w:color w:val="000000" w:themeColor="text1"/>
                <w:sz w:val="20"/>
                <w:szCs w:val="20"/>
              </w:rPr>
              <w:t>4</w:t>
            </w:r>
            <w:r w:rsidRPr="008642E6">
              <w:rPr>
                <w:rFonts w:ascii="Arial" w:hAnsi="Arial" w:cs="Arial"/>
                <w:iCs/>
                <w:color w:val="000000" w:themeColor="text1"/>
                <w:sz w:val="20"/>
                <w:szCs w:val="20"/>
              </w:rPr>
              <w:t xml:space="preserve"> lentelės </w:t>
            </w:r>
            <w:r w:rsidR="008642E6" w:rsidRPr="008642E6">
              <w:rPr>
                <w:rFonts w:ascii="Arial" w:hAnsi="Arial" w:cs="Arial"/>
                <w:iCs/>
                <w:color w:val="000000" w:themeColor="text1"/>
                <w:sz w:val="20"/>
                <w:szCs w:val="20"/>
              </w:rPr>
              <w:t>7</w:t>
            </w:r>
            <w:r w:rsidRPr="008642E6">
              <w:rPr>
                <w:rFonts w:ascii="Arial" w:hAnsi="Arial" w:cs="Arial"/>
                <w:iCs/>
                <w:color w:val="000000" w:themeColor="text1"/>
                <w:sz w:val="20"/>
                <w:szCs w:val="20"/>
              </w:rPr>
              <w:t xml:space="preserve"> eilutės (a) punkte nurodytam </w:t>
            </w:r>
            <w:r w:rsidRPr="006C6662">
              <w:rPr>
                <w:rFonts w:ascii="Arial" w:hAnsi="Arial" w:cs="Arial"/>
                <w:iCs/>
                <w:sz w:val="20"/>
                <w:szCs w:val="20"/>
              </w:rPr>
              <w:t>subjektui;</w:t>
            </w:r>
          </w:p>
        </w:tc>
        <w:tc>
          <w:tcPr>
            <w:tcW w:w="2682" w:type="dxa"/>
          </w:tcPr>
          <w:p w14:paraId="060E47C5" w14:textId="7C662E98"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 (or at least one of the companies which are members of the group of Suppliers) is a legal person, entity or body whose proprietary rights are directly or indirectly owned for more than 50 % by an </w:t>
            </w:r>
            <w:r w:rsidRPr="008642E6">
              <w:rPr>
                <w:rFonts w:ascii="Arial" w:hAnsi="Arial" w:cs="Arial"/>
                <w:bCs/>
                <w:iCs/>
                <w:color w:val="000000" w:themeColor="text1"/>
                <w:sz w:val="20"/>
                <w:szCs w:val="20"/>
                <w:lang w:val="en-US"/>
              </w:rPr>
              <w:t xml:space="preserve">entity referred to in point (a) of SPC table </w:t>
            </w:r>
            <w:r w:rsidR="008642E6" w:rsidRPr="008642E6">
              <w:rPr>
                <w:rFonts w:ascii="Arial" w:hAnsi="Arial" w:cs="Arial"/>
                <w:bCs/>
                <w:iCs/>
                <w:color w:val="000000" w:themeColor="text1"/>
                <w:sz w:val="20"/>
                <w:szCs w:val="20"/>
                <w:lang w:val="en-US"/>
              </w:rPr>
              <w:t>4</w:t>
            </w:r>
            <w:r w:rsidRPr="008642E6">
              <w:rPr>
                <w:rFonts w:ascii="Arial" w:hAnsi="Arial" w:cs="Arial"/>
                <w:bCs/>
                <w:iCs/>
                <w:color w:val="000000" w:themeColor="text1"/>
                <w:sz w:val="20"/>
                <w:szCs w:val="20"/>
                <w:lang w:val="en-US"/>
              </w:rPr>
              <w:t xml:space="preserve">, row </w:t>
            </w:r>
            <w:r w:rsidR="008642E6" w:rsidRPr="008642E6">
              <w:rPr>
                <w:rFonts w:ascii="Arial" w:hAnsi="Arial" w:cs="Arial"/>
                <w:bCs/>
                <w:iCs/>
                <w:color w:val="000000" w:themeColor="text1"/>
                <w:sz w:val="20"/>
                <w:szCs w:val="20"/>
                <w:lang w:val="en-US"/>
              </w:rPr>
              <w:t>7</w:t>
            </w:r>
            <w:r w:rsidRPr="008642E6">
              <w:rPr>
                <w:rFonts w:ascii="Arial" w:hAnsi="Arial" w:cs="Arial"/>
                <w:bCs/>
                <w:iCs/>
                <w:color w:val="000000" w:themeColor="text1"/>
                <w:sz w:val="20"/>
                <w:szCs w:val="20"/>
                <w:lang w:val="en-US"/>
              </w:rPr>
              <w:t>;</w:t>
            </w:r>
          </w:p>
        </w:tc>
        <w:tc>
          <w:tcPr>
            <w:tcW w:w="3896" w:type="dxa"/>
            <w:vMerge/>
          </w:tcPr>
          <w:p w14:paraId="6CE3FD39" w14:textId="7A248075"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8642E6" w:rsidRPr="008642E6" w:rsidDel="00887161" w14:paraId="0158ABE2" w14:textId="3B44B70B" w:rsidTr="002A442D">
        <w:tc>
          <w:tcPr>
            <w:tcW w:w="910" w:type="dxa"/>
          </w:tcPr>
          <w:p w14:paraId="392986D8" w14:textId="2DFD17DB" w:rsidR="009E0A53" w:rsidRPr="008642E6" w:rsidDel="00887161" w:rsidRDefault="009E0A53" w:rsidP="00FF76B0">
            <w:pPr>
              <w:ind w:right="-55"/>
              <w:rPr>
                <w:rFonts w:ascii="Arial" w:hAnsi="Arial" w:cs="Arial"/>
                <w:color w:val="000000" w:themeColor="text1"/>
                <w:sz w:val="20"/>
                <w:szCs w:val="20"/>
              </w:rPr>
            </w:pPr>
            <w:r w:rsidRPr="008642E6">
              <w:rPr>
                <w:rFonts w:ascii="Arial" w:hAnsi="Arial" w:cs="Arial"/>
                <w:color w:val="000000" w:themeColor="text1"/>
                <w:sz w:val="20"/>
                <w:szCs w:val="20"/>
              </w:rPr>
              <w:t>c)</w:t>
            </w:r>
          </w:p>
        </w:tc>
        <w:tc>
          <w:tcPr>
            <w:tcW w:w="2833" w:type="dxa"/>
          </w:tcPr>
          <w:p w14:paraId="0926EF74" w14:textId="346282AC" w:rsidR="009E0A53" w:rsidRPr="008642E6" w:rsidRDefault="009E0A53" w:rsidP="00FF76B0">
            <w:pPr>
              <w:ind w:right="36"/>
              <w:jc w:val="both"/>
              <w:rPr>
                <w:rFonts w:ascii="Arial" w:hAnsi="Arial" w:cs="Arial"/>
                <w:iCs/>
                <w:color w:val="000000" w:themeColor="text1"/>
                <w:sz w:val="20"/>
                <w:szCs w:val="20"/>
              </w:rPr>
            </w:pPr>
            <w:r w:rsidRPr="008642E6">
              <w:rPr>
                <w:rFonts w:ascii="Arial" w:hAnsi="Arial" w:cs="Arial"/>
                <w:iCs/>
                <w:color w:val="000000" w:themeColor="text1"/>
                <w:sz w:val="20"/>
                <w:szCs w:val="20"/>
              </w:rPr>
              <w:t xml:space="preserve">Tiekėjas ar jo atstovas yra fizinis ar juridinis asmuo, subjektas ar įstaiga, veikianti SPS </w:t>
            </w:r>
            <w:r w:rsidR="008642E6" w:rsidRPr="008642E6">
              <w:rPr>
                <w:rFonts w:ascii="Arial" w:hAnsi="Arial" w:cs="Arial"/>
                <w:iCs/>
                <w:color w:val="000000" w:themeColor="text1"/>
                <w:sz w:val="20"/>
                <w:szCs w:val="20"/>
              </w:rPr>
              <w:t>4</w:t>
            </w:r>
            <w:r w:rsidRPr="008642E6">
              <w:rPr>
                <w:rFonts w:ascii="Arial" w:hAnsi="Arial" w:cs="Arial"/>
                <w:iCs/>
                <w:color w:val="000000" w:themeColor="text1"/>
                <w:sz w:val="20"/>
                <w:szCs w:val="20"/>
              </w:rPr>
              <w:t xml:space="preserve"> lentelės </w:t>
            </w:r>
            <w:r w:rsidR="008642E6" w:rsidRPr="008642E6">
              <w:rPr>
                <w:rFonts w:ascii="Arial" w:hAnsi="Arial" w:cs="Arial"/>
                <w:iCs/>
                <w:color w:val="000000" w:themeColor="text1"/>
                <w:sz w:val="20"/>
                <w:szCs w:val="20"/>
              </w:rPr>
              <w:t>7</w:t>
            </w:r>
            <w:r w:rsidRPr="008642E6">
              <w:rPr>
                <w:rFonts w:ascii="Arial" w:hAnsi="Arial" w:cs="Arial"/>
                <w:iCs/>
                <w:color w:val="000000" w:themeColor="text1"/>
                <w:sz w:val="20"/>
                <w:szCs w:val="20"/>
              </w:rPr>
              <w:t xml:space="preserve"> eilutės (a) arba (b) punkte nurodyto subjekto vardu ar jo nurodymu;</w:t>
            </w:r>
          </w:p>
        </w:tc>
        <w:tc>
          <w:tcPr>
            <w:tcW w:w="2682" w:type="dxa"/>
          </w:tcPr>
          <w:p w14:paraId="35BCE698" w14:textId="6D400803" w:rsidR="009E0A53" w:rsidRPr="008642E6" w:rsidDel="00887161" w:rsidRDefault="009E0A53" w:rsidP="00FF76B0">
            <w:pPr>
              <w:ind w:right="36"/>
              <w:jc w:val="both"/>
              <w:rPr>
                <w:rFonts w:ascii="Arial" w:hAnsi="Arial" w:cs="Arial"/>
                <w:color w:val="000000" w:themeColor="text1"/>
                <w:sz w:val="20"/>
                <w:szCs w:val="20"/>
              </w:rPr>
            </w:pPr>
            <w:r w:rsidRPr="008642E6">
              <w:rPr>
                <w:rFonts w:ascii="Arial" w:hAnsi="Arial" w:cs="Arial"/>
                <w:bCs/>
                <w:iCs/>
                <w:color w:val="000000" w:themeColor="text1"/>
                <w:sz w:val="20"/>
                <w:szCs w:val="20"/>
                <w:lang w:val="en-US"/>
              </w:rPr>
              <w:t xml:space="preserve">The Supplier or it’s representative is a natural or legal person, entity or body act on behalf or at the direction of an entity referred to in point (a) or (b)  of SPC table </w:t>
            </w:r>
            <w:r w:rsidR="008642E6" w:rsidRPr="008642E6">
              <w:rPr>
                <w:rFonts w:ascii="Arial" w:hAnsi="Arial" w:cs="Arial"/>
                <w:bCs/>
                <w:iCs/>
                <w:color w:val="000000" w:themeColor="text1"/>
                <w:sz w:val="20"/>
                <w:szCs w:val="20"/>
                <w:lang w:val="en-US"/>
              </w:rPr>
              <w:t>4</w:t>
            </w:r>
            <w:r w:rsidRPr="008642E6">
              <w:rPr>
                <w:rFonts w:ascii="Arial" w:hAnsi="Arial" w:cs="Arial"/>
                <w:bCs/>
                <w:iCs/>
                <w:color w:val="000000" w:themeColor="text1"/>
                <w:sz w:val="20"/>
                <w:szCs w:val="20"/>
                <w:lang w:val="en-US"/>
              </w:rPr>
              <w:t xml:space="preserve">, row </w:t>
            </w:r>
            <w:r w:rsidR="008642E6" w:rsidRPr="008642E6">
              <w:rPr>
                <w:rFonts w:ascii="Arial" w:hAnsi="Arial" w:cs="Arial"/>
                <w:bCs/>
                <w:iCs/>
                <w:color w:val="000000" w:themeColor="text1"/>
                <w:sz w:val="20"/>
                <w:szCs w:val="20"/>
                <w:lang w:val="en-US"/>
              </w:rPr>
              <w:t>7</w:t>
            </w:r>
            <w:r w:rsidRPr="008642E6">
              <w:rPr>
                <w:rFonts w:ascii="Arial" w:hAnsi="Arial" w:cs="Arial"/>
                <w:bCs/>
                <w:iCs/>
                <w:color w:val="000000" w:themeColor="text1"/>
                <w:sz w:val="20"/>
                <w:szCs w:val="20"/>
                <w:lang w:val="en-US"/>
              </w:rPr>
              <w:t>;</w:t>
            </w:r>
          </w:p>
        </w:tc>
        <w:tc>
          <w:tcPr>
            <w:tcW w:w="3896" w:type="dxa"/>
            <w:vMerge/>
          </w:tcPr>
          <w:p w14:paraId="2AE72A90" w14:textId="5A75A222" w:rsidR="009E0A53" w:rsidRPr="008642E6" w:rsidDel="00887161" w:rsidRDefault="009E0A53" w:rsidP="00FF76B0">
            <w:pPr>
              <w:jc w:val="both"/>
              <w:rPr>
                <w:rFonts w:ascii="Arial" w:hAnsi="Arial" w:cs="Arial"/>
                <w:bCs/>
                <w:iCs/>
                <w:color w:val="000000" w:themeColor="text1"/>
                <w:sz w:val="20"/>
                <w:szCs w:val="20"/>
                <w:lang w:val="en-US"/>
              </w:rPr>
            </w:pPr>
          </w:p>
        </w:tc>
        <w:tc>
          <w:tcPr>
            <w:tcW w:w="3849" w:type="dxa"/>
            <w:vMerge/>
          </w:tcPr>
          <w:p w14:paraId="562F05B3" w14:textId="77777777" w:rsidR="009E0A53" w:rsidRPr="008642E6" w:rsidDel="00887161" w:rsidRDefault="009E0A53" w:rsidP="00FF76B0">
            <w:pPr>
              <w:jc w:val="both"/>
              <w:rPr>
                <w:rFonts w:ascii="Arial" w:hAnsi="Arial" w:cs="Arial"/>
                <w:bCs/>
                <w:iCs/>
                <w:color w:val="000000" w:themeColor="text1"/>
                <w:sz w:val="20"/>
                <w:szCs w:val="20"/>
                <w:lang w:val="en-US"/>
              </w:rPr>
            </w:pPr>
          </w:p>
        </w:tc>
      </w:tr>
      <w:tr w:rsidR="009E0A53" w:rsidRPr="006C6662" w:rsidDel="00887161" w14:paraId="4A04538C" w14:textId="64FA82A9" w:rsidTr="002A442D">
        <w:tc>
          <w:tcPr>
            <w:tcW w:w="910" w:type="dxa"/>
          </w:tcPr>
          <w:p w14:paraId="78499336" w14:textId="56ACA23A"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d)</w:t>
            </w:r>
          </w:p>
        </w:tc>
        <w:tc>
          <w:tcPr>
            <w:tcW w:w="2833" w:type="dxa"/>
          </w:tcPr>
          <w:p w14:paraId="39A16652" w14:textId="33FBB73B" w:rsidR="009E0A53" w:rsidRPr="007456B9" w:rsidRDefault="009E0A53" w:rsidP="00FF76B0">
            <w:pPr>
              <w:ind w:right="36"/>
              <w:jc w:val="both"/>
              <w:rPr>
                <w:rFonts w:ascii="Arial" w:hAnsi="Arial" w:cs="Arial"/>
                <w:iCs/>
                <w:color w:val="000000" w:themeColor="text1"/>
                <w:sz w:val="20"/>
                <w:szCs w:val="20"/>
              </w:rPr>
            </w:pPr>
            <w:r w:rsidRPr="007456B9">
              <w:rPr>
                <w:rFonts w:ascii="Arial" w:hAnsi="Arial" w:cs="Arial"/>
                <w:iCs/>
                <w:color w:val="000000" w:themeColor="text1"/>
                <w:sz w:val="20"/>
                <w:szCs w:val="20"/>
              </w:rPr>
              <w:t xml:space="preserve">Bent vienas iš SPS </w:t>
            </w:r>
            <w:r w:rsidR="008642E6" w:rsidRPr="007456B9">
              <w:rPr>
                <w:rFonts w:ascii="Arial" w:hAnsi="Arial" w:cs="Arial"/>
                <w:iCs/>
                <w:color w:val="000000" w:themeColor="text1"/>
                <w:sz w:val="20"/>
                <w:szCs w:val="20"/>
              </w:rPr>
              <w:t>4</w:t>
            </w:r>
            <w:r w:rsidRPr="007456B9">
              <w:rPr>
                <w:rFonts w:ascii="Arial" w:hAnsi="Arial" w:cs="Arial"/>
                <w:iCs/>
                <w:color w:val="000000" w:themeColor="text1"/>
                <w:sz w:val="20"/>
                <w:szCs w:val="20"/>
              </w:rPr>
              <w:t xml:space="preserve"> lentelės </w:t>
            </w:r>
            <w:r w:rsidR="008642E6" w:rsidRPr="007456B9">
              <w:rPr>
                <w:rFonts w:ascii="Arial" w:hAnsi="Arial" w:cs="Arial"/>
                <w:iCs/>
                <w:color w:val="000000" w:themeColor="text1"/>
                <w:sz w:val="20"/>
                <w:szCs w:val="20"/>
              </w:rPr>
              <w:t>7</w:t>
            </w:r>
            <w:r w:rsidRPr="007456B9">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769FE91F" w:rsidR="009E0A53" w:rsidRPr="007456B9" w:rsidDel="00887161" w:rsidRDefault="009E0A53" w:rsidP="00FF76B0">
            <w:pPr>
              <w:ind w:right="36"/>
              <w:jc w:val="both"/>
              <w:rPr>
                <w:rFonts w:ascii="Arial" w:hAnsi="Arial" w:cs="Arial"/>
                <w:color w:val="000000" w:themeColor="text1"/>
                <w:sz w:val="20"/>
                <w:szCs w:val="20"/>
              </w:rPr>
            </w:pPr>
            <w:r w:rsidRPr="007456B9">
              <w:rPr>
                <w:rFonts w:ascii="Arial" w:hAnsi="Arial" w:cs="Arial"/>
                <w:bCs/>
                <w:iCs/>
                <w:color w:val="000000" w:themeColor="text1"/>
                <w:sz w:val="20"/>
                <w:szCs w:val="20"/>
                <w:lang w:val="en-US"/>
              </w:rPr>
              <w:t xml:space="preserve">Any of the entities listed in points (a) to  (c) of SPC table </w:t>
            </w:r>
            <w:r w:rsidR="008642E6" w:rsidRPr="007456B9">
              <w:rPr>
                <w:rFonts w:ascii="Arial" w:hAnsi="Arial" w:cs="Arial"/>
                <w:bCs/>
                <w:iCs/>
                <w:color w:val="000000" w:themeColor="text1"/>
                <w:sz w:val="20"/>
                <w:szCs w:val="20"/>
                <w:lang w:val="en-US"/>
              </w:rPr>
              <w:t>4</w:t>
            </w:r>
            <w:r w:rsidRPr="007456B9">
              <w:rPr>
                <w:rFonts w:ascii="Arial" w:hAnsi="Arial" w:cs="Arial"/>
                <w:bCs/>
                <w:iCs/>
                <w:color w:val="000000" w:themeColor="text1"/>
                <w:sz w:val="20"/>
                <w:szCs w:val="20"/>
                <w:lang w:val="en-US"/>
              </w:rPr>
              <w:t xml:space="preserve">, row </w:t>
            </w:r>
            <w:r w:rsidR="008642E6" w:rsidRPr="007456B9">
              <w:rPr>
                <w:rFonts w:ascii="Arial" w:hAnsi="Arial" w:cs="Arial"/>
                <w:bCs/>
                <w:iCs/>
                <w:color w:val="000000" w:themeColor="text1"/>
                <w:sz w:val="20"/>
                <w:szCs w:val="20"/>
                <w:lang w:val="en-US"/>
              </w:rPr>
              <w:t>7</w:t>
            </w:r>
            <w:r w:rsidRPr="007456B9">
              <w:rPr>
                <w:rFonts w:ascii="Arial" w:hAnsi="Arial" w:cs="Arial"/>
                <w:bCs/>
                <w:iCs/>
                <w:color w:val="000000" w:themeColor="text1"/>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E54276" w:rsidRPr="006C6662" w:rsidDel="00887161" w14:paraId="7AAFCE75" w14:textId="77777777" w:rsidTr="002A442D">
        <w:tc>
          <w:tcPr>
            <w:tcW w:w="910" w:type="dxa"/>
          </w:tcPr>
          <w:p w14:paraId="02A68FE0" w14:textId="77777777" w:rsidR="00E54276" w:rsidRPr="006C6662" w:rsidRDefault="00E54276" w:rsidP="00812417">
            <w:pPr>
              <w:pStyle w:val="ListParagraph"/>
              <w:numPr>
                <w:ilvl w:val="0"/>
                <w:numId w:val="18"/>
              </w:numPr>
              <w:ind w:right="-55"/>
              <w:rPr>
                <w:rFonts w:ascii="Arial" w:hAnsi="Arial" w:cs="Arial"/>
                <w:sz w:val="20"/>
                <w:szCs w:val="20"/>
              </w:rPr>
            </w:pPr>
          </w:p>
        </w:tc>
        <w:tc>
          <w:tcPr>
            <w:tcW w:w="2833" w:type="dxa"/>
          </w:tcPr>
          <w:p w14:paraId="4AEA2EC9" w14:textId="0E374D78"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411574">
              <w:rPr>
                <w:rFonts w:ascii="Arial" w:hAnsi="Arial" w:cs="Arial"/>
                <w:iCs/>
                <w:sz w:val="20"/>
                <w:szCs w:val="20"/>
              </w:rPr>
              <w:t>5</w:t>
            </w:r>
            <w:r>
              <w:rPr>
                <w:rFonts w:ascii="Arial" w:hAnsi="Arial" w:cs="Arial"/>
                <w:iCs/>
                <w:sz w:val="20"/>
                <w:szCs w:val="20"/>
              </w:rPr>
              <w:t xml:space="preserve"> m. </w:t>
            </w:r>
            <w:r w:rsidR="00411574">
              <w:rPr>
                <w:rFonts w:ascii="Arial" w:hAnsi="Arial" w:cs="Arial"/>
                <w:iCs/>
                <w:sz w:val="20"/>
                <w:szCs w:val="20"/>
              </w:rPr>
              <w:t xml:space="preserve">rugpjūčio 1 </w:t>
            </w:r>
            <w:r>
              <w:rPr>
                <w:rFonts w:ascii="Arial" w:hAnsi="Arial" w:cs="Arial"/>
                <w:iCs/>
                <w:sz w:val="20"/>
                <w:szCs w:val="20"/>
              </w:rPr>
              <w:t xml:space="preserve">d. EPSO-G valdybos patvirtintu </w:t>
            </w:r>
            <w:r w:rsidRPr="00C4467E">
              <w:rPr>
                <w:rFonts w:ascii="Arial" w:hAnsi="Arial" w:cs="Arial"/>
                <w:iCs/>
                <w:sz w:val="20"/>
                <w:szCs w:val="20"/>
              </w:rPr>
              <w:t xml:space="preserve">EPSO-G įmonių grupės  </w:t>
            </w:r>
            <w:r w:rsidR="0041157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1511A785" w14:textId="38399209" w:rsidR="00E54276" w:rsidRPr="00274056" w:rsidRDefault="00274056" w:rsidP="00E54276">
            <w:pPr>
              <w:ind w:right="36"/>
              <w:jc w:val="both"/>
              <w:rPr>
                <w:rFonts w:ascii="Arial" w:hAnsi="Arial" w:cs="Arial"/>
                <w:bCs/>
                <w:iCs/>
                <w:color w:val="000000"/>
                <w:sz w:val="20"/>
                <w:szCs w:val="20"/>
                <w:lang w:val="en-GB"/>
              </w:rPr>
            </w:pPr>
            <w:r w:rsidRPr="00274056">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274056">
              <w:rPr>
                <w:rStyle w:val="FootnoteReference"/>
                <w:rFonts w:ascii="Arial" w:hAnsi="Arial" w:cs="Arial"/>
                <w:bCs/>
                <w:iCs/>
                <w:color w:val="000000"/>
                <w:sz w:val="20"/>
                <w:szCs w:val="20"/>
                <w:lang w:val="en-GB"/>
              </w:rPr>
              <w:footnoteReference w:id="7"/>
            </w:r>
            <w:r w:rsidRPr="00274056">
              <w:rPr>
                <w:rFonts w:ascii="Arial" w:hAnsi="Arial" w:cs="Arial"/>
                <w:bCs/>
                <w:iCs/>
                <w:color w:val="000000"/>
                <w:sz w:val="20"/>
                <w:szCs w:val="20"/>
                <w:lang w:val="en-GB"/>
              </w:rPr>
              <w:t xml:space="preserve"> approved by the EPSO-G board on 1</w:t>
            </w:r>
            <w:r w:rsidRPr="00274056">
              <w:rPr>
                <w:rFonts w:ascii="Arial" w:hAnsi="Arial" w:cs="Arial"/>
                <w:bCs/>
                <w:iCs/>
                <w:color w:val="000000"/>
                <w:sz w:val="20"/>
                <w:szCs w:val="20"/>
                <w:vertAlign w:val="superscript"/>
                <w:lang w:val="en-GB"/>
              </w:rPr>
              <w:t>st</w:t>
            </w:r>
            <w:r w:rsidRPr="00274056">
              <w:rPr>
                <w:rFonts w:ascii="Arial" w:hAnsi="Arial" w:cs="Arial"/>
                <w:bCs/>
                <w:iCs/>
                <w:color w:val="000000"/>
                <w:sz w:val="20"/>
                <w:szCs w:val="20"/>
                <w:lang w:val="en-GB"/>
              </w:rPr>
              <w:t xml:space="preserve"> of August, 2025  and the EPSO-G Company Group Anti-Corruption Policy</w:t>
            </w:r>
            <w:r w:rsidRPr="00274056">
              <w:rPr>
                <w:rStyle w:val="FootnoteReference"/>
                <w:rFonts w:ascii="Arial" w:hAnsi="Arial" w:cs="Arial"/>
                <w:bCs/>
                <w:iCs/>
                <w:color w:val="000000"/>
                <w:sz w:val="20"/>
                <w:szCs w:val="20"/>
                <w:lang w:val="en-GB"/>
              </w:rPr>
              <w:footnoteReference w:id="8"/>
            </w:r>
            <w:r w:rsidRPr="00274056">
              <w:rPr>
                <w:rFonts w:ascii="Arial" w:hAnsi="Arial" w:cs="Arial"/>
                <w:bCs/>
                <w:iCs/>
                <w:color w:val="000000"/>
                <w:sz w:val="20"/>
                <w:szCs w:val="20"/>
                <w:lang w:val="en-GB"/>
              </w:rPr>
              <w:t xml:space="preserve"> approved by the EPSO-G board on 29</w:t>
            </w:r>
            <w:r w:rsidRPr="00274056">
              <w:rPr>
                <w:rFonts w:ascii="Arial" w:hAnsi="Arial" w:cs="Arial"/>
                <w:bCs/>
                <w:iCs/>
                <w:color w:val="000000"/>
                <w:sz w:val="20"/>
                <w:szCs w:val="20"/>
                <w:vertAlign w:val="superscript"/>
                <w:lang w:val="en-GB"/>
              </w:rPr>
              <w:t>th</w:t>
            </w:r>
            <w:r w:rsidRPr="00274056">
              <w:rPr>
                <w:rFonts w:ascii="Arial" w:hAnsi="Arial" w:cs="Arial"/>
                <w:bCs/>
                <w:iCs/>
                <w:color w:val="000000"/>
                <w:sz w:val="20"/>
                <w:szCs w:val="20"/>
                <w:lang w:val="en-GB"/>
              </w:rPr>
              <w:t xml:space="preserve"> of June, 2023 before their engagement in the execution of the Contract.</w:t>
            </w:r>
          </w:p>
        </w:tc>
        <w:tc>
          <w:tcPr>
            <w:tcW w:w="3896" w:type="dxa"/>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61546345" w14:textId="77777777" w:rsidR="00E54276" w:rsidRPr="006C6662" w:rsidRDefault="00E54276" w:rsidP="002A442D">
            <w:pPr>
              <w:jc w:val="both"/>
              <w:rPr>
                <w:rFonts w:ascii="Arial" w:hAnsi="Arial" w:cs="Arial"/>
                <w:sz w:val="20"/>
                <w:szCs w:val="20"/>
              </w:rPr>
            </w:pPr>
          </w:p>
        </w:tc>
        <w:tc>
          <w:tcPr>
            <w:tcW w:w="3849"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3A7C27D9" w:rsidR="00E54276" w:rsidRPr="006C6662" w:rsidRDefault="00E54276" w:rsidP="00E54276">
            <w:pPr>
              <w:jc w:val="both"/>
              <w:rPr>
                <w:rFonts w:ascii="Arial" w:hAnsi="Arial" w:cs="Arial"/>
                <w:bCs/>
                <w:color w:val="000000"/>
                <w:sz w:val="20"/>
                <w:szCs w:val="20"/>
                <w:lang w:val="en-US"/>
              </w:rPr>
            </w:pPr>
          </w:p>
        </w:tc>
      </w:tr>
      <w:tr w:rsidR="00B32A3E" w:rsidRPr="006C6662" w:rsidDel="00887161" w14:paraId="7978B0D1" w14:textId="77777777" w:rsidTr="002A442D">
        <w:tc>
          <w:tcPr>
            <w:tcW w:w="910" w:type="dxa"/>
          </w:tcPr>
          <w:p w14:paraId="51FF9936" w14:textId="77777777" w:rsidR="00B32A3E" w:rsidRPr="006C6662" w:rsidRDefault="00B32A3E" w:rsidP="00B32A3E">
            <w:pPr>
              <w:pStyle w:val="ListParagraph"/>
              <w:numPr>
                <w:ilvl w:val="0"/>
                <w:numId w:val="18"/>
              </w:numPr>
              <w:ind w:right="-55"/>
              <w:rPr>
                <w:rFonts w:ascii="Arial" w:hAnsi="Arial" w:cs="Arial"/>
                <w:sz w:val="20"/>
                <w:szCs w:val="20"/>
              </w:rPr>
            </w:pPr>
          </w:p>
        </w:tc>
        <w:tc>
          <w:tcPr>
            <w:tcW w:w="2833" w:type="dxa"/>
          </w:tcPr>
          <w:p w14:paraId="5563DC17" w14:textId="77777777"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B32A3E">
              <w:rPr>
                <w:rStyle w:val="FootnoteReference"/>
                <w:rFonts w:ascii="Arial" w:hAnsi="Arial" w:cs="Arial"/>
                <w:iCs/>
                <w:sz w:val="20"/>
                <w:szCs w:val="20"/>
              </w:rPr>
              <w:footnoteReference w:id="9"/>
            </w:r>
          </w:p>
          <w:p w14:paraId="55A57BD1" w14:textId="72FF3160"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 xml:space="preserve">Reikalavimas netaikomas ekonomiškai naudingiausią </w:t>
            </w:r>
            <w:r w:rsidRPr="00B32A3E">
              <w:rPr>
                <w:rFonts w:ascii="Arial" w:hAnsi="Arial" w:cs="Arial"/>
                <w:iCs/>
                <w:sz w:val="20"/>
                <w:szCs w:val="20"/>
              </w:rPr>
              <w:lastRenderedPageBreak/>
              <w:t>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7628C1FE" w14:textId="77777777"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lastRenderedPageBreak/>
              <w:t xml:space="preserve">The Supplier / members of a group of suppliers that has submitted the most economically advantageous tender must complete the Business Partner Due Diligence Questionnaire and ensure that the contracting party – the business partner – does </w:t>
            </w:r>
            <w:r w:rsidRPr="00B32A3E">
              <w:rPr>
                <w:rFonts w:ascii="Arial" w:hAnsi="Arial" w:cs="Arial"/>
                <w:bCs/>
                <w:iCs/>
                <w:color w:val="000000"/>
                <w:sz w:val="20"/>
                <w:szCs w:val="20"/>
                <w:lang w:val="en-GB"/>
              </w:rPr>
              <w:lastRenderedPageBreak/>
              <w:t>not pose risks to the Contracting Entity.</w:t>
            </w:r>
            <w:r w:rsidRPr="00B32A3E">
              <w:rPr>
                <w:rStyle w:val="FootnoteReference"/>
                <w:rFonts w:ascii="Arial" w:hAnsi="Arial" w:cs="Arial"/>
                <w:bCs/>
                <w:iCs/>
                <w:color w:val="000000"/>
                <w:sz w:val="20"/>
                <w:szCs w:val="20"/>
                <w:lang w:val="en-GB"/>
              </w:rPr>
              <w:footnoteReference w:id="10"/>
            </w:r>
          </w:p>
          <w:p w14:paraId="14A728D5" w14:textId="77777777" w:rsidR="00B32A3E" w:rsidRPr="00B32A3E" w:rsidRDefault="00B32A3E" w:rsidP="00B32A3E">
            <w:pPr>
              <w:ind w:right="36"/>
              <w:jc w:val="both"/>
              <w:rPr>
                <w:rFonts w:ascii="Arial" w:hAnsi="Arial" w:cs="Arial"/>
                <w:bCs/>
                <w:iCs/>
                <w:color w:val="000000"/>
                <w:sz w:val="20"/>
                <w:szCs w:val="20"/>
                <w:lang w:val="en-GB"/>
              </w:rPr>
            </w:pPr>
          </w:p>
          <w:p w14:paraId="488BDA8A" w14:textId="6BD63B15"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896" w:type="dxa"/>
          </w:tcPr>
          <w:p w14:paraId="2E516C4E"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w:t>
            </w:r>
            <w:r w:rsidRPr="00B32A3E">
              <w:rPr>
                <w:rFonts w:ascii="Arial" w:hAnsi="Arial" w:cs="Arial"/>
                <w:sz w:val="20"/>
                <w:szCs w:val="20"/>
              </w:rPr>
              <w:lastRenderedPageBreak/>
              <w:t xml:space="preserve">galima susipažinti nuorodoje: </w:t>
            </w:r>
            <w:hyperlink r:id="rId23" w:history="1">
              <w:r w:rsidRPr="00B32A3E">
                <w:rPr>
                  <w:rStyle w:val="Hyperlink"/>
                  <w:rFonts w:ascii="Arial" w:hAnsi="Arial" w:cs="Arial"/>
                  <w:sz w:val="20"/>
                  <w:szCs w:val="20"/>
                  <w:u w:val="single"/>
                </w:rPr>
                <w:t>klausimyno nuoroda</w:t>
              </w:r>
            </w:hyperlink>
            <w:r w:rsidRPr="00B32A3E">
              <w:rPr>
                <w:rFonts w:ascii="Arial" w:hAnsi="Arial" w:cs="Arial"/>
                <w:sz w:val="20"/>
                <w:szCs w:val="20"/>
              </w:rPr>
              <w:t>.</w:t>
            </w:r>
          </w:p>
          <w:p w14:paraId="04B4ACA1" w14:textId="77777777" w:rsidR="00B32A3E" w:rsidRPr="00B32A3E" w:rsidRDefault="00B32A3E" w:rsidP="00B32A3E">
            <w:pPr>
              <w:jc w:val="both"/>
              <w:rPr>
                <w:rFonts w:ascii="Arial" w:hAnsi="Arial" w:cs="Arial"/>
                <w:b/>
                <w:bCs/>
                <w:sz w:val="20"/>
                <w:szCs w:val="20"/>
              </w:rPr>
            </w:pPr>
            <w:r w:rsidRPr="00B32A3E">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4F4A1F"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 </w:t>
            </w:r>
          </w:p>
          <w:p w14:paraId="56DB527D"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36F86D56" w14:textId="77777777" w:rsidR="00B32A3E" w:rsidRPr="00B32A3E" w:rsidRDefault="00B32A3E" w:rsidP="00B32A3E">
            <w:pPr>
              <w:jc w:val="both"/>
              <w:rPr>
                <w:rFonts w:ascii="Arial" w:hAnsi="Arial" w:cs="Arial"/>
                <w:sz w:val="20"/>
                <w:szCs w:val="20"/>
              </w:rPr>
            </w:pPr>
          </w:p>
          <w:p w14:paraId="7387539B"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Perkančiajam subjektui nustačius galimas rizikas, Perkantysis subjektas turi teisę taikyti toliau išdėstytas rizikų mažinimo priemones:</w:t>
            </w:r>
          </w:p>
          <w:p w14:paraId="299F5992"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pareikalauti papildomų dokumentų, kurie panaikintų / sumažintų abejones dėl rizikos; </w:t>
            </w:r>
          </w:p>
          <w:p w14:paraId="613BFE0B"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lastRenderedPageBreak/>
              <w:t xml:space="preserve">vykdyti dėmesingesnę Veiklos partnerio stebėseną ir su Veiklos partneriu sudaromos sutarties kontrolę; </w:t>
            </w:r>
          </w:p>
          <w:p w14:paraId="558DDB30"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 sudaryti veiksmų vykdymo planą siekiant išvengti ar  mažinti nustatytas rizikas.</w:t>
            </w:r>
          </w:p>
          <w:p w14:paraId="384BC344" w14:textId="77777777" w:rsidR="00B32A3E" w:rsidRPr="00B32A3E" w:rsidRDefault="00B32A3E" w:rsidP="00B32A3E">
            <w:pPr>
              <w:jc w:val="both"/>
              <w:rPr>
                <w:rFonts w:ascii="Arial" w:hAnsi="Arial" w:cs="Arial"/>
                <w:sz w:val="20"/>
                <w:szCs w:val="20"/>
              </w:rPr>
            </w:pPr>
          </w:p>
        </w:tc>
        <w:tc>
          <w:tcPr>
            <w:tcW w:w="3849" w:type="dxa"/>
          </w:tcPr>
          <w:p w14:paraId="3E1EAF8E"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questionnaire can be </w:t>
            </w:r>
            <w:r w:rsidRPr="00B32A3E">
              <w:rPr>
                <w:rFonts w:ascii="Arial" w:hAnsi="Arial" w:cs="Arial"/>
                <w:bCs/>
                <w:color w:val="000000"/>
                <w:sz w:val="20"/>
                <w:szCs w:val="20"/>
                <w:lang w:val="en-GB"/>
              </w:rPr>
              <w:lastRenderedPageBreak/>
              <w:t xml:space="preserve">reviewed at the following link: </w:t>
            </w:r>
            <w:hyperlink r:id="rId24" w:history="1">
              <w:r w:rsidRPr="00B32A3E">
                <w:rPr>
                  <w:rStyle w:val="Hyperlink"/>
                  <w:rFonts w:ascii="Arial" w:hAnsi="Arial" w:cs="Arial"/>
                  <w:bCs/>
                  <w:sz w:val="20"/>
                  <w:szCs w:val="20"/>
                  <w:u w:val="single"/>
                  <w:lang w:val="en-GB"/>
                </w:rPr>
                <w:t>questionnaire link</w:t>
              </w:r>
            </w:hyperlink>
            <w:r w:rsidRPr="00B32A3E">
              <w:rPr>
                <w:rFonts w:ascii="Arial" w:hAnsi="Arial" w:cs="Arial"/>
                <w:bCs/>
                <w:color w:val="000000"/>
                <w:sz w:val="20"/>
                <w:szCs w:val="20"/>
                <w:lang w:val="en-GB"/>
              </w:rPr>
              <w:t>.</w:t>
            </w:r>
          </w:p>
          <w:p w14:paraId="3A41C2BD" w14:textId="77777777" w:rsidR="00B32A3E" w:rsidRPr="00B32A3E" w:rsidRDefault="00B32A3E" w:rsidP="00B32A3E">
            <w:pPr>
              <w:jc w:val="both"/>
              <w:rPr>
                <w:rFonts w:ascii="Arial" w:hAnsi="Arial" w:cs="Arial"/>
                <w:b/>
                <w:color w:val="000000"/>
                <w:sz w:val="20"/>
                <w:szCs w:val="20"/>
                <w:lang w:val="en-GB"/>
              </w:rPr>
            </w:pPr>
            <w:r w:rsidRPr="00B32A3E">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B32A3E">
              <w:rPr>
                <w:rFonts w:ascii="Cambria Math" w:hAnsi="Cambria Math" w:cs="Cambria Math"/>
                <w:b/>
                <w:color w:val="000000"/>
                <w:sz w:val="20"/>
                <w:szCs w:val="20"/>
                <w:lang w:val="en-GB"/>
              </w:rPr>
              <w:t>‑</w:t>
            </w:r>
            <w:r w:rsidRPr="00B32A3E">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07D89292"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1A7BB093" w14:textId="77777777" w:rsidR="00B32A3E" w:rsidRPr="00B32A3E" w:rsidRDefault="00B32A3E" w:rsidP="00B32A3E">
            <w:pPr>
              <w:jc w:val="both"/>
              <w:rPr>
                <w:rFonts w:ascii="Arial" w:hAnsi="Arial" w:cs="Arial"/>
                <w:bCs/>
                <w:color w:val="000000"/>
                <w:sz w:val="20"/>
                <w:szCs w:val="20"/>
                <w:lang w:val="en-GB"/>
              </w:rPr>
            </w:pPr>
          </w:p>
          <w:p w14:paraId="1631C076"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If the Contracting Entity identifies potential risks, it shall have the right to apply the following means for managing the risks:</w:t>
            </w:r>
          </w:p>
          <w:p w14:paraId="0DB1262B"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lastRenderedPageBreak/>
              <w:t>request additional documents that would eliminate and/or reduce doubts regarding the risk;</w:t>
            </w:r>
          </w:p>
          <w:p w14:paraId="6011F50B"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carry out enhanced monitoring of the Business Partner and control the performance of the contract concluded with the Business Partner;</w:t>
            </w:r>
          </w:p>
          <w:p w14:paraId="2BF29465"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prepare an action plan to avoid or mitigate the identified risks.</w:t>
            </w:r>
          </w:p>
          <w:p w14:paraId="4D8EC718" w14:textId="77777777" w:rsidR="00B32A3E" w:rsidRPr="00B32A3E" w:rsidRDefault="00B32A3E" w:rsidP="00B32A3E">
            <w:pPr>
              <w:jc w:val="both"/>
              <w:rPr>
                <w:rFonts w:ascii="Arial" w:hAnsi="Arial" w:cs="Arial"/>
                <w:bCs/>
                <w:color w:val="000000"/>
                <w:sz w:val="20"/>
                <w:szCs w:val="20"/>
                <w:lang w:val="en-US"/>
              </w:rPr>
            </w:pP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5B6C9F" w:rsidRPr="006C6662" w14:paraId="6D3847B4" w14:textId="77777777" w:rsidTr="003916CF">
        <w:tc>
          <w:tcPr>
            <w:tcW w:w="895" w:type="dxa"/>
          </w:tcPr>
          <w:p w14:paraId="7B77D949" w14:textId="201A7117" w:rsidR="005B6C9F" w:rsidRPr="006C6662" w:rsidRDefault="00EF4C04" w:rsidP="003807C5">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vAlign w:val="center"/>
          </w:tcPr>
          <w:p w14:paraId="3FD7C1E7" w14:textId="6AC33813" w:rsidR="005B6C9F" w:rsidRPr="006C6662" w:rsidRDefault="00D71086" w:rsidP="00E03A34">
            <w:pPr>
              <w:pStyle w:val="Heading1"/>
            </w:pPr>
            <w:bookmarkStart w:id="26" w:name="_Toc184813178"/>
            <w:bookmarkStart w:id="27" w:name="_Toc184813398"/>
            <w:r w:rsidRPr="006C6662">
              <w:t>REIKALAVIMAI PARAIŠKŲ PATEIKIMUI</w:t>
            </w:r>
            <w:bookmarkEnd w:id="26"/>
            <w:bookmarkEnd w:id="27"/>
          </w:p>
        </w:tc>
        <w:tc>
          <w:tcPr>
            <w:tcW w:w="6488" w:type="dxa"/>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916CF">
        <w:tc>
          <w:tcPr>
            <w:tcW w:w="895" w:type="dxa"/>
          </w:tcPr>
          <w:p w14:paraId="2323A5E0" w14:textId="36FF42FF" w:rsidR="005B6C9F" w:rsidRPr="006C6662" w:rsidRDefault="00EF4C04" w:rsidP="003807C5">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8"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8"/>
          </w:p>
        </w:tc>
        <w:tc>
          <w:tcPr>
            <w:tcW w:w="6488" w:type="dxa"/>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3916CF">
        <w:tc>
          <w:tcPr>
            <w:tcW w:w="895" w:type="dxa"/>
          </w:tcPr>
          <w:p w14:paraId="395459B5" w14:textId="7039871D" w:rsidR="005B6C9F" w:rsidRPr="006C6662" w:rsidRDefault="00EF4C04" w:rsidP="003807C5">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5B6C9F" w:rsidRPr="006C6662" w14:paraId="2CFCA23F" w14:textId="77777777" w:rsidTr="003916CF">
        <w:tc>
          <w:tcPr>
            <w:tcW w:w="895" w:type="dxa"/>
          </w:tcPr>
          <w:p w14:paraId="3C894BD5" w14:textId="778CB46B" w:rsidR="005B6C9F" w:rsidRPr="00EF4C04" w:rsidRDefault="005B6C9F" w:rsidP="00812417">
            <w:pPr>
              <w:pStyle w:val="ListParagraph"/>
              <w:numPr>
                <w:ilvl w:val="0"/>
                <w:numId w:val="17"/>
              </w:numPr>
              <w:ind w:right="30"/>
              <w:rPr>
                <w:rFonts w:ascii="Arial" w:eastAsiaTheme="minorHAnsi" w:hAnsi="Arial" w:cs="Arial"/>
                <w:sz w:val="20"/>
                <w:szCs w:val="20"/>
                <w:lang w:val="en-US"/>
              </w:rPr>
            </w:pPr>
          </w:p>
        </w:tc>
        <w:tc>
          <w:tcPr>
            <w:tcW w:w="7038" w:type="dxa"/>
          </w:tcPr>
          <w:p w14:paraId="7A2EFDC5" w14:textId="0398749E" w:rsidR="005B6C9F" w:rsidRPr="006C6662" w:rsidRDefault="00D71086" w:rsidP="00D71086">
            <w:pPr>
              <w:pStyle w:val="ListParagraph"/>
              <w:tabs>
                <w:tab w:val="left" w:pos="567"/>
              </w:tabs>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Paraiškos formą. </w:t>
            </w:r>
            <w:r w:rsidRPr="006C6662">
              <w:rPr>
                <w:rFonts w:ascii="Arial" w:eastAsiaTheme="minorHAnsi" w:hAnsi="Arial" w:cs="Arial"/>
                <w:i/>
                <w:iCs/>
                <w:color w:val="000000"/>
                <w:sz w:val="20"/>
                <w:szCs w:val="20"/>
              </w:rPr>
              <w:t xml:space="preserve">Kartu su Paraiškos forma nereikia pateikti </w:t>
            </w:r>
            <w:r w:rsidRPr="006C6662">
              <w:rPr>
                <w:rFonts w:ascii="Arial" w:eastAsiaTheme="minorHAnsi" w:hAnsi="Arial" w:cs="Arial"/>
                <w:i/>
                <w:color w:val="000000"/>
                <w:sz w:val="20"/>
                <w:szCs w:val="20"/>
              </w:rPr>
              <w:t xml:space="preserve">pašalinimo pagrindų nebuvimą ir/ar </w:t>
            </w:r>
            <w:r w:rsidRPr="006C6662">
              <w:rPr>
                <w:rFonts w:ascii="Arial" w:eastAsiaTheme="minorHAnsi" w:hAnsi="Arial" w:cs="Arial"/>
                <w:i/>
                <w:iCs/>
                <w:color w:val="000000"/>
                <w:sz w:val="20"/>
                <w:szCs w:val="20"/>
              </w:rPr>
              <w:t>kvalifikaciją patvirtinančių dokumentų, įrodančių atitikimą EBVPD nurodytai informacijai</w:t>
            </w:r>
            <w:r w:rsidR="00CE3B27">
              <w:rPr>
                <w:rFonts w:ascii="Arial" w:eastAsiaTheme="minorHAnsi" w:hAnsi="Arial" w:cs="Arial"/>
                <w:i/>
                <w:iCs/>
                <w:color w:val="000000"/>
                <w:sz w:val="20"/>
                <w:szCs w:val="20"/>
              </w:rPr>
              <w:t>.</w:t>
            </w:r>
            <w:r w:rsidRPr="006C6662">
              <w:rPr>
                <w:rFonts w:ascii="Arial" w:eastAsiaTheme="minorHAnsi" w:hAnsi="Arial" w:cs="Arial"/>
                <w:i/>
                <w:iCs/>
                <w:color w:val="000000"/>
                <w:sz w:val="20"/>
                <w:szCs w:val="20"/>
              </w:rPr>
              <w:t xml:space="preserve"> </w:t>
            </w:r>
          </w:p>
        </w:tc>
        <w:tc>
          <w:tcPr>
            <w:tcW w:w="6488" w:type="dxa"/>
          </w:tcPr>
          <w:p w14:paraId="77CA7522" w14:textId="12926640" w:rsidR="005B6C9F" w:rsidRPr="006C6662" w:rsidRDefault="00F70695" w:rsidP="00F70695">
            <w:pPr>
              <w:pStyle w:val="ListParagraph"/>
              <w:tabs>
                <w:tab w:val="left" w:pos="567"/>
              </w:tabs>
              <w:ind w:left="0"/>
              <w:jc w:val="both"/>
              <w:rPr>
                <w:rFonts w:ascii="Arial" w:hAnsi="Arial" w:cs="Arial"/>
                <w:sz w:val="20"/>
                <w:szCs w:val="20"/>
                <w:lang w:val="en-US"/>
              </w:rPr>
            </w:pPr>
            <w:r w:rsidRPr="006C6662">
              <w:rPr>
                <w:rFonts w:ascii="Arial" w:hAnsi="Arial" w:cs="Arial"/>
                <w:sz w:val="20"/>
                <w:szCs w:val="20"/>
                <w:lang w:val="en-US"/>
              </w:rPr>
              <w:t xml:space="preserve">A completed Application </w:t>
            </w:r>
            <w:r w:rsidR="00E5383B" w:rsidRPr="006C6662">
              <w:rPr>
                <w:rFonts w:ascii="Arial" w:hAnsi="Arial" w:cs="Arial"/>
                <w:sz w:val="20"/>
                <w:szCs w:val="20"/>
                <w:lang w:val="en-US"/>
              </w:rPr>
              <w:t>f</w:t>
            </w:r>
            <w:r w:rsidRPr="006C6662">
              <w:rPr>
                <w:rFonts w:ascii="Arial" w:hAnsi="Arial" w:cs="Arial"/>
                <w:sz w:val="20"/>
                <w:szCs w:val="20"/>
                <w:lang w:val="en-US"/>
              </w:rPr>
              <w:t xml:space="preserve">orm, signed with a qualified electronic or physical signature. </w:t>
            </w:r>
            <w:r w:rsidRPr="006C6662">
              <w:rPr>
                <w:rFonts w:ascii="Arial" w:hAnsi="Arial" w:cs="Arial"/>
                <w:i/>
                <w:iCs/>
                <w:color w:val="000000"/>
                <w:sz w:val="20"/>
                <w:szCs w:val="20"/>
                <w:lang w:val="en-US"/>
              </w:rPr>
              <w:t xml:space="preserve">Proof of </w:t>
            </w:r>
            <w:r w:rsidR="00316603">
              <w:rPr>
                <w:rFonts w:ascii="Arial" w:hAnsi="Arial" w:cs="Arial"/>
                <w:i/>
                <w:iCs/>
                <w:color w:val="000000"/>
                <w:sz w:val="20"/>
                <w:szCs w:val="20"/>
                <w:lang w:val="en-US"/>
              </w:rPr>
              <w:t xml:space="preserve">absence of exclusion grounds and/or </w:t>
            </w:r>
            <w:r w:rsidRPr="006C6662">
              <w:rPr>
                <w:rFonts w:ascii="Arial" w:hAnsi="Arial" w:cs="Arial"/>
                <w:i/>
                <w:iCs/>
                <w:color w:val="000000"/>
                <w:sz w:val="20"/>
                <w:szCs w:val="20"/>
                <w:lang w:val="en-US"/>
              </w:rPr>
              <w:t>qualification does not need to be submitted with the Application Form to prove compliance with the information provided by the ESPD</w:t>
            </w:r>
            <w:r w:rsidR="00CE3B27">
              <w:rPr>
                <w:rFonts w:ascii="Arial" w:hAnsi="Arial" w:cs="Arial"/>
                <w:i/>
                <w:iCs/>
                <w:color w:val="000000"/>
                <w:sz w:val="20"/>
                <w:szCs w:val="20"/>
                <w:lang w:val="en-US"/>
              </w:rPr>
              <w:t>.</w:t>
            </w:r>
            <w:r w:rsidRPr="006C6662">
              <w:rPr>
                <w:rFonts w:ascii="Arial" w:hAnsi="Arial" w:cs="Arial"/>
                <w:i/>
                <w:iCs/>
                <w:color w:val="000000"/>
                <w:sz w:val="20"/>
                <w:szCs w:val="20"/>
                <w:lang w:val="en-US"/>
              </w:rPr>
              <w:t xml:space="preserve"> </w:t>
            </w:r>
            <w:r w:rsidRPr="006C6662">
              <w:rPr>
                <w:rFonts w:ascii="Arial" w:hAnsi="Arial" w:cs="Arial"/>
                <w:i/>
                <w:iCs/>
                <w:color w:val="FF0000"/>
                <w:sz w:val="20"/>
                <w:szCs w:val="20"/>
                <w:lang w:val="en-US"/>
              </w:rPr>
              <w:t>.</w:t>
            </w:r>
          </w:p>
        </w:tc>
      </w:tr>
      <w:tr w:rsidR="005B6C9F" w:rsidRPr="006C6662" w14:paraId="49497473" w14:textId="77777777" w:rsidTr="003916CF">
        <w:tc>
          <w:tcPr>
            <w:tcW w:w="895" w:type="dxa"/>
          </w:tcPr>
          <w:p w14:paraId="72E91F54" w14:textId="77C7269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7463CE8D" w14:textId="4F73CBCF"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2BB32947"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3916CF">
        <w:tc>
          <w:tcPr>
            <w:tcW w:w="895" w:type="dxa"/>
          </w:tcPr>
          <w:p w14:paraId="220541A3" w14:textId="2E20517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rocedures on the basis of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916CF">
        <w:tc>
          <w:tcPr>
            <w:tcW w:w="895" w:type="dxa"/>
          </w:tcPr>
          <w:p w14:paraId="18C0EF2D" w14:textId="77777777" w:rsidR="005B6C9F" w:rsidRPr="00EF4C04" w:rsidRDefault="005B6C9F" w:rsidP="00812417">
            <w:pPr>
              <w:pStyle w:val="ListParagraph"/>
              <w:numPr>
                <w:ilvl w:val="0"/>
                <w:numId w:val="17"/>
              </w:numPr>
              <w:ind w:right="312"/>
              <w:rPr>
                <w:rFonts w:ascii="Arial" w:hAnsi="Arial" w:cs="Arial"/>
                <w:sz w:val="20"/>
                <w:szCs w:val="20"/>
              </w:rPr>
            </w:pPr>
          </w:p>
        </w:tc>
        <w:tc>
          <w:tcPr>
            <w:tcW w:w="7038" w:type="dxa"/>
          </w:tcPr>
          <w:p w14:paraId="3CA44B45" w14:textId="4038CE3D" w:rsidR="005B6C9F" w:rsidRPr="006C6662" w:rsidRDefault="00D71086" w:rsidP="00D71086">
            <w:pPr>
              <w:tabs>
                <w:tab w:val="left" w:pos="0"/>
                <w:tab w:val="left" w:pos="426"/>
                <w:tab w:val="left" w:pos="709"/>
              </w:tabs>
              <w:jc w:val="both"/>
              <w:rPr>
                <w:rFonts w:ascii="Arial" w:hAnsi="Arial" w:cs="Arial"/>
                <w:sz w:val="20"/>
                <w:szCs w:val="20"/>
              </w:rPr>
            </w:pPr>
            <w:bookmarkStart w:id="29" w:name="_Hlk27641738"/>
            <w:r w:rsidRPr="006C6662">
              <w:rPr>
                <w:rFonts w:ascii="Arial" w:hAnsi="Arial" w:cs="Arial"/>
                <w:sz w:val="20"/>
                <w:szCs w:val="20"/>
              </w:rPr>
              <w:t>Jei Paraišką elektroniniu ar fiziniu parašu</w:t>
            </w:r>
            <w:r w:rsidRPr="006C6662">
              <w:rPr>
                <w:rFonts w:ascii="Arial" w:hAnsi="Arial" w:cs="Arial"/>
                <w:i/>
                <w:sz w:val="20"/>
                <w:szCs w:val="20"/>
              </w:rPr>
              <w:t xml:space="preserve"> </w:t>
            </w:r>
            <w:r w:rsidRPr="006C6662">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29"/>
            <w:r w:rsidRPr="006C6662">
              <w:rPr>
                <w:rStyle w:val="FootnoteReference"/>
                <w:rFonts w:ascii="Arial" w:hAnsi="Arial" w:cs="Arial"/>
                <w:sz w:val="20"/>
                <w:szCs w:val="20"/>
              </w:rPr>
              <w:footnoteReference w:id="11"/>
            </w:r>
            <w:r w:rsidRPr="006C6662">
              <w:rPr>
                <w:rFonts w:ascii="Arial" w:hAnsi="Arial" w:cs="Arial"/>
                <w:sz w:val="20"/>
                <w:szCs w:val="20"/>
              </w:rPr>
              <w:t>.</w:t>
            </w:r>
          </w:p>
        </w:tc>
        <w:tc>
          <w:tcPr>
            <w:tcW w:w="6488" w:type="dxa"/>
          </w:tcPr>
          <w:p w14:paraId="05E85935" w14:textId="651F8A14" w:rsidR="005B6C9F" w:rsidRPr="006C6662" w:rsidRDefault="00F70695" w:rsidP="00F70695">
            <w:pPr>
              <w:jc w:val="both"/>
              <w:rPr>
                <w:rFonts w:ascii="Arial" w:hAnsi="Arial" w:cs="Arial"/>
                <w:sz w:val="20"/>
                <w:szCs w:val="20"/>
                <w:lang w:val="en-US"/>
              </w:rPr>
            </w:pPr>
            <w:r w:rsidRPr="006C6662">
              <w:rPr>
                <w:rFonts w:ascii="Arial" w:hAnsi="Arial" w:cs="Arial"/>
                <w:sz w:val="20"/>
                <w:szCs w:val="20"/>
                <w:lang w:val="en-US"/>
              </w:rPr>
              <w:t>If the Application is signed with an electronic or physical signature by Supplier</w:t>
            </w:r>
            <w:r w:rsidR="000A29ED" w:rsidRPr="006C6662">
              <w:rPr>
                <w:rFonts w:ascii="Arial" w:hAnsi="Arial" w:cs="Arial"/>
                <w:sz w:val="20"/>
                <w:szCs w:val="20"/>
                <w:lang w:val="en-US"/>
              </w:rPr>
              <w:t>’s</w:t>
            </w:r>
            <w:r w:rsidRPr="006C6662">
              <w:rPr>
                <w:rFonts w:ascii="Arial" w:hAnsi="Arial" w:cs="Arial"/>
                <w:sz w:val="20"/>
                <w:szCs w:val="20"/>
                <w:lang w:val="en-US"/>
              </w:rPr>
              <w:t xml:space="preserve"> </w:t>
            </w:r>
            <w:r w:rsidR="000A29ED" w:rsidRPr="006C6662">
              <w:rPr>
                <w:rFonts w:ascii="Arial" w:hAnsi="Arial" w:cs="Arial"/>
                <w:sz w:val="20"/>
                <w:szCs w:val="20"/>
                <w:lang w:val="en-US"/>
              </w:rPr>
              <w:t xml:space="preserve">authorized </w:t>
            </w:r>
            <w:r w:rsidRPr="006C6662">
              <w:rPr>
                <w:rFonts w:ascii="Arial" w:hAnsi="Arial" w:cs="Arial"/>
                <w:sz w:val="20"/>
                <w:szCs w:val="20"/>
                <w:lang w:val="en-US"/>
              </w:rPr>
              <w:t>person, a valid written power of attorney or other document authorizing the signing of the Application must be attached to the Application</w:t>
            </w:r>
            <w:r w:rsidRPr="006C6662">
              <w:rPr>
                <w:rStyle w:val="FootnoteReference"/>
                <w:rFonts w:ascii="Arial" w:hAnsi="Arial" w:cs="Arial"/>
                <w:sz w:val="20"/>
                <w:szCs w:val="20"/>
                <w:lang w:val="en-US"/>
              </w:rPr>
              <w:footnoteReference w:id="12"/>
            </w:r>
            <w:r w:rsidRPr="006C6662">
              <w:rPr>
                <w:rFonts w:ascii="Arial" w:hAnsi="Arial" w:cs="Arial"/>
                <w:sz w:val="20"/>
                <w:szCs w:val="20"/>
                <w:lang w:val="en-US"/>
              </w:rPr>
              <w:t>.</w:t>
            </w:r>
          </w:p>
        </w:tc>
      </w:tr>
      <w:tr w:rsidR="005B6C9F" w:rsidRPr="006C6662" w14:paraId="4E60BE22" w14:textId="77777777" w:rsidTr="003916CF">
        <w:tc>
          <w:tcPr>
            <w:tcW w:w="895" w:type="dxa"/>
          </w:tcPr>
          <w:p w14:paraId="14B35D2A" w14:textId="77777777" w:rsidR="005B6C9F" w:rsidRPr="00EF4C04" w:rsidRDefault="005B6C9F" w:rsidP="00812417">
            <w:pPr>
              <w:pStyle w:val="ListParagraph"/>
              <w:numPr>
                <w:ilvl w:val="0"/>
                <w:numId w:val="17"/>
              </w:numPr>
              <w:ind w:right="30"/>
              <w:rPr>
                <w:rFonts w:ascii="Arial" w:hAnsi="Arial" w:cs="Arial"/>
                <w:sz w:val="20"/>
                <w:szCs w:val="20"/>
              </w:rPr>
            </w:pPr>
          </w:p>
        </w:tc>
        <w:tc>
          <w:tcPr>
            <w:tcW w:w="7038" w:type="dxa"/>
          </w:tcPr>
          <w:p w14:paraId="4009BDB2" w14:textId="735588E1" w:rsidR="005B6C9F" w:rsidRPr="00CF7232" w:rsidRDefault="00D71086" w:rsidP="00D71086">
            <w:pPr>
              <w:tabs>
                <w:tab w:val="left" w:pos="0"/>
                <w:tab w:val="left" w:pos="709"/>
              </w:tabs>
              <w:jc w:val="both"/>
              <w:rPr>
                <w:rFonts w:ascii="Arial" w:hAnsi="Arial" w:cs="Arial"/>
                <w:sz w:val="20"/>
                <w:szCs w:val="20"/>
              </w:rPr>
            </w:pPr>
            <w:r w:rsidRPr="00CF7232">
              <w:rPr>
                <w:rFonts w:ascii="Arial" w:hAnsi="Arial" w:cs="Arial"/>
                <w:sz w:val="20"/>
                <w:szCs w:val="20"/>
              </w:rPr>
              <w:t xml:space="preserve">Informaciją apie ūkio subjektus, kurių pajėgumais remiamasi, Subtiekėjus ir </w:t>
            </w:r>
            <w:proofErr w:type="spellStart"/>
            <w:r w:rsidRPr="00CF7232">
              <w:rPr>
                <w:rFonts w:ascii="Arial" w:hAnsi="Arial" w:cs="Arial"/>
                <w:sz w:val="20"/>
                <w:szCs w:val="20"/>
              </w:rPr>
              <w:t>Kvazisubtiekėjus</w:t>
            </w:r>
            <w:proofErr w:type="spellEnd"/>
            <w:r w:rsidRPr="00CF7232">
              <w:rPr>
                <w:rFonts w:ascii="Arial" w:hAnsi="Arial" w:cs="Arial"/>
                <w:sz w:val="20"/>
                <w:szCs w:val="20"/>
              </w:rPr>
              <w:t xml:space="preserve"> pagal SPS </w:t>
            </w:r>
            <w:r w:rsidR="00CF7232" w:rsidRPr="00CF7232">
              <w:rPr>
                <w:rFonts w:ascii="Arial" w:hAnsi="Arial" w:cs="Arial"/>
                <w:sz w:val="20"/>
                <w:szCs w:val="20"/>
              </w:rPr>
              <w:t xml:space="preserve">6 </w:t>
            </w:r>
            <w:r w:rsidRPr="00CF7232">
              <w:rPr>
                <w:rFonts w:ascii="Arial" w:hAnsi="Arial" w:cs="Arial"/>
                <w:sz w:val="20"/>
                <w:szCs w:val="20"/>
              </w:rPr>
              <w:t>priedo formą.</w:t>
            </w:r>
          </w:p>
        </w:tc>
        <w:tc>
          <w:tcPr>
            <w:tcW w:w="6488" w:type="dxa"/>
          </w:tcPr>
          <w:p w14:paraId="50BF1A4C" w14:textId="33710A5D" w:rsidR="005B6C9F" w:rsidRPr="00CF7232" w:rsidRDefault="00F70695" w:rsidP="00F70695">
            <w:pPr>
              <w:jc w:val="both"/>
              <w:rPr>
                <w:rFonts w:ascii="Arial" w:hAnsi="Arial" w:cs="Arial"/>
                <w:sz w:val="20"/>
                <w:szCs w:val="20"/>
                <w:lang w:val="en-US"/>
              </w:rPr>
            </w:pPr>
            <w:r w:rsidRPr="00CF7232">
              <w:rPr>
                <w:rFonts w:ascii="Arial" w:hAnsi="Arial" w:cs="Arial"/>
                <w:sz w:val="20"/>
                <w:szCs w:val="20"/>
                <w:lang w:val="en-US"/>
              </w:rPr>
              <w:t xml:space="preserve">Information on the economic entities whose capacity is relied upon, the </w:t>
            </w:r>
            <w:r w:rsidR="00A75415" w:rsidRPr="00CF7232">
              <w:rPr>
                <w:rFonts w:ascii="Arial" w:hAnsi="Arial" w:cs="Arial"/>
                <w:sz w:val="20"/>
                <w:szCs w:val="20"/>
                <w:lang w:val="en-US"/>
              </w:rPr>
              <w:t>S</w:t>
            </w:r>
            <w:r w:rsidRPr="00CF7232">
              <w:rPr>
                <w:rFonts w:ascii="Arial" w:hAnsi="Arial" w:cs="Arial"/>
                <w:sz w:val="20"/>
                <w:szCs w:val="20"/>
                <w:lang w:val="en-US"/>
              </w:rPr>
              <w:t xml:space="preserve">ub-suppliers and </w:t>
            </w:r>
            <w:r w:rsidR="00107AD8" w:rsidRPr="00CF7232">
              <w:rPr>
                <w:rFonts w:ascii="Arial" w:hAnsi="Arial" w:cs="Arial"/>
                <w:sz w:val="20"/>
                <w:szCs w:val="20"/>
                <w:lang w:val="en-US"/>
              </w:rPr>
              <w:t>Q</w:t>
            </w:r>
            <w:r w:rsidRPr="00CF7232">
              <w:rPr>
                <w:rFonts w:ascii="Arial" w:hAnsi="Arial" w:cs="Arial"/>
                <w:sz w:val="20"/>
                <w:szCs w:val="20"/>
                <w:lang w:val="en-US"/>
              </w:rPr>
              <w:t>uasi</w:t>
            </w:r>
            <w:r w:rsidR="00107AD8" w:rsidRPr="00CF7232">
              <w:rPr>
                <w:rFonts w:ascii="Arial" w:hAnsi="Arial" w:cs="Arial"/>
                <w:sz w:val="20"/>
                <w:szCs w:val="20"/>
                <w:lang w:val="en-US"/>
              </w:rPr>
              <w:t>-S</w:t>
            </w:r>
            <w:r w:rsidRPr="00CF7232">
              <w:rPr>
                <w:rFonts w:ascii="Arial" w:hAnsi="Arial" w:cs="Arial"/>
                <w:sz w:val="20"/>
                <w:szCs w:val="20"/>
                <w:lang w:val="en-US"/>
              </w:rPr>
              <w:t xml:space="preserve">ub-suppliers in accordance with the form set out in Annex </w:t>
            </w:r>
            <w:r w:rsidR="00CF7232" w:rsidRPr="00CF7232">
              <w:rPr>
                <w:rFonts w:ascii="Arial" w:hAnsi="Arial" w:cs="Arial"/>
                <w:sz w:val="20"/>
                <w:szCs w:val="20"/>
                <w:lang w:val="en-US"/>
              </w:rPr>
              <w:t xml:space="preserve">6 </w:t>
            </w:r>
            <w:r w:rsidRPr="00CF7232">
              <w:rPr>
                <w:rFonts w:ascii="Arial" w:hAnsi="Arial" w:cs="Arial"/>
                <w:sz w:val="20"/>
                <w:szCs w:val="20"/>
                <w:lang w:val="en-US"/>
              </w:rPr>
              <w:t>to the SPC.</w:t>
            </w:r>
          </w:p>
        </w:tc>
      </w:tr>
      <w:tr w:rsidR="005B6C9F" w:rsidRPr="006C6662" w14:paraId="06E294C8" w14:textId="77777777" w:rsidTr="003916CF">
        <w:tc>
          <w:tcPr>
            <w:tcW w:w="895" w:type="dxa"/>
          </w:tcPr>
          <w:p w14:paraId="706B0719" w14:textId="77777777" w:rsidR="005B6C9F" w:rsidRPr="00EF4C04" w:rsidRDefault="005B6C9F" w:rsidP="00812417">
            <w:pPr>
              <w:pStyle w:val="ListParagraph"/>
              <w:numPr>
                <w:ilvl w:val="0"/>
                <w:numId w:val="17"/>
              </w:numPr>
              <w:ind w:right="30"/>
              <w:rPr>
                <w:rFonts w:ascii="Arial" w:hAnsi="Arial" w:cs="Arial"/>
                <w:sz w:val="20"/>
                <w:szCs w:val="20"/>
              </w:rPr>
            </w:pPr>
          </w:p>
        </w:tc>
        <w:tc>
          <w:tcPr>
            <w:tcW w:w="7038" w:type="dxa"/>
          </w:tcPr>
          <w:p w14:paraId="54FC47BC" w14:textId="0B4E4B89" w:rsidR="005B6C9F" w:rsidRPr="00CF7232" w:rsidRDefault="00D71086" w:rsidP="00D71086">
            <w:pPr>
              <w:tabs>
                <w:tab w:val="left" w:pos="0"/>
                <w:tab w:val="left" w:pos="709"/>
              </w:tabs>
              <w:jc w:val="both"/>
              <w:rPr>
                <w:rFonts w:ascii="Arial" w:hAnsi="Arial" w:cs="Arial"/>
                <w:sz w:val="20"/>
                <w:szCs w:val="20"/>
              </w:rPr>
            </w:pPr>
            <w:r w:rsidRPr="00CF7232">
              <w:rPr>
                <w:rFonts w:ascii="Arial" w:hAnsi="Arial" w:cs="Arial"/>
                <w:sz w:val="20"/>
                <w:szCs w:val="20"/>
              </w:rPr>
              <w:t xml:space="preserve">Užpildytas ir pasirašytas deklaracijas, patvirtinančias sutikimą būti Subtiekėju, Ūkio subjektu, kurio pajėgumais remiamasi Perkančiojo subjekto atliekamame Pirkime, ar/ar </w:t>
            </w:r>
            <w:proofErr w:type="spellStart"/>
            <w:r w:rsidRPr="00CF7232">
              <w:rPr>
                <w:rFonts w:ascii="Arial" w:hAnsi="Arial" w:cs="Arial"/>
                <w:sz w:val="20"/>
                <w:szCs w:val="20"/>
              </w:rPr>
              <w:t>Kvazisubtiekėjo</w:t>
            </w:r>
            <w:proofErr w:type="spellEnd"/>
            <w:r w:rsidRPr="00CF7232">
              <w:rPr>
                <w:rFonts w:ascii="Arial" w:hAnsi="Arial" w:cs="Arial"/>
                <w:sz w:val="20"/>
                <w:szCs w:val="20"/>
              </w:rPr>
              <w:t xml:space="preserve">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CF7232" w:rsidRDefault="00F70695" w:rsidP="00F70695">
            <w:pPr>
              <w:jc w:val="both"/>
              <w:rPr>
                <w:rFonts w:ascii="Arial" w:hAnsi="Arial" w:cs="Arial"/>
                <w:sz w:val="20"/>
                <w:szCs w:val="20"/>
                <w:lang w:val="en-US"/>
              </w:rPr>
            </w:pPr>
            <w:r w:rsidRPr="00CF7232">
              <w:rPr>
                <w:rFonts w:ascii="Arial" w:hAnsi="Arial" w:cs="Arial"/>
                <w:sz w:val="20"/>
                <w:szCs w:val="20"/>
                <w:lang w:val="en-US"/>
              </w:rPr>
              <w:t>Completed and signed declarations confirming the consent to be the Sub</w:t>
            </w:r>
            <w:r w:rsidR="00CD2F8B" w:rsidRPr="00CF7232">
              <w:rPr>
                <w:rFonts w:ascii="Arial" w:hAnsi="Arial" w:cs="Arial"/>
                <w:sz w:val="20"/>
                <w:szCs w:val="20"/>
                <w:lang w:val="en-US"/>
              </w:rPr>
              <w:t>-supplie</w:t>
            </w:r>
            <w:r w:rsidRPr="00CF7232">
              <w:rPr>
                <w:rFonts w:ascii="Arial" w:hAnsi="Arial" w:cs="Arial"/>
                <w:sz w:val="20"/>
                <w:szCs w:val="20"/>
                <w:lang w:val="en-US"/>
              </w:rPr>
              <w:t xml:space="preserve">r, the economic entity whose capacity is relied </w:t>
            </w:r>
            <w:r w:rsidR="00CD2F8B" w:rsidRPr="00CF7232">
              <w:rPr>
                <w:rFonts w:ascii="Arial" w:hAnsi="Arial" w:cs="Arial"/>
                <w:sz w:val="20"/>
                <w:szCs w:val="20"/>
                <w:lang w:val="en-US"/>
              </w:rPr>
              <w:t xml:space="preserve">on </w:t>
            </w:r>
            <w:r w:rsidRPr="00CF7232">
              <w:rPr>
                <w:rFonts w:ascii="Arial" w:hAnsi="Arial" w:cs="Arial"/>
                <w:sz w:val="20"/>
                <w:szCs w:val="20"/>
                <w:lang w:val="en-US"/>
              </w:rPr>
              <w:t xml:space="preserve">for the Procurement performed by the </w:t>
            </w:r>
            <w:r w:rsidR="00CD2F8B" w:rsidRPr="00CF7232">
              <w:rPr>
                <w:rFonts w:ascii="Arial" w:hAnsi="Arial" w:cs="Arial"/>
                <w:sz w:val="20"/>
                <w:szCs w:val="20"/>
                <w:lang w:val="en-US"/>
              </w:rPr>
              <w:t>Contracting E</w:t>
            </w:r>
            <w:r w:rsidRPr="00CF7232">
              <w:rPr>
                <w:rFonts w:ascii="Arial" w:hAnsi="Arial" w:cs="Arial"/>
                <w:sz w:val="20"/>
                <w:szCs w:val="20"/>
                <w:lang w:val="en-US"/>
              </w:rPr>
              <w:t xml:space="preserve">ntity and/or the </w:t>
            </w:r>
            <w:r w:rsidR="00CD2F8B" w:rsidRPr="00CF7232">
              <w:rPr>
                <w:rFonts w:ascii="Arial" w:hAnsi="Arial" w:cs="Arial"/>
                <w:sz w:val="20"/>
                <w:szCs w:val="20"/>
                <w:lang w:val="en-US"/>
              </w:rPr>
              <w:t>Q</w:t>
            </w:r>
            <w:r w:rsidRPr="00CF7232">
              <w:rPr>
                <w:rFonts w:ascii="Arial" w:hAnsi="Arial" w:cs="Arial"/>
                <w:sz w:val="20"/>
                <w:szCs w:val="20"/>
                <w:lang w:val="en-US"/>
              </w:rPr>
              <w:t>uasi</w:t>
            </w:r>
            <w:r w:rsidR="00CD2F8B" w:rsidRPr="00CF7232">
              <w:rPr>
                <w:rFonts w:ascii="Arial" w:hAnsi="Arial" w:cs="Arial"/>
                <w:sz w:val="20"/>
                <w:szCs w:val="20"/>
                <w:lang w:val="en-US"/>
              </w:rPr>
              <w:t>-</w:t>
            </w:r>
            <w:r w:rsidR="00107AD8" w:rsidRPr="00CF7232">
              <w:rPr>
                <w:rFonts w:ascii="Arial" w:hAnsi="Arial" w:cs="Arial"/>
                <w:sz w:val="20"/>
                <w:szCs w:val="20"/>
                <w:lang w:val="en-US"/>
              </w:rPr>
              <w:t>S</w:t>
            </w:r>
            <w:r w:rsidRPr="00CF7232">
              <w:rPr>
                <w:rFonts w:ascii="Arial" w:hAnsi="Arial" w:cs="Arial"/>
                <w:sz w:val="20"/>
                <w:szCs w:val="20"/>
                <w:lang w:val="en-US"/>
              </w:rPr>
              <w:t>ub-</w:t>
            </w:r>
            <w:r w:rsidR="00CD2F8B" w:rsidRPr="00CF7232">
              <w:rPr>
                <w:rFonts w:ascii="Arial" w:hAnsi="Arial" w:cs="Arial"/>
                <w:sz w:val="20"/>
                <w:szCs w:val="20"/>
                <w:lang w:val="en-US"/>
              </w:rPr>
              <w:t>supplie</w:t>
            </w:r>
            <w:r w:rsidRPr="00CF7232">
              <w:rPr>
                <w:rFonts w:ascii="Arial" w:hAnsi="Arial" w:cs="Arial"/>
                <w:sz w:val="20"/>
                <w:szCs w:val="20"/>
                <w:lang w:val="en-US"/>
              </w:rPr>
              <w:t xml:space="preserve">r's consent to be employed in case of winning the Procurement, according to the </w:t>
            </w:r>
            <w:r w:rsidR="00CD2F8B" w:rsidRPr="00CF7232">
              <w:rPr>
                <w:rFonts w:ascii="Arial" w:hAnsi="Arial" w:cs="Arial"/>
                <w:sz w:val="20"/>
                <w:szCs w:val="20"/>
                <w:lang w:val="en-US"/>
              </w:rPr>
              <w:t>appendixes</w:t>
            </w:r>
            <w:r w:rsidRPr="00CF7232">
              <w:rPr>
                <w:rFonts w:ascii="Arial" w:hAnsi="Arial" w:cs="Arial"/>
                <w:sz w:val="20"/>
                <w:szCs w:val="20"/>
                <w:lang w:val="en-US"/>
              </w:rPr>
              <w:t xml:space="preserve"> attached to Annex 6 to the SPC, or other documents specifying the title of the Procurement and the works/services</w:t>
            </w:r>
            <w:r w:rsidR="00CD2F8B" w:rsidRPr="00CF7232">
              <w:rPr>
                <w:rFonts w:ascii="Arial" w:hAnsi="Arial" w:cs="Arial"/>
                <w:sz w:val="20"/>
                <w:szCs w:val="20"/>
                <w:lang w:val="en-US"/>
              </w:rPr>
              <w:t>/</w:t>
            </w:r>
            <w:r w:rsidRPr="00CF7232">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3916CF">
        <w:tc>
          <w:tcPr>
            <w:tcW w:w="895"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7038" w:type="dxa"/>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3916CF">
        <w:tc>
          <w:tcPr>
            <w:tcW w:w="895" w:type="dxa"/>
          </w:tcPr>
          <w:p w14:paraId="13BEBA1B" w14:textId="65889BF8" w:rsidR="005B6C9F" w:rsidRPr="006C6662" w:rsidRDefault="00EF4C04" w:rsidP="003807C5">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vAlign w:val="center"/>
          </w:tcPr>
          <w:p w14:paraId="16F65422" w14:textId="3DE712B0" w:rsidR="005B6C9F" w:rsidRPr="006C6662" w:rsidRDefault="00032768" w:rsidP="00E03A34">
            <w:pPr>
              <w:pStyle w:val="Heading1"/>
            </w:pPr>
            <w:bookmarkStart w:id="30" w:name="_Toc184813179"/>
            <w:bookmarkStart w:id="31" w:name="_Toc184813399"/>
            <w:r w:rsidRPr="006C6662">
              <w:t>PARAIŠKŲ NAGRINĖJIMAS IR VERTINIMAS</w:t>
            </w:r>
            <w:bookmarkEnd w:id="30"/>
            <w:bookmarkEnd w:id="31"/>
          </w:p>
        </w:tc>
        <w:tc>
          <w:tcPr>
            <w:tcW w:w="6488" w:type="dxa"/>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3916CF">
        <w:tc>
          <w:tcPr>
            <w:tcW w:w="895" w:type="dxa"/>
          </w:tcPr>
          <w:p w14:paraId="20FCC1BC" w14:textId="2413633E" w:rsidR="005B6C9F" w:rsidRPr="006C6662" w:rsidRDefault="00EF4C04" w:rsidP="003807C5">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7038" w:type="dxa"/>
          </w:tcPr>
          <w:p w14:paraId="1BA11953" w14:textId="7CA9364E" w:rsidR="005B6C9F" w:rsidRPr="006C6662" w:rsidRDefault="00032768" w:rsidP="00032768">
            <w:pPr>
              <w:pStyle w:val="ListParagraph"/>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6488" w:type="dxa"/>
          </w:tcPr>
          <w:p w14:paraId="0E553855" w14:textId="531E81A2" w:rsidR="005B6C9F" w:rsidRPr="006C6662" w:rsidRDefault="00A43F2E" w:rsidP="00A43F2E">
            <w:pPr>
              <w:pStyle w:val="ListParagraph"/>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D71086" w:rsidRPr="006C6662" w14:paraId="1653D132" w14:textId="77777777" w:rsidTr="003916CF">
        <w:tc>
          <w:tcPr>
            <w:tcW w:w="895" w:type="dxa"/>
          </w:tcPr>
          <w:p w14:paraId="4EC7D070" w14:textId="3A3282F4" w:rsidR="00D71086" w:rsidRPr="006C6662" w:rsidRDefault="00EF4C04" w:rsidP="003807C5">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.2.</w:t>
            </w:r>
          </w:p>
        </w:tc>
        <w:tc>
          <w:tcPr>
            <w:tcW w:w="7038" w:type="dxa"/>
          </w:tcPr>
          <w:p w14:paraId="629444CF" w14:textId="334D6EE4" w:rsidR="00D71086" w:rsidRPr="00F337C5" w:rsidRDefault="00032768" w:rsidP="00032768">
            <w:pPr>
              <w:jc w:val="both"/>
              <w:rPr>
                <w:rFonts w:ascii="Arial" w:hAnsi="Arial" w:cs="Arial"/>
                <w:color w:val="000000" w:themeColor="text1"/>
                <w:sz w:val="20"/>
                <w:szCs w:val="20"/>
              </w:rPr>
            </w:pPr>
            <w:r w:rsidRPr="00F337C5">
              <w:rPr>
                <w:rFonts w:ascii="Arial" w:hAnsi="Arial" w:cs="Arial"/>
                <w:bCs/>
                <w:color w:val="000000" w:themeColor="text1"/>
                <w:sz w:val="20"/>
                <w:szCs w:val="20"/>
              </w:rPr>
              <w:t>Tiekėjai, kurių Paraiška atitinka Pirkimo sąlygose išdėstytus reikalavimus, bus kviečiami pateikti Pirminius pasiūlymus</w:t>
            </w:r>
            <w:r w:rsidR="00211E4A" w:rsidRPr="00F337C5">
              <w:rPr>
                <w:rFonts w:ascii="Arial" w:hAnsi="Arial" w:cs="Arial"/>
                <w:bCs/>
                <w:color w:val="000000" w:themeColor="text1"/>
                <w:sz w:val="20"/>
                <w:szCs w:val="20"/>
              </w:rPr>
              <w:t>.</w:t>
            </w:r>
          </w:p>
        </w:tc>
        <w:tc>
          <w:tcPr>
            <w:tcW w:w="6488" w:type="dxa"/>
          </w:tcPr>
          <w:p w14:paraId="6D209728" w14:textId="75D4F1D4" w:rsidR="00D71086" w:rsidRPr="00F337C5" w:rsidRDefault="00A43F2E" w:rsidP="00D22493">
            <w:pPr>
              <w:jc w:val="both"/>
              <w:rPr>
                <w:rFonts w:ascii="Arial" w:hAnsi="Arial" w:cs="Arial"/>
                <w:color w:val="000000" w:themeColor="text1"/>
                <w:sz w:val="20"/>
                <w:szCs w:val="20"/>
              </w:rPr>
            </w:pPr>
            <w:r w:rsidRPr="00F337C5">
              <w:rPr>
                <w:rFonts w:ascii="Arial" w:hAnsi="Arial" w:cs="Arial"/>
                <w:bCs/>
                <w:color w:val="000000" w:themeColor="text1"/>
                <w:sz w:val="20"/>
                <w:szCs w:val="20"/>
                <w:lang w:val="en-GB"/>
              </w:rPr>
              <w:t xml:space="preserve">Suppliers whose Application meets the requirements established in the Procurement </w:t>
            </w:r>
            <w:r w:rsidR="004956D4" w:rsidRPr="00F337C5">
              <w:rPr>
                <w:rFonts w:ascii="Arial" w:hAnsi="Arial" w:cs="Arial"/>
                <w:bCs/>
                <w:color w:val="000000" w:themeColor="text1"/>
                <w:sz w:val="20"/>
                <w:szCs w:val="20"/>
                <w:lang w:val="en-GB"/>
              </w:rPr>
              <w:t>c</w:t>
            </w:r>
            <w:r w:rsidRPr="00F337C5">
              <w:rPr>
                <w:rFonts w:ascii="Arial" w:hAnsi="Arial" w:cs="Arial"/>
                <w:bCs/>
                <w:color w:val="000000" w:themeColor="text1"/>
                <w:sz w:val="20"/>
                <w:szCs w:val="20"/>
                <w:lang w:val="en-GB"/>
              </w:rPr>
              <w:t xml:space="preserve">onditions will be invited to submit </w:t>
            </w:r>
            <w:r w:rsidR="004956D4" w:rsidRPr="00F337C5">
              <w:rPr>
                <w:rFonts w:ascii="Arial" w:hAnsi="Arial" w:cs="Arial"/>
                <w:bCs/>
                <w:color w:val="000000" w:themeColor="text1"/>
                <w:sz w:val="20"/>
                <w:szCs w:val="20"/>
                <w:lang w:val="en-GB"/>
              </w:rPr>
              <w:t>Initial</w:t>
            </w:r>
            <w:r w:rsidRPr="00F337C5">
              <w:rPr>
                <w:rFonts w:ascii="Arial" w:hAnsi="Arial" w:cs="Arial"/>
                <w:bCs/>
                <w:color w:val="000000" w:themeColor="text1"/>
                <w:sz w:val="20"/>
                <w:szCs w:val="20"/>
                <w:lang w:val="en-GB"/>
              </w:rPr>
              <w:t xml:space="preserve"> Tenders.</w:t>
            </w:r>
          </w:p>
        </w:tc>
      </w:tr>
      <w:tr w:rsidR="00D71086" w:rsidRPr="006C6662" w14:paraId="5C901D51" w14:textId="77777777" w:rsidTr="003916CF">
        <w:tc>
          <w:tcPr>
            <w:tcW w:w="895" w:type="dxa"/>
          </w:tcPr>
          <w:p w14:paraId="288D21CA" w14:textId="47B39F6C" w:rsidR="00D71086" w:rsidRPr="006C6662" w:rsidRDefault="00EF4C04" w:rsidP="003807C5">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vAlign w:val="center"/>
          </w:tcPr>
          <w:p w14:paraId="495605D1" w14:textId="36939D20" w:rsidR="00D71086" w:rsidRPr="006C6662" w:rsidRDefault="00A2076C" w:rsidP="00E03A34">
            <w:pPr>
              <w:pStyle w:val="Heading1"/>
            </w:pPr>
            <w:bookmarkStart w:id="32" w:name="_Toc184813180"/>
            <w:bookmarkStart w:id="33" w:name="_Toc184813400"/>
            <w:r w:rsidRPr="006C6662">
              <w:t>REIKALAVIMAI PASIŪLYMŲ PATEIKIMUI</w:t>
            </w:r>
            <w:bookmarkEnd w:id="32"/>
            <w:bookmarkEnd w:id="33"/>
          </w:p>
        </w:tc>
        <w:tc>
          <w:tcPr>
            <w:tcW w:w="6488" w:type="dxa"/>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916CF">
        <w:tc>
          <w:tcPr>
            <w:tcW w:w="895" w:type="dxa"/>
          </w:tcPr>
          <w:p w14:paraId="1FC1A417" w14:textId="4BFB367B" w:rsidR="00D71086" w:rsidRPr="006C6662" w:rsidRDefault="00EF4C04" w:rsidP="003807C5">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3916CF">
        <w:tc>
          <w:tcPr>
            <w:tcW w:w="895" w:type="dxa"/>
          </w:tcPr>
          <w:p w14:paraId="02E71D14" w14:textId="04718709" w:rsidR="00D71086" w:rsidRPr="006C6662" w:rsidRDefault="00EF4C04" w:rsidP="003807C5">
            <w:pPr>
              <w:rPr>
                <w:rFonts w:ascii="Arial" w:hAnsi="Arial" w:cs="Arial"/>
                <w:sz w:val="20"/>
                <w:szCs w:val="20"/>
              </w:rPr>
            </w:pPr>
            <w:r>
              <w:rPr>
                <w:rFonts w:ascii="Arial" w:hAnsi="Arial" w:cs="Arial"/>
                <w:sz w:val="20"/>
                <w:szCs w:val="20"/>
              </w:rPr>
              <w:lastRenderedPageBreak/>
              <w:t>9</w:t>
            </w:r>
            <w:r w:rsidR="00211E4A" w:rsidRPr="006C6662">
              <w:rPr>
                <w:rFonts w:ascii="Arial" w:hAnsi="Arial" w:cs="Arial"/>
                <w:sz w:val="20"/>
                <w:szCs w:val="20"/>
              </w:rPr>
              <w:t>.2.</w:t>
            </w:r>
          </w:p>
        </w:tc>
        <w:tc>
          <w:tcPr>
            <w:tcW w:w="7038" w:type="dxa"/>
          </w:tcPr>
          <w:p w14:paraId="775336B8" w14:textId="6451A08D" w:rsidR="00D71086" w:rsidRPr="006C6662" w:rsidRDefault="00211E4A" w:rsidP="003807C5">
            <w:pPr>
              <w:rPr>
                <w:rFonts w:ascii="Arial" w:hAnsi="Arial" w:cs="Arial"/>
                <w:sz w:val="20"/>
                <w:szCs w:val="20"/>
              </w:rPr>
            </w:pPr>
            <w:r w:rsidRPr="006C6662">
              <w:rPr>
                <w:rFonts w:ascii="Arial" w:hAnsi="Arial" w:cs="Arial"/>
                <w:b/>
                <w:sz w:val="20"/>
                <w:szCs w:val="20"/>
              </w:rPr>
              <w:t>Pirminiame pasiūlyme Tiekėjas turi pateikti:</w:t>
            </w:r>
          </w:p>
        </w:tc>
        <w:tc>
          <w:tcPr>
            <w:tcW w:w="6488" w:type="dxa"/>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916C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tcPr>
          <w:p w14:paraId="316A2587" w14:textId="760E3A20" w:rsidR="00D71086" w:rsidRPr="006C6662" w:rsidRDefault="00E5527C" w:rsidP="00E5527C">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502E777F" w14:textId="7C055565" w:rsidR="00D71086" w:rsidRPr="006C6662" w:rsidRDefault="00E72BBA" w:rsidP="00D22493">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3916C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FootnoteReference"/>
                <w:rFonts w:ascii="Arial" w:hAnsi="Arial" w:cs="Arial"/>
                <w:sz w:val="20"/>
                <w:szCs w:val="20"/>
              </w:rPr>
              <w:footnoteReference w:id="13"/>
            </w:r>
            <w:r w:rsidRPr="006C6662">
              <w:rPr>
                <w:rFonts w:ascii="Arial" w:hAnsi="Arial" w:cs="Arial"/>
                <w:sz w:val="20"/>
                <w:szCs w:val="20"/>
              </w:rPr>
              <w:t>.</w:t>
            </w:r>
          </w:p>
        </w:tc>
        <w:tc>
          <w:tcPr>
            <w:tcW w:w="6488" w:type="dxa"/>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FootnoteReference"/>
                <w:rFonts w:ascii="Arial" w:hAnsi="Arial" w:cs="Arial"/>
                <w:sz w:val="20"/>
                <w:szCs w:val="20"/>
                <w:lang w:val="en-GB"/>
              </w:rPr>
              <w:footnoteReference w:id="14"/>
            </w:r>
            <w:r w:rsidRPr="006C6662">
              <w:rPr>
                <w:rFonts w:ascii="Arial" w:hAnsi="Arial" w:cs="Arial"/>
                <w:sz w:val="20"/>
                <w:szCs w:val="20"/>
                <w:lang w:val="en-GB"/>
              </w:rPr>
              <w:t>;</w:t>
            </w:r>
          </w:p>
        </w:tc>
      </w:tr>
      <w:tr w:rsidR="009B52C8" w:rsidRPr="006C6662" w14:paraId="2CF5CF7D" w14:textId="77777777" w:rsidTr="003916CF">
        <w:tc>
          <w:tcPr>
            <w:tcW w:w="895" w:type="dxa"/>
          </w:tcPr>
          <w:p w14:paraId="3BBA6435" w14:textId="41498C56" w:rsidR="009B52C8"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.2.5.</w:t>
            </w:r>
          </w:p>
        </w:tc>
        <w:tc>
          <w:tcPr>
            <w:tcW w:w="7038" w:type="dxa"/>
          </w:tcPr>
          <w:p w14:paraId="78A313B3" w14:textId="06724305" w:rsidR="009B52C8" w:rsidRPr="00355074" w:rsidRDefault="009B52C8" w:rsidP="009B52C8">
            <w:pPr>
              <w:pStyle w:val="ListParagraph"/>
              <w:tabs>
                <w:tab w:val="left" w:pos="567"/>
              </w:tabs>
              <w:spacing w:before="60" w:after="60"/>
              <w:ind w:left="0"/>
              <w:jc w:val="both"/>
              <w:rPr>
                <w:rFonts w:ascii="Arial" w:hAnsi="Arial" w:cs="Arial"/>
                <w:color w:val="000000" w:themeColor="text1"/>
                <w:sz w:val="20"/>
                <w:szCs w:val="20"/>
              </w:rPr>
            </w:pPr>
            <w:r w:rsidRPr="00355074">
              <w:rPr>
                <w:rFonts w:ascii="Arial" w:hAnsi="Arial" w:cs="Arial"/>
                <w:color w:val="000000" w:themeColor="text1"/>
                <w:sz w:val="20"/>
                <w:szCs w:val="20"/>
              </w:rPr>
              <w:t xml:space="preserve">Užpildytą </w:t>
            </w:r>
            <w:bookmarkStart w:id="34" w:name="_Hlk165289773"/>
            <w:r w:rsidR="00A462D5" w:rsidRPr="00355074">
              <w:rPr>
                <w:rFonts w:ascii="Arial" w:hAnsi="Arial" w:cs="Arial"/>
                <w:color w:val="000000" w:themeColor="text1"/>
                <w:sz w:val="20"/>
                <w:szCs w:val="20"/>
              </w:rPr>
              <w:t xml:space="preserve">Tiekėjo </w:t>
            </w:r>
            <w:r w:rsidRPr="00355074">
              <w:rPr>
                <w:rFonts w:ascii="Arial" w:hAnsi="Arial" w:cs="Arial"/>
                <w:color w:val="000000" w:themeColor="text1"/>
                <w:sz w:val="20"/>
                <w:szCs w:val="20"/>
              </w:rPr>
              <w:t xml:space="preserve">pasiūlymų </w:t>
            </w:r>
            <w:r w:rsidR="00A462D5" w:rsidRPr="00355074">
              <w:rPr>
                <w:rFonts w:ascii="Arial" w:hAnsi="Arial" w:cs="Arial"/>
                <w:color w:val="000000" w:themeColor="text1"/>
                <w:sz w:val="20"/>
                <w:szCs w:val="20"/>
              </w:rPr>
              <w:t>dėl derėtinų sąlygų</w:t>
            </w:r>
            <w:bookmarkEnd w:id="34"/>
            <w:r w:rsidRPr="00355074">
              <w:rPr>
                <w:rFonts w:ascii="Arial" w:hAnsi="Arial" w:cs="Arial"/>
                <w:color w:val="000000" w:themeColor="text1"/>
                <w:sz w:val="20"/>
                <w:szCs w:val="20"/>
              </w:rPr>
              <w:t xml:space="preserve"> formą (SPS priedą Nr. </w:t>
            </w:r>
            <w:r w:rsidR="00355074" w:rsidRPr="00355074">
              <w:rPr>
                <w:rFonts w:ascii="Arial" w:hAnsi="Arial" w:cs="Arial"/>
                <w:color w:val="000000" w:themeColor="text1"/>
                <w:sz w:val="20"/>
                <w:szCs w:val="20"/>
              </w:rPr>
              <w:t>13</w:t>
            </w:r>
            <w:r w:rsidRPr="00355074">
              <w:rPr>
                <w:rFonts w:ascii="Arial" w:hAnsi="Arial" w:cs="Arial"/>
                <w:color w:val="000000" w:themeColor="text1"/>
                <w:sz w:val="20"/>
                <w:szCs w:val="20"/>
              </w:rPr>
              <w:t>)</w:t>
            </w:r>
          </w:p>
        </w:tc>
        <w:tc>
          <w:tcPr>
            <w:tcW w:w="6488" w:type="dxa"/>
          </w:tcPr>
          <w:p w14:paraId="2337C10D" w14:textId="6881D8E7" w:rsidR="009B52C8" w:rsidRPr="00355074" w:rsidRDefault="009B52C8" w:rsidP="009B52C8">
            <w:pPr>
              <w:jc w:val="both"/>
              <w:rPr>
                <w:rFonts w:ascii="Arial" w:hAnsi="Arial" w:cs="Arial"/>
                <w:color w:val="000000" w:themeColor="text1"/>
                <w:sz w:val="20"/>
                <w:szCs w:val="20"/>
                <w:lang w:val="en-GB"/>
              </w:rPr>
            </w:pPr>
            <w:r w:rsidRPr="00355074">
              <w:rPr>
                <w:rFonts w:ascii="Arial" w:eastAsia="Times New Roman" w:hAnsi="Arial" w:cs="Arial"/>
                <w:color w:val="000000" w:themeColor="text1"/>
                <w:sz w:val="20"/>
                <w:szCs w:val="20"/>
                <w:lang w:val="en-GB"/>
              </w:rPr>
              <w:t xml:space="preserve">A duly completed form of Supplier‘s suggestions for negotiated clauses (Annex </w:t>
            </w:r>
            <w:r w:rsidR="00355074" w:rsidRPr="00355074">
              <w:rPr>
                <w:rFonts w:ascii="Arial" w:eastAsia="Times New Roman" w:hAnsi="Arial" w:cs="Arial"/>
                <w:color w:val="000000" w:themeColor="text1"/>
                <w:sz w:val="20"/>
                <w:szCs w:val="20"/>
                <w:lang w:val="en-GB"/>
              </w:rPr>
              <w:t xml:space="preserve">13 </w:t>
            </w:r>
            <w:r w:rsidRPr="00355074">
              <w:rPr>
                <w:rFonts w:ascii="Arial" w:eastAsia="Times New Roman" w:hAnsi="Arial" w:cs="Arial"/>
                <w:color w:val="000000" w:themeColor="text1"/>
                <w:sz w:val="20"/>
                <w:szCs w:val="20"/>
                <w:lang w:val="en-GB"/>
              </w:rPr>
              <w:t>to the SPC)</w:t>
            </w:r>
          </w:p>
        </w:tc>
      </w:tr>
      <w:tr w:rsidR="00CE3B27" w:rsidRPr="006C6662" w14:paraId="7E7A257D" w14:textId="77777777" w:rsidTr="003916CF">
        <w:tc>
          <w:tcPr>
            <w:tcW w:w="895" w:type="dxa"/>
          </w:tcPr>
          <w:p w14:paraId="379421EE" w14:textId="3670FBDB" w:rsidR="00CE3B27" w:rsidRDefault="00CE3B27" w:rsidP="003807C5">
            <w:pPr>
              <w:rPr>
                <w:rFonts w:ascii="Arial" w:hAnsi="Arial" w:cs="Arial"/>
                <w:sz w:val="20"/>
                <w:szCs w:val="20"/>
              </w:rPr>
            </w:pPr>
            <w:r>
              <w:rPr>
                <w:rFonts w:ascii="Arial" w:hAnsi="Arial" w:cs="Arial"/>
                <w:sz w:val="20"/>
                <w:szCs w:val="20"/>
              </w:rPr>
              <w:t>9.2.6.</w:t>
            </w:r>
          </w:p>
        </w:tc>
        <w:tc>
          <w:tcPr>
            <w:tcW w:w="7038" w:type="dxa"/>
          </w:tcPr>
          <w:p w14:paraId="48E6880B" w14:textId="278CE67F" w:rsidR="00CE3B27" w:rsidRPr="006C6662" w:rsidRDefault="00CE3B27" w:rsidP="00E5527C">
            <w:pPr>
              <w:jc w:val="both"/>
              <w:rPr>
                <w:rFonts w:ascii="Arial" w:hAnsi="Arial" w:cs="Arial"/>
                <w:sz w:val="20"/>
                <w:szCs w:val="20"/>
              </w:rPr>
            </w:pPr>
            <w:r w:rsidRPr="00F61251">
              <w:rPr>
                <w:rFonts w:ascii="Arial" w:hAnsi="Arial" w:cs="Arial"/>
                <w:b/>
                <w:bCs/>
                <w:sz w:val="20"/>
                <w:szCs w:val="20"/>
              </w:rPr>
              <w:t xml:space="preserve">Atitikimą SPS 3.1. punkto 2 lentelės </w:t>
            </w:r>
            <w:r>
              <w:rPr>
                <w:rFonts w:ascii="Arial" w:hAnsi="Arial" w:cs="Arial"/>
                <w:b/>
                <w:bCs/>
                <w:sz w:val="20"/>
                <w:szCs w:val="20"/>
              </w:rPr>
              <w:t xml:space="preserve">2, </w:t>
            </w:r>
            <w:r w:rsidRPr="00F61251">
              <w:rPr>
                <w:rFonts w:ascii="Arial" w:hAnsi="Arial" w:cs="Arial"/>
                <w:b/>
                <w:bCs/>
                <w:sz w:val="20"/>
                <w:szCs w:val="20"/>
              </w:rPr>
              <w:t>3</w:t>
            </w:r>
            <w:r>
              <w:rPr>
                <w:rFonts w:ascii="Arial" w:hAnsi="Arial" w:cs="Arial"/>
                <w:b/>
                <w:bCs/>
                <w:sz w:val="20"/>
                <w:szCs w:val="20"/>
              </w:rPr>
              <w:t xml:space="preserve"> ir 4</w:t>
            </w:r>
            <w:r w:rsidRPr="00F61251">
              <w:rPr>
                <w:rFonts w:ascii="Arial" w:hAnsi="Arial" w:cs="Arial"/>
                <w:b/>
                <w:bCs/>
                <w:sz w:val="20"/>
                <w:szCs w:val="20"/>
              </w:rPr>
              <w:t xml:space="preserve"> punkt</w:t>
            </w:r>
            <w:r>
              <w:rPr>
                <w:rFonts w:ascii="Arial" w:hAnsi="Arial" w:cs="Arial"/>
                <w:b/>
                <w:bCs/>
                <w:sz w:val="20"/>
                <w:szCs w:val="20"/>
              </w:rPr>
              <w:t>o</w:t>
            </w:r>
            <w:r w:rsidRPr="00F61251">
              <w:rPr>
                <w:rFonts w:ascii="Arial" w:hAnsi="Arial" w:cs="Arial"/>
                <w:b/>
                <w:bCs/>
                <w:sz w:val="20"/>
                <w:szCs w:val="20"/>
              </w:rPr>
              <w:t xml:space="preserve"> kvalifikacijos reikalavimui pagrindžiančius dokumentus.</w:t>
            </w:r>
          </w:p>
        </w:tc>
        <w:tc>
          <w:tcPr>
            <w:tcW w:w="6488" w:type="dxa"/>
          </w:tcPr>
          <w:p w14:paraId="4EFDED01" w14:textId="47F95F5F" w:rsidR="00CE3B27" w:rsidRPr="00CE3B27" w:rsidRDefault="00CE3B27" w:rsidP="00D22493">
            <w:pPr>
              <w:jc w:val="both"/>
              <w:rPr>
                <w:rFonts w:ascii="Arial" w:hAnsi="Arial" w:cs="Arial"/>
                <w:sz w:val="20"/>
                <w:szCs w:val="20"/>
              </w:rPr>
            </w:pPr>
            <w:proofErr w:type="spellStart"/>
            <w:r w:rsidRPr="00B72C46">
              <w:rPr>
                <w:rFonts w:ascii="Arial" w:hAnsi="Arial" w:cs="Arial"/>
                <w:b/>
                <w:bCs/>
                <w:sz w:val="20"/>
                <w:szCs w:val="20"/>
              </w:rPr>
              <w:t>Documents</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demonstrating</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compliance</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with</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the</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qualification</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requirement</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specified</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in</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item</w:t>
            </w:r>
            <w:proofErr w:type="spellEnd"/>
            <w:r w:rsidRPr="00B72C46">
              <w:rPr>
                <w:rFonts w:ascii="Arial" w:hAnsi="Arial" w:cs="Arial"/>
                <w:b/>
                <w:bCs/>
                <w:sz w:val="20"/>
                <w:szCs w:val="20"/>
              </w:rPr>
              <w:t xml:space="preserve"> </w:t>
            </w:r>
            <w:r>
              <w:rPr>
                <w:rFonts w:ascii="Arial" w:hAnsi="Arial" w:cs="Arial"/>
                <w:b/>
                <w:bCs/>
                <w:sz w:val="20"/>
                <w:szCs w:val="20"/>
              </w:rPr>
              <w:t xml:space="preserve">2, </w:t>
            </w:r>
            <w:r w:rsidRPr="00B72C46">
              <w:rPr>
                <w:rFonts w:ascii="Arial" w:hAnsi="Arial" w:cs="Arial"/>
                <w:b/>
                <w:bCs/>
                <w:sz w:val="20"/>
                <w:szCs w:val="20"/>
              </w:rPr>
              <w:t>3</w:t>
            </w:r>
            <w:r w:rsidR="00F77A41">
              <w:rPr>
                <w:rFonts w:ascii="Arial" w:hAnsi="Arial" w:cs="Arial"/>
                <w:b/>
                <w:bCs/>
                <w:sz w:val="20"/>
                <w:szCs w:val="20"/>
              </w:rPr>
              <w:t xml:space="preserve"> </w:t>
            </w:r>
            <w:proofErr w:type="spellStart"/>
            <w:r w:rsidR="00F77A41">
              <w:rPr>
                <w:rFonts w:ascii="Arial" w:hAnsi="Arial" w:cs="Arial"/>
                <w:b/>
                <w:bCs/>
                <w:sz w:val="20"/>
                <w:szCs w:val="20"/>
              </w:rPr>
              <w:t>and</w:t>
            </w:r>
            <w:proofErr w:type="spellEnd"/>
            <w:r>
              <w:rPr>
                <w:rFonts w:ascii="Arial" w:hAnsi="Arial" w:cs="Arial"/>
                <w:b/>
                <w:bCs/>
                <w:sz w:val="20"/>
                <w:szCs w:val="20"/>
              </w:rPr>
              <w:t xml:space="preserve"> 4</w:t>
            </w:r>
            <w:r w:rsidRPr="00B72C46">
              <w:rPr>
                <w:rFonts w:ascii="Arial" w:hAnsi="Arial" w:cs="Arial"/>
                <w:b/>
                <w:bCs/>
                <w:sz w:val="20"/>
                <w:szCs w:val="20"/>
              </w:rPr>
              <w:t xml:space="preserve"> </w:t>
            </w:r>
            <w:proofErr w:type="spellStart"/>
            <w:r w:rsidRPr="00B72C46">
              <w:rPr>
                <w:rFonts w:ascii="Arial" w:hAnsi="Arial" w:cs="Arial"/>
                <w:b/>
                <w:bCs/>
                <w:sz w:val="20"/>
                <w:szCs w:val="20"/>
              </w:rPr>
              <w:t>of</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Table</w:t>
            </w:r>
            <w:proofErr w:type="spellEnd"/>
            <w:r w:rsidRPr="00B72C46">
              <w:rPr>
                <w:rFonts w:ascii="Arial" w:hAnsi="Arial" w:cs="Arial"/>
                <w:b/>
                <w:bCs/>
                <w:sz w:val="20"/>
                <w:szCs w:val="20"/>
              </w:rPr>
              <w:t xml:space="preserve"> 2 </w:t>
            </w:r>
            <w:proofErr w:type="spellStart"/>
            <w:r w:rsidRPr="00B72C46">
              <w:rPr>
                <w:rFonts w:ascii="Arial" w:hAnsi="Arial" w:cs="Arial"/>
                <w:b/>
                <w:bCs/>
                <w:sz w:val="20"/>
                <w:szCs w:val="20"/>
              </w:rPr>
              <w:t>under</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point</w:t>
            </w:r>
            <w:proofErr w:type="spellEnd"/>
            <w:r w:rsidRPr="00B72C46">
              <w:rPr>
                <w:rFonts w:ascii="Arial" w:hAnsi="Arial" w:cs="Arial"/>
                <w:b/>
                <w:bCs/>
                <w:sz w:val="20"/>
                <w:szCs w:val="20"/>
              </w:rPr>
              <w:t xml:space="preserve"> 3.1 </w:t>
            </w:r>
            <w:proofErr w:type="spellStart"/>
            <w:r w:rsidRPr="00B72C46">
              <w:rPr>
                <w:rFonts w:ascii="Arial" w:hAnsi="Arial" w:cs="Arial"/>
                <w:b/>
                <w:bCs/>
                <w:sz w:val="20"/>
                <w:szCs w:val="20"/>
              </w:rPr>
              <w:t>of</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the</w:t>
            </w:r>
            <w:proofErr w:type="spellEnd"/>
            <w:r w:rsidRPr="00B72C46">
              <w:rPr>
                <w:rFonts w:ascii="Arial" w:hAnsi="Arial" w:cs="Arial"/>
                <w:b/>
                <w:bCs/>
                <w:sz w:val="20"/>
                <w:szCs w:val="20"/>
              </w:rPr>
              <w:t xml:space="preserve"> </w:t>
            </w:r>
            <w:proofErr w:type="spellStart"/>
            <w:r w:rsidRPr="00B72C46">
              <w:rPr>
                <w:rFonts w:ascii="Arial" w:hAnsi="Arial" w:cs="Arial"/>
                <w:b/>
                <w:bCs/>
                <w:sz w:val="20"/>
                <w:szCs w:val="20"/>
              </w:rPr>
              <w:t>S</w:t>
            </w:r>
            <w:r>
              <w:rPr>
                <w:rFonts w:ascii="Arial" w:hAnsi="Arial" w:cs="Arial"/>
                <w:b/>
                <w:bCs/>
                <w:sz w:val="20"/>
                <w:szCs w:val="20"/>
              </w:rPr>
              <w:t>pecial</w:t>
            </w:r>
            <w:proofErr w:type="spellEnd"/>
            <w:r>
              <w:rPr>
                <w:rFonts w:ascii="Arial" w:hAnsi="Arial" w:cs="Arial"/>
                <w:b/>
                <w:bCs/>
                <w:sz w:val="20"/>
                <w:szCs w:val="20"/>
              </w:rPr>
              <w:t xml:space="preserve"> </w:t>
            </w:r>
            <w:proofErr w:type="spellStart"/>
            <w:r>
              <w:rPr>
                <w:rFonts w:ascii="Arial" w:hAnsi="Arial" w:cs="Arial"/>
                <w:b/>
                <w:bCs/>
                <w:sz w:val="20"/>
                <w:szCs w:val="20"/>
              </w:rPr>
              <w:t>Procurement</w:t>
            </w:r>
            <w:proofErr w:type="spellEnd"/>
            <w:r>
              <w:rPr>
                <w:rFonts w:ascii="Arial" w:hAnsi="Arial" w:cs="Arial"/>
                <w:b/>
                <w:bCs/>
                <w:sz w:val="20"/>
                <w:szCs w:val="20"/>
              </w:rPr>
              <w:t xml:space="preserve"> </w:t>
            </w:r>
            <w:proofErr w:type="spellStart"/>
            <w:r>
              <w:rPr>
                <w:rFonts w:ascii="Arial" w:hAnsi="Arial" w:cs="Arial"/>
                <w:b/>
                <w:bCs/>
                <w:sz w:val="20"/>
                <w:szCs w:val="20"/>
              </w:rPr>
              <w:t>Conditions</w:t>
            </w:r>
            <w:proofErr w:type="spellEnd"/>
            <w:r w:rsidRPr="00B72C46">
              <w:rPr>
                <w:rFonts w:ascii="Arial" w:hAnsi="Arial" w:cs="Arial"/>
                <w:b/>
                <w:bCs/>
                <w:sz w:val="20"/>
                <w:szCs w:val="20"/>
              </w:rPr>
              <w:t>.</w:t>
            </w:r>
          </w:p>
        </w:tc>
      </w:tr>
      <w:tr w:rsidR="00DC03F7" w:rsidRPr="006C6662" w14:paraId="31089491" w14:textId="77777777" w:rsidTr="003916CF">
        <w:tc>
          <w:tcPr>
            <w:tcW w:w="895" w:type="dxa"/>
          </w:tcPr>
          <w:p w14:paraId="43B4CF94" w14:textId="14BEB810" w:rsidR="00DC03F7" w:rsidRDefault="00645659" w:rsidP="003807C5">
            <w:pPr>
              <w:rPr>
                <w:rFonts w:ascii="Arial" w:hAnsi="Arial" w:cs="Arial"/>
                <w:sz w:val="20"/>
                <w:szCs w:val="20"/>
              </w:rPr>
            </w:pPr>
            <w:r>
              <w:rPr>
                <w:rFonts w:ascii="Arial" w:hAnsi="Arial" w:cs="Arial"/>
                <w:sz w:val="20"/>
                <w:szCs w:val="20"/>
              </w:rPr>
              <w:t>9.2.7.</w:t>
            </w:r>
          </w:p>
        </w:tc>
        <w:tc>
          <w:tcPr>
            <w:tcW w:w="7038" w:type="dxa"/>
          </w:tcPr>
          <w:p w14:paraId="0A8C2C39" w14:textId="11B99F79" w:rsidR="00DC03F7" w:rsidRPr="00645659" w:rsidRDefault="002E4A47" w:rsidP="00E5527C">
            <w:pPr>
              <w:jc w:val="both"/>
              <w:rPr>
                <w:rFonts w:ascii="Arial" w:hAnsi="Arial" w:cs="Arial"/>
                <w:sz w:val="20"/>
                <w:szCs w:val="20"/>
              </w:rPr>
            </w:pPr>
            <w:r w:rsidRPr="00645659">
              <w:rPr>
                <w:rFonts w:ascii="Arial" w:hAnsi="Arial" w:cs="Arial"/>
                <w:sz w:val="20"/>
                <w:szCs w:val="20"/>
              </w:rPr>
              <w:t>Tiekėjas, siekiantis gauti papildomus ekonominio naudingumo balus pagal </w:t>
            </w:r>
            <w:r w:rsidRPr="00C10351">
              <w:rPr>
                <w:rFonts w:ascii="Arial" w:hAnsi="Arial" w:cs="Arial"/>
                <w:color w:val="000000" w:themeColor="text1"/>
                <w:sz w:val="20"/>
                <w:szCs w:val="20"/>
              </w:rPr>
              <w:t>SPS 1</w:t>
            </w:r>
            <w:r w:rsidR="005C4BC9" w:rsidRPr="00C10351">
              <w:rPr>
                <w:rFonts w:ascii="Arial" w:hAnsi="Arial" w:cs="Arial"/>
                <w:color w:val="000000" w:themeColor="text1"/>
                <w:sz w:val="20"/>
                <w:szCs w:val="20"/>
              </w:rPr>
              <w:t>0</w:t>
            </w:r>
            <w:r w:rsidRPr="00C10351">
              <w:rPr>
                <w:rFonts w:ascii="Arial" w:hAnsi="Arial" w:cs="Arial"/>
                <w:color w:val="000000" w:themeColor="text1"/>
                <w:sz w:val="20"/>
                <w:szCs w:val="20"/>
              </w:rPr>
              <w:t xml:space="preserve"> priedo „Ekonomiškai naudingiausio pasiūlymo vertinimo metodika“ </w:t>
            </w:r>
            <w:r w:rsidR="00C10351" w:rsidRPr="00C10351">
              <w:rPr>
                <w:rFonts w:ascii="Arial" w:hAnsi="Arial" w:cs="Arial"/>
                <w:color w:val="000000" w:themeColor="text1"/>
                <w:sz w:val="20"/>
                <w:szCs w:val="20"/>
              </w:rPr>
              <w:t>2</w:t>
            </w:r>
            <w:r w:rsidRPr="00C10351">
              <w:rPr>
                <w:rFonts w:ascii="Arial" w:hAnsi="Arial" w:cs="Arial"/>
                <w:color w:val="000000" w:themeColor="text1"/>
                <w:sz w:val="20"/>
                <w:szCs w:val="20"/>
              </w:rPr>
              <w:t xml:space="preserve"> kriterijų (</w:t>
            </w:r>
            <w:r w:rsidR="00C10351" w:rsidRPr="00C10351">
              <w:rPr>
                <w:rFonts w:ascii="Arial" w:hAnsi="Arial" w:cs="Arial"/>
                <w:color w:val="000000" w:themeColor="text1"/>
                <w:sz w:val="20"/>
                <w:szCs w:val="20"/>
              </w:rPr>
              <w:t>Q</w:t>
            </w:r>
            <w:r w:rsidRPr="00C10351">
              <w:rPr>
                <w:rFonts w:ascii="Arial" w:hAnsi="Arial" w:cs="Arial"/>
                <w:color w:val="000000" w:themeColor="text1"/>
                <w:sz w:val="20"/>
                <w:szCs w:val="20"/>
              </w:rPr>
              <w:t xml:space="preserve">), SPS 10 priede „Specialistų sąrašas“ pateikia informaciją apie sutartis / specialistus pagal </w:t>
            </w:r>
            <w:r w:rsidR="00C10351" w:rsidRPr="00C10351">
              <w:rPr>
                <w:rFonts w:ascii="Arial" w:hAnsi="Arial" w:cs="Arial"/>
                <w:color w:val="000000" w:themeColor="text1"/>
                <w:sz w:val="20"/>
                <w:szCs w:val="20"/>
              </w:rPr>
              <w:t xml:space="preserve">2 </w:t>
            </w:r>
            <w:r w:rsidRPr="00C10351">
              <w:rPr>
                <w:rFonts w:ascii="Arial" w:hAnsi="Arial" w:cs="Arial"/>
                <w:color w:val="000000" w:themeColor="text1"/>
                <w:sz w:val="20"/>
                <w:szCs w:val="20"/>
              </w:rPr>
              <w:t>kriterijaus (</w:t>
            </w:r>
            <w:r w:rsidR="00C10351" w:rsidRPr="00C10351">
              <w:rPr>
                <w:rFonts w:ascii="Arial" w:hAnsi="Arial" w:cs="Arial"/>
                <w:color w:val="000000" w:themeColor="text1"/>
                <w:sz w:val="20"/>
                <w:szCs w:val="20"/>
              </w:rPr>
              <w:t>Q</w:t>
            </w:r>
            <w:r w:rsidRPr="00C10351">
              <w:rPr>
                <w:rFonts w:ascii="Arial" w:hAnsi="Arial" w:cs="Arial"/>
                <w:color w:val="000000" w:themeColor="text1"/>
                <w:sz w:val="20"/>
                <w:szCs w:val="20"/>
              </w:rPr>
              <w:t>) reikalavimus.</w:t>
            </w:r>
          </w:p>
        </w:tc>
        <w:tc>
          <w:tcPr>
            <w:tcW w:w="6488" w:type="dxa"/>
          </w:tcPr>
          <w:p w14:paraId="3E8936D0" w14:textId="46F47619" w:rsidR="00DC03F7" w:rsidRPr="00645659" w:rsidRDefault="002E4A47" w:rsidP="00D22493">
            <w:pPr>
              <w:jc w:val="both"/>
              <w:rPr>
                <w:rFonts w:ascii="Arial" w:hAnsi="Arial" w:cs="Arial"/>
                <w:sz w:val="20"/>
                <w:szCs w:val="20"/>
              </w:rPr>
            </w:pPr>
            <w:r w:rsidRPr="00645659">
              <w:rPr>
                <w:rFonts w:ascii="Arial" w:hAnsi="Arial" w:cs="Arial"/>
                <w:sz w:val="20"/>
                <w:szCs w:val="20"/>
              </w:rPr>
              <w:t xml:space="preserve">A </w:t>
            </w:r>
            <w:proofErr w:type="spellStart"/>
            <w:r w:rsidRPr="00645659">
              <w:rPr>
                <w:rFonts w:ascii="Arial" w:hAnsi="Arial" w:cs="Arial"/>
                <w:sz w:val="20"/>
                <w:szCs w:val="20"/>
              </w:rPr>
              <w:t>Supplier</w:t>
            </w:r>
            <w:proofErr w:type="spellEnd"/>
            <w:r w:rsidRPr="00645659">
              <w:rPr>
                <w:rFonts w:ascii="Arial" w:hAnsi="Arial" w:cs="Arial"/>
                <w:sz w:val="20"/>
                <w:szCs w:val="20"/>
              </w:rPr>
              <w:t xml:space="preserve"> </w:t>
            </w:r>
            <w:proofErr w:type="spellStart"/>
            <w:r w:rsidRPr="00645659">
              <w:rPr>
                <w:rFonts w:ascii="Arial" w:hAnsi="Arial" w:cs="Arial"/>
                <w:sz w:val="20"/>
                <w:szCs w:val="20"/>
              </w:rPr>
              <w:t>seeking</w:t>
            </w:r>
            <w:proofErr w:type="spellEnd"/>
            <w:r w:rsidRPr="00645659">
              <w:rPr>
                <w:rFonts w:ascii="Arial" w:hAnsi="Arial" w:cs="Arial"/>
                <w:sz w:val="20"/>
                <w:szCs w:val="20"/>
              </w:rPr>
              <w:t xml:space="preserve"> to </w:t>
            </w:r>
            <w:proofErr w:type="spellStart"/>
            <w:r w:rsidRPr="00645659">
              <w:rPr>
                <w:rFonts w:ascii="Arial" w:hAnsi="Arial" w:cs="Arial"/>
                <w:sz w:val="20"/>
                <w:szCs w:val="20"/>
              </w:rPr>
              <w:t>obtain</w:t>
            </w:r>
            <w:proofErr w:type="spellEnd"/>
            <w:r w:rsidRPr="00645659">
              <w:rPr>
                <w:rFonts w:ascii="Arial" w:hAnsi="Arial" w:cs="Arial"/>
                <w:sz w:val="20"/>
                <w:szCs w:val="20"/>
              </w:rPr>
              <w:t xml:space="preserve"> </w:t>
            </w:r>
            <w:proofErr w:type="spellStart"/>
            <w:r w:rsidRPr="00645659">
              <w:rPr>
                <w:rFonts w:ascii="Arial" w:hAnsi="Arial" w:cs="Arial"/>
                <w:sz w:val="20"/>
                <w:szCs w:val="20"/>
              </w:rPr>
              <w:t>additional</w:t>
            </w:r>
            <w:proofErr w:type="spellEnd"/>
            <w:r w:rsidRPr="00645659">
              <w:rPr>
                <w:rFonts w:ascii="Arial" w:hAnsi="Arial" w:cs="Arial"/>
                <w:sz w:val="20"/>
                <w:szCs w:val="20"/>
              </w:rPr>
              <w:t xml:space="preserve"> </w:t>
            </w:r>
            <w:proofErr w:type="spellStart"/>
            <w:r w:rsidRPr="00645659">
              <w:rPr>
                <w:rFonts w:ascii="Arial" w:hAnsi="Arial" w:cs="Arial"/>
                <w:sz w:val="20"/>
                <w:szCs w:val="20"/>
              </w:rPr>
              <w:t>cost-effectiveness</w:t>
            </w:r>
            <w:proofErr w:type="spellEnd"/>
            <w:r w:rsidRPr="00645659">
              <w:rPr>
                <w:rFonts w:ascii="Arial" w:hAnsi="Arial" w:cs="Arial"/>
                <w:sz w:val="20"/>
                <w:szCs w:val="20"/>
              </w:rPr>
              <w:t xml:space="preserve"> </w:t>
            </w:r>
            <w:proofErr w:type="spellStart"/>
            <w:r w:rsidRPr="00645659">
              <w:rPr>
                <w:rFonts w:ascii="Arial" w:hAnsi="Arial" w:cs="Arial"/>
                <w:sz w:val="20"/>
                <w:szCs w:val="20"/>
              </w:rPr>
              <w:t>points</w:t>
            </w:r>
            <w:proofErr w:type="spellEnd"/>
            <w:r w:rsidRPr="00645659">
              <w:rPr>
                <w:rFonts w:ascii="Arial" w:hAnsi="Arial" w:cs="Arial"/>
                <w:sz w:val="20"/>
                <w:szCs w:val="20"/>
              </w:rPr>
              <w:t xml:space="preserve"> </w:t>
            </w:r>
            <w:proofErr w:type="spellStart"/>
            <w:r w:rsidRPr="00645659">
              <w:rPr>
                <w:rFonts w:ascii="Arial" w:hAnsi="Arial" w:cs="Arial"/>
                <w:sz w:val="20"/>
                <w:szCs w:val="20"/>
              </w:rPr>
              <w:t>in</w:t>
            </w:r>
            <w:proofErr w:type="spellEnd"/>
            <w:r w:rsidRPr="00645659">
              <w:rPr>
                <w:rFonts w:ascii="Arial" w:hAnsi="Arial" w:cs="Arial"/>
                <w:sz w:val="20"/>
                <w:szCs w:val="20"/>
              </w:rPr>
              <w:t xml:space="preserve"> </w:t>
            </w:r>
            <w:proofErr w:type="spellStart"/>
            <w:r w:rsidRPr="00645659">
              <w:rPr>
                <w:rFonts w:ascii="Arial" w:hAnsi="Arial" w:cs="Arial"/>
                <w:sz w:val="20"/>
                <w:szCs w:val="20"/>
              </w:rPr>
              <w:t>accordance</w:t>
            </w:r>
            <w:proofErr w:type="spellEnd"/>
            <w:r w:rsidRPr="00645659">
              <w:rPr>
                <w:rFonts w:ascii="Arial" w:hAnsi="Arial" w:cs="Arial"/>
                <w:sz w:val="20"/>
                <w:szCs w:val="20"/>
              </w:rPr>
              <w:t xml:space="preserve"> </w:t>
            </w:r>
            <w:proofErr w:type="spellStart"/>
            <w:r w:rsidRPr="00645659">
              <w:rPr>
                <w:rFonts w:ascii="Arial" w:hAnsi="Arial" w:cs="Arial"/>
                <w:sz w:val="20"/>
                <w:szCs w:val="20"/>
              </w:rPr>
              <w:t>with</w:t>
            </w:r>
            <w:proofErr w:type="spellEnd"/>
            <w:r w:rsidRPr="00645659">
              <w:rPr>
                <w:rFonts w:ascii="Arial" w:hAnsi="Arial" w:cs="Arial"/>
                <w:sz w:val="20"/>
                <w:szCs w:val="20"/>
              </w:rPr>
              <w:t xml:space="preserve"> </w:t>
            </w:r>
            <w:proofErr w:type="spellStart"/>
            <w:r w:rsidRPr="00645659">
              <w:rPr>
                <w:rFonts w:ascii="Arial" w:hAnsi="Arial" w:cs="Arial"/>
                <w:sz w:val="20"/>
                <w:szCs w:val="20"/>
              </w:rPr>
              <w:t>criterion</w:t>
            </w:r>
            <w:proofErr w:type="spellEnd"/>
            <w:r w:rsidRPr="00645659">
              <w:rPr>
                <w:rFonts w:ascii="Arial" w:hAnsi="Arial" w:cs="Arial"/>
                <w:sz w:val="20"/>
                <w:szCs w:val="20"/>
              </w:rPr>
              <w:t xml:space="preserve"> </w:t>
            </w:r>
            <w:r w:rsidR="00E62E91">
              <w:rPr>
                <w:rFonts w:ascii="Arial" w:hAnsi="Arial" w:cs="Arial"/>
                <w:sz w:val="20"/>
                <w:szCs w:val="20"/>
              </w:rPr>
              <w:t>2</w:t>
            </w:r>
            <w:r w:rsidR="00E62E91" w:rsidRPr="00645659">
              <w:rPr>
                <w:rFonts w:ascii="Arial" w:hAnsi="Arial" w:cs="Arial"/>
                <w:sz w:val="20"/>
                <w:szCs w:val="20"/>
              </w:rPr>
              <w:t xml:space="preserve"> </w:t>
            </w:r>
            <w:r w:rsidRPr="00645659">
              <w:rPr>
                <w:rFonts w:ascii="Arial" w:hAnsi="Arial" w:cs="Arial"/>
                <w:sz w:val="20"/>
                <w:szCs w:val="20"/>
              </w:rPr>
              <w:t>(</w:t>
            </w:r>
            <w:r w:rsidR="00E62E91">
              <w:rPr>
                <w:rFonts w:ascii="Arial" w:hAnsi="Arial" w:cs="Arial"/>
                <w:sz w:val="20"/>
                <w:szCs w:val="20"/>
              </w:rPr>
              <w:t>Q</w:t>
            </w:r>
            <w:r w:rsidRPr="00645659">
              <w:rPr>
                <w:rFonts w:ascii="Arial" w:hAnsi="Arial" w:cs="Arial"/>
                <w:sz w:val="20"/>
                <w:szCs w:val="20"/>
              </w:rPr>
              <w:t xml:space="preserve">) </w:t>
            </w:r>
            <w:proofErr w:type="spellStart"/>
            <w:r w:rsidRPr="00645659">
              <w:rPr>
                <w:rFonts w:ascii="Arial" w:hAnsi="Arial" w:cs="Arial"/>
                <w:sz w:val="20"/>
                <w:szCs w:val="20"/>
              </w:rPr>
              <w:t>of</w:t>
            </w:r>
            <w:proofErr w:type="spellEnd"/>
            <w:r w:rsidRPr="00645659">
              <w:rPr>
                <w:rFonts w:ascii="Arial" w:hAnsi="Arial" w:cs="Arial"/>
                <w:sz w:val="20"/>
                <w:szCs w:val="20"/>
              </w:rPr>
              <w:t xml:space="preserve"> </w:t>
            </w:r>
            <w:proofErr w:type="spellStart"/>
            <w:r w:rsidRPr="00645659">
              <w:rPr>
                <w:rFonts w:ascii="Arial" w:hAnsi="Arial" w:cs="Arial"/>
                <w:sz w:val="20"/>
                <w:szCs w:val="20"/>
              </w:rPr>
              <w:t>Annex</w:t>
            </w:r>
            <w:proofErr w:type="spellEnd"/>
            <w:r w:rsidRPr="00645659">
              <w:rPr>
                <w:rFonts w:ascii="Arial" w:hAnsi="Arial" w:cs="Arial"/>
                <w:sz w:val="20"/>
                <w:szCs w:val="20"/>
              </w:rPr>
              <w:t xml:space="preserve"> 1</w:t>
            </w:r>
            <w:r w:rsidR="005C4BC9" w:rsidRPr="00645659">
              <w:rPr>
                <w:rFonts w:ascii="Arial" w:hAnsi="Arial" w:cs="Arial"/>
                <w:sz w:val="20"/>
                <w:szCs w:val="20"/>
              </w:rPr>
              <w:t>0</w:t>
            </w:r>
            <w:r w:rsidRPr="00645659">
              <w:rPr>
                <w:rFonts w:ascii="Arial" w:hAnsi="Arial" w:cs="Arial"/>
                <w:sz w:val="20"/>
                <w:szCs w:val="20"/>
              </w:rPr>
              <w:t xml:space="preserve"> to </w:t>
            </w:r>
            <w:proofErr w:type="spellStart"/>
            <w:r w:rsidRPr="00645659">
              <w:rPr>
                <w:rFonts w:ascii="Arial" w:hAnsi="Arial" w:cs="Arial"/>
                <w:sz w:val="20"/>
                <w:szCs w:val="20"/>
              </w:rPr>
              <w:t>the</w:t>
            </w:r>
            <w:proofErr w:type="spellEnd"/>
            <w:r w:rsidRPr="00645659">
              <w:rPr>
                <w:rFonts w:ascii="Arial" w:hAnsi="Arial" w:cs="Arial"/>
                <w:sz w:val="20"/>
                <w:szCs w:val="20"/>
              </w:rPr>
              <w:t xml:space="preserve"> SPC "</w:t>
            </w:r>
            <w:proofErr w:type="spellStart"/>
            <w:r w:rsidRPr="00645659">
              <w:rPr>
                <w:rFonts w:ascii="Arial" w:hAnsi="Arial" w:cs="Arial"/>
                <w:sz w:val="20"/>
                <w:szCs w:val="20"/>
              </w:rPr>
              <w:t>Methodology</w:t>
            </w:r>
            <w:proofErr w:type="spellEnd"/>
            <w:r w:rsidRPr="00645659">
              <w:rPr>
                <w:rFonts w:ascii="Arial" w:hAnsi="Arial" w:cs="Arial"/>
                <w:sz w:val="20"/>
                <w:szCs w:val="20"/>
              </w:rPr>
              <w:t xml:space="preserve"> </w:t>
            </w:r>
            <w:proofErr w:type="spellStart"/>
            <w:r w:rsidRPr="00645659">
              <w:rPr>
                <w:rFonts w:ascii="Arial" w:hAnsi="Arial" w:cs="Arial"/>
                <w:sz w:val="20"/>
                <w:szCs w:val="20"/>
              </w:rPr>
              <w:t>for</w:t>
            </w:r>
            <w:proofErr w:type="spellEnd"/>
            <w:r w:rsidRPr="00645659">
              <w:rPr>
                <w:rFonts w:ascii="Arial" w:hAnsi="Arial" w:cs="Arial"/>
                <w:sz w:val="20"/>
                <w:szCs w:val="20"/>
              </w:rPr>
              <w:t xml:space="preserve"> </w:t>
            </w:r>
            <w:proofErr w:type="spellStart"/>
            <w:r w:rsidRPr="00645659">
              <w:rPr>
                <w:rFonts w:ascii="Arial" w:hAnsi="Arial" w:cs="Arial"/>
                <w:sz w:val="20"/>
                <w:szCs w:val="20"/>
              </w:rPr>
              <w:t>evaluating</w:t>
            </w:r>
            <w:proofErr w:type="spellEnd"/>
            <w:r w:rsidRPr="00645659">
              <w:rPr>
                <w:rFonts w:ascii="Arial" w:hAnsi="Arial" w:cs="Arial"/>
                <w:sz w:val="20"/>
                <w:szCs w:val="20"/>
              </w:rPr>
              <w:t xml:space="preserve"> </w:t>
            </w:r>
            <w:proofErr w:type="spellStart"/>
            <w:r w:rsidRPr="00645659">
              <w:rPr>
                <w:rFonts w:ascii="Arial" w:hAnsi="Arial" w:cs="Arial"/>
                <w:sz w:val="20"/>
                <w:szCs w:val="20"/>
              </w:rPr>
              <w:t>of</w:t>
            </w:r>
            <w:proofErr w:type="spellEnd"/>
            <w:r w:rsidRPr="00645659">
              <w:rPr>
                <w:rFonts w:ascii="Arial" w:hAnsi="Arial" w:cs="Arial"/>
                <w:sz w:val="20"/>
                <w:szCs w:val="20"/>
              </w:rPr>
              <w:t xml:space="preserve"> </w:t>
            </w:r>
            <w:proofErr w:type="spellStart"/>
            <w:r w:rsidRPr="00645659">
              <w:rPr>
                <w:rFonts w:ascii="Arial" w:hAnsi="Arial" w:cs="Arial"/>
                <w:sz w:val="20"/>
                <w:szCs w:val="20"/>
              </w:rPr>
              <w:t>the</w:t>
            </w:r>
            <w:proofErr w:type="spellEnd"/>
            <w:r w:rsidRPr="00645659">
              <w:rPr>
                <w:rFonts w:ascii="Arial" w:hAnsi="Arial" w:cs="Arial"/>
                <w:sz w:val="20"/>
                <w:szCs w:val="20"/>
              </w:rPr>
              <w:t xml:space="preserve"> </w:t>
            </w:r>
            <w:proofErr w:type="spellStart"/>
            <w:r w:rsidRPr="00645659">
              <w:rPr>
                <w:rFonts w:ascii="Arial" w:hAnsi="Arial" w:cs="Arial"/>
                <w:sz w:val="20"/>
                <w:szCs w:val="20"/>
              </w:rPr>
              <w:t>most</w:t>
            </w:r>
            <w:proofErr w:type="spellEnd"/>
            <w:r w:rsidRPr="00645659">
              <w:rPr>
                <w:rFonts w:ascii="Arial" w:hAnsi="Arial" w:cs="Arial"/>
                <w:sz w:val="20"/>
                <w:szCs w:val="20"/>
              </w:rPr>
              <w:t xml:space="preserve"> </w:t>
            </w:r>
            <w:proofErr w:type="spellStart"/>
            <w:r w:rsidRPr="00645659">
              <w:rPr>
                <w:rFonts w:ascii="Arial" w:hAnsi="Arial" w:cs="Arial"/>
                <w:sz w:val="20"/>
                <w:szCs w:val="20"/>
              </w:rPr>
              <w:t>economically</w:t>
            </w:r>
            <w:proofErr w:type="spellEnd"/>
            <w:r w:rsidRPr="00645659">
              <w:rPr>
                <w:rFonts w:ascii="Arial" w:hAnsi="Arial" w:cs="Arial"/>
                <w:sz w:val="20"/>
                <w:szCs w:val="20"/>
              </w:rPr>
              <w:t xml:space="preserve"> </w:t>
            </w:r>
            <w:proofErr w:type="spellStart"/>
            <w:r w:rsidRPr="00645659">
              <w:rPr>
                <w:rFonts w:ascii="Arial" w:hAnsi="Arial" w:cs="Arial"/>
                <w:sz w:val="20"/>
                <w:szCs w:val="20"/>
              </w:rPr>
              <w:t>advantageous</w:t>
            </w:r>
            <w:proofErr w:type="spellEnd"/>
            <w:r w:rsidRPr="00645659">
              <w:rPr>
                <w:rFonts w:ascii="Arial" w:hAnsi="Arial" w:cs="Arial"/>
                <w:sz w:val="20"/>
                <w:szCs w:val="20"/>
              </w:rPr>
              <w:t xml:space="preserve"> </w:t>
            </w:r>
            <w:proofErr w:type="spellStart"/>
            <w:r w:rsidRPr="00645659">
              <w:rPr>
                <w:rFonts w:ascii="Arial" w:hAnsi="Arial" w:cs="Arial"/>
                <w:sz w:val="20"/>
                <w:szCs w:val="20"/>
              </w:rPr>
              <w:t>Tender</w:t>
            </w:r>
            <w:proofErr w:type="spellEnd"/>
            <w:r w:rsidRPr="00645659">
              <w:rPr>
                <w:rFonts w:ascii="Arial" w:hAnsi="Arial" w:cs="Arial"/>
                <w:sz w:val="20"/>
                <w:szCs w:val="20"/>
              </w:rPr>
              <w:t xml:space="preserve">", </w:t>
            </w:r>
            <w:proofErr w:type="spellStart"/>
            <w:r w:rsidRPr="00645659">
              <w:rPr>
                <w:rFonts w:ascii="Arial" w:hAnsi="Arial" w:cs="Arial"/>
                <w:sz w:val="20"/>
                <w:szCs w:val="20"/>
              </w:rPr>
              <w:t>Annex</w:t>
            </w:r>
            <w:proofErr w:type="spellEnd"/>
            <w:r w:rsidRPr="00645659">
              <w:rPr>
                <w:rFonts w:ascii="Arial" w:hAnsi="Arial" w:cs="Arial"/>
                <w:sz w:val="20"/>
                <w:szCs w:val="20"/>
              </w:rPr>
              <w:t xml:space="preserve"> 10 to </w:t>
            </w:r>
            <w:proofErr w:type="spellStart"/>
            <w:r w:rsidRPr="00645659">
              <w:rPr>
                <w:rFonts w:ascii="Arial" w:hAnsi="Arial" w:cs="Arial"/>
                <w:sz w:val="20"/>
                <w:szCs w:val="20"/>
              </w:rPr>
              <w:t>the</w:t>
            </w:r>
            <w:proofErr w:type="spellEnd"/>
            <w:r w:rsidRPr="00645659">
              <w:rPr>
                <w:rFonts w:ascii="Arial" w:hAnsi="Arial" w:cs="Arial"/>
                <w:sz w:val="20"/>
                <w:szCs w:val="20"/>
              </w:rPr>
              <w:t xml:space="preserve"> SPC "</w:t>
            </w:r>
            <w:proofErr w:type="spellStart"/>
            <w:r w:rsidRPr="00645659">
              <w:rPr>
                <w:rFonts w:ascii="Arial" w:hAnsi="Arial" w:cs="Arial"/>
                <w:sz w:val="20"/>
                <w:szCs w:val="20"/>
              </w:rPr>
              <w:t>List</w:t>
            </w:r>
            <w:proofErr w:type="spellEnd"/>
            <w:r w:rsidRPr="00645659">
              <w:rPr>
                <w:rFonts w:ascii="Arial" w:hAnsi="Arial" w:cs="Arial"/>
                <w:sz w:val="20"/>
                <w:szCs w:val="20"/>
              </w:rPr>
              <w:t xml:space="preserve"> </w:t>
            </w:r>
            <w:proofErr w:type="spellStart"/>
            <w:r w:rsidRPr="00645659">
              <w:rPr>
                <w:rFonts w:ascii="Arial" w:hAnsi="Arial" w:cs="Arial"/>
                <w:sz w:val="20"/>
                <w:szCs w:val="20"/>
              </w:rPr>
              <w:t>of</w:t>
            </w:r>
            <w:proofErr w:type="spellEnd"/>
            <w:r w:rsidRPr="00645659">
              <w:rPr>
                <w:rFonts w:ascii="Arial" w:hAnsi="Arial" w:cs="Arial"/>
                <w:sz w:val="20"/>
                <w:szCs w:val="20"/>
              </w:rPr>
              <w:t xml:space="preserve"> </w:t>
            </w:r>
            <w:proofErr w:type="spellStart"/>
            <w:r w:rsidRPr="00645659">
              <w:rPr>
                <w:rFonts w:ascii="Arial" w:hAnsi="Arial" w:cs="Arial"/>
                <w:sz w:val="20"/>
                <w:szCs w:val="20"/>
              </w:rPr>
              <w:t>specialists</w:t>
            </w:r>
            <w:proofErr w:type="spellEnd"/>
            <w:r w:rsidRPr="00645659">
              <w:rPr>
                <w:rFonts w:ascii="Arial" w:hAnsi="Arial" w:cs="Arial"/>
                <w:sz w:val="20"/>
                <w:szCs w:val="20"/>
              </w:rPr>
              <w:t xml:space="preserve">" </w:t>
            </w:r>
            <w:proofErr w:type="spellStart"/>
            <w:r w:rsidRPr="00645659">
              <w:rPr>
                <w:rFonts w:ascii="Arial" w:hAnsi="Arial" w:cs="Arial"/>
                <w:sz w:val="20"/>
                <w:szCs w:val="20"/>
              </w:rPr>
              <w:t>shall</w:t>
            </w:r>
            <w:proofErr w:type="spellEnd"/>
            <w:r w:rsidRPr="00645659">
              <w:rPr>
                <w:rFonts w:ascii="Arial" w:hAnsi="Arial" w:cs="Arial"/>
                <w:sz w:val="20"/>
                <w:szCs w:val="20"/>
              </w:rPr>
              <w:t xml:space="preserve"> </w:t>
            </w:r>
            <w:proofErr w:type="spellStart"/>
            <w:r w:rsidRPr="00645659">
              <w:rPr>
                <w:rFonts w:ascii="Arial" w:hAnsi="Arial" w:cs="Arial"/>
                <w:sz w:val="20"/>
                <w:szCs w:val="20"/>
              </w:rPr>
              <w:t>provide</w:t>
            </w:r>
            <w:proofErr w:type="spellEnd"/>
            <w:r w:rsidRPr="00645659">
              <w:rPr>
                <w:rFonts w:ascii="Arial" w:hAnsi="Arial" w:cs="Arial"/>
                <w:sz w:val="20"/>
                <w:szCs w:val="20"/>
              </w:rPr>
              <w:t xml:space="preserve"> </w:t>
            </w:r>
            <w:proofErr w:type="spellStart"/>
            <w:r w:rsidRPr="00645659">
              <w:rPr>
                <w:rFonts w:ascii="Arial" w:hAnsi="Arial" w:cs="Arial"/>
                <w:sz w:val="20"/>
                <w:szCs w:val="20"/>
              </w:rPr>
              <w:t>information</w:t>
            </w:r>
            <w:proofErr w:type="spellEnd"/>
            <w:r w:rsidRPr="00645659">
              <w:rPr>
                <w:rFonts w:ascii="Arial" w:hAnsi="Arial" w:cs="Arial"/>
                <w:sz w:val="20"/>
                <w:szCs w:val="20"/>
              </w:rPr>
              <w:t xml:space="preserve"> </w:t>
            </w:r>
            <w:proofErr w:type="spellStart"/>
            <w:r w:rsidRPr="00645659">
              <w:rPr>
                <w:rFonts w:ascii="Arial" w:hAnsi="Arial" w:cs="Arial"/>
                <w:sz w:val="20"/>
                <w:szCs w:val="20"/>
              </w:rPr>
              <w:t>on</w:t>
            </w:r>
            <w:proofErr w:type="spellEnd"/>
            <w:r w:rsidRPr="00645659">
              <w:rPr>
                <w:rFonts w:ascii="Arial" w:hAnsi="Arial" w:cs="Arial"/>
                <w:sz w:val="20"/>
                <w:szCs w:val="20"/>
              </w:rPr>
              <w:t xml:space="preserve"> </w:t>
            </w:r>
            <w:proofErr w:type="spellStart"/>
            <w:r w:rsidRPr="00645659">
              <w:rPr>
                <w:rFonts w:ascii="Arial" w:hAnsi="Arial" w:cs="Arial"/>
                <w:sz w:val="20"/>
                <w:szCs w:val="20"/>
              </w:rPr>
              <w:t>the</w:t>
            </w:r>
            <w:proofErr w:type="spellEnd"/>
            <w:r w:rsidRPr="00645659">
              <w:rPr>
                <w:rFonts w:ascii="Arial" w:hAnsi="Arial" w:cs="Arial"/>
                <w:sz w:val="20"/>
                <w:szCs w:val="20"/>
              </w:rPr>
              <w:t xml:space="preserve"> </w:t>
            </w:r>
            <w:proofErr w:type="spellStart"/>
            <w:r w:rsidRPr="00645659">
              <w:rPr>
                <w:rFonts w:ascii="Arial" w:hAnsi="Arial" w:cs="Arial"/>
                <w:sz w:val="20"/>
                <w:szCs w:val="20"/>
              </w:rPr>
              <w:t>contracts</w:t>
            </w:r>
            <w:proofErr w:type="spellEnd"/>
            <w:r w:rsidRPr="00645659">
              <w:rPr>
                <w:rFonts w:ascii="Arial" w:hAnsi="Arial" w:cs="Arial"/>
                <w:sz w:val="20"/>
                <w:szCs w:val="20"/>
              </w:rPr>
              <w:t xml:space="preserve"> / </w:t>
            </w:r>
            <w:proofErr w:type="spellStart"/>
            <w:r w:rsidRPr="00645659">
              <w:rPr>
                <w:rFonts w:ascii="Arial" w:hAnsi="Arial" w:cs="Arial"/>
                <w:sz w:val="20"/>
                <w:szCs w:val="20"/>
              </w:rPr>
              <w:t>specialists</w:t>
            </w:r>
            <w:proofErr w:type="spellEnd"/>
            <w:r w:rsidRPr="00645659">
              <w:rPr>
                <w:rFonts w:ascii="Arial" w:hAnsi="Arial" w:cs="Arial"/>
                <w:sz w:val="20"/>
                <w:szCs w:val="20"/>
              </w:rPr>
              <w:t xml:space="preserve"> </w:t>
            </w:r>
            <w:proofErr w:type="spellStart"/>
            <w:r w:rsidRPr="00645659">
              <w:rPr>
                <w:rFonts w:ascii="Arial" w:hAnsi="Arial" w:cs="Arial"/>
                <w:sz w:val="20"/>
                <w:szCs w:val="20"/>
              </w:rPr>
              <w:t>in</w:t>
            </w:r>
            <w:proofErr w:type="spellEnd"/>
            <w:r w:rsidRPr="00645659">
              <w:rPr>
                <w:rFonts w:ascii="Arial" w:hAnsi="Arial" w:cs="Arial"/>
                <w:sz w:val="20"/>
                <w:szCs w:val="20"/>
              </w:rPr>
              <w:t xml:space="preserve"> </w:t>
            </w:r>
            <w:proofErr w:type="spellStart"/>
            <w:r w:rsidRPr="00645659">
              <w:rPr>
                <w:rFonts w:ascii="Arial" w:hAnsi="Arial" w:cs="Arial"/>
                <w:sz w:val="20"/>
                <w:szCs w:val="20"/>
              </w:rPr>
              <w:t>accordance</w:t>
            </w:r>
            <w:proofErr w:type="spellEnd"/>
            <w:r w:rsidRPr="00645659">
              <w:rPr>
                <w:rFonts w:ascii="Arial" w:hAnsi="Arial" w:cs="Arial"/>
                <w:sz w:val="20"/>
                <w:szCs w:val="20"/>
              </w:rPr>
              <w:t xml:space="preserve"> </w:t>
            </w:r>
            <w:proofErr w:type="spellStart"/>
            <w:r w:rsidRPr="00645659">
              <w:rPr>
                <w:rFonts w:ascii="Arial" w:hAnsi="Arial" w:cs="Arial"/>
                <w:sz w:val="20"/>
                <w:szCs w:val="20"/>
              </w:rPr>
              <w:t>with</w:t>
            </w:r>
            <w:proofErr w:type="spellEnd"/>
            <w:r w:rsidRPr="00645659">
              <w:rPr>
                <w:rFonts w:ascii="Arial" w:hAnsi="Arial" w:cs="Arial"/>
                <w:sz w:val="20"/>
                <w:szCs w:val="20"/>
              </w:rPr>
              <w:t xml:space="preserve"> </w:t>
            </w:r>
            <w:proofErr w:type="spellStart"/>
            <w:r w:rsidRPr="00645659">
              <w:rPr>
                <w:rFonts w:ascii="Arial" w:hAnsi="Arial" w:cs="Arial"/>
                <w:sz w:val="20"/>
                <w:szCs w:val="20"/>
              </w:rPr>
              <w:t>the</w:t>
            </w:r>
            <w:proofErr w:type="spellEnd"/>
            <w:r w:rsidRPr="00645659">
              <w:rPr>
                <w:rFonts w:ascii="Arial" w:hAnsi="Arial" w:cs="Arial"/>
                <w:sz w:val="20"/>
                <w:szCs w:val="20"/>
              </w:rPr>
              <w:t xml:space="preserve"> </w:t>
            </w:r>
            <w:proofErr w:type="spellStart"/>
            <w:r w:rsidRPr="00645659">
              <w:rPr>
                <w:rFonts w:ascii="Arial" w:hAnsi="Arial" w:cs="Arial"/>
                <w:sz w:val="20"/>
                <w:szCs w:val="20"/>
              </w:rPr>
              <w:t>requirements</w:t>
            </w:r>
            <w:proofErr w:type="spellEnd"/>
            <w:r w:rsidRPr="00645659">
              <w:rPr>
                <w:rFonts w:ascii="Arial" w:hAnsi="Arial" w:cs="Arial"/>
                <w:sz w:val="20"/>
                <w:szCs w:val="20"/>
              </w:rPr>
              <w:t xml:space="preserve"> </w:t>
            </w:r>
            <w:proofErr w:type="spellStart"/>
            <w:r w:rsidRPr="00645659">
              <w:rPr>
                <w:rFonts w:ascii="Arial" w:hAnsi="Arial" w:cs="Arial"/>
                <w:sz w:val="20"/>
                <w:szCs w:val="20"/>
              </w:rPr>
              <w:t>of</w:t>
            </w:r>
            <w:proofErr w:type="spellEnd"/>
            <w:r w:rsidRPr="00645659">
              <w:rPr>
                <w:rFonts w:ascii="Arial" w:hAnsi="Arial" w:cs="Arial"/>
                <w:sz w:val="20"/>
                <w:szCs w:val="20"/>
              </w:rPr>
              <w:t xml:space="preserve"> </w:t>
            </w:r>
            <w:proofErr w:type="spellStart"/>
            <w:r w:rsidRPr="00645659">
              <w:rPr>
                <w:rFonts w:ascii="Arial" w:hAnsi="Arial" w:cs="Arial"/>
                <w:sz w:val="20"/>
                <w:szCs w:val="20"/>
              </w:rPr>
              <w:t>criterion</w:t>
            </w:r>
            <w:proofErr w:type="spellEnd"/>
            <w:r w:rsidRPr="00645659">
              <w:rPr>
                <w:rFonts w:ascii="Arial" w:hAnsi="Arial" w:cs="Arial"/>
                <w:sz w:val="20"/>
                <w:szCs w:val="20"/>
              </w:rPr>
              <w:t xml:space="preserve"> </w:t>
            </w:r>
            <w:r w:rsidR="00E62E91">
              <w:rPr>
                <w:rFonts w:ascii="Arial" w:hAnsi="Arial" w:cs="Arial"/>
                <w:sz w:val="20"/>
                <w:szCs w:val="20"/>
              </w:rPr>
              <w:t>2</w:t>
            </w:r>
            <w:r w:rsidR="00E62E91" w:rsidRPr="00645659">
              <w:rPr>
                <w:rFonts w:ascii="Arial" w:hAnsi="Arial" w:cs="Arial"/>
                <w:sz w:val="20"/>
                <w:szCs w:val="20"/>
              </w:rPr>
              <w:t xml:space="preserve"> </w:t>
            </w:r>
            <w:r w:rsidRPr="00645659">
              <w:rPr>
                <w:rFonts w:ascii="Arial" w:hAnsi="Arial" w:cs="Arial"/>
                <w:sz w:val="20"/>
                <w:szCs w:val="20"/>
              </w:rPr>
              <w:t>(</w:t>
            </w:r>
            <w:r w:rsidR="00E62E91">
              <w:rPr>
                <w:rFonts w:ascii="Arial" w:hAnsi="Arial" w:cs="Arial"/>
                <w:sz w:val="20"/>
                <w:szCs w:val="20"/>
              </w:rPr>
              <w:t>q</w:t>
            </w:r>
            <w:r w:rsidRPr="00645659">
              <w:rPr>
                <w:rFonts w:ascii="Arial" w:hAnsi="Arial" w:cs="Arial"/>
                <w:sz w:val="20"/>
                <w:szCs w:val="20"/>
              </w:rPr>
              <w:t>).</w:t>
            </w:r>
          </w:p>
        </w:tc>
      </w:tr>
      <w:tr w:rsidR="003F265B" w:rsidRPr="006C6662" w14:paraId="7DA4C691" w14:textId="77777777" w:rsidTr="003916CF">
        <w:tc>
          <w:tcPr>
            <w:tcW w:w="895" w:type="dxa"/>
          </w:tcPr>
          <w:p w14:paraId="2DBAE17C" w14:textId="21F23AE0" w:rsidR="003F265B" w:rsidRDefault="00645659" w:rsidP="003807C5">
            <w:pPr>
              <w:rPr>
                <w:rFonts w:ascii="Arial" w:hAnsi="Arial" w:cs="Arial"/>
                <w:sz w:val="20"/>
                <w:szCs w:val="20"/>
              </w:rPr>
            </w:pPr>
            <w:r>
              <w:rPr>
                <w:rFonts w:ascii="Arial" w:hAnsi="Arial" w:cs="Arial"/>
                <w:sz w:val="20"/>
                <w:szCs w:val="20"/>
              </w:rPr>
              <w:t>9.2.8.</w:t>
            </w:r>
          </w:p>
        </w:tc>
        <w:tc>
          <w:tcPr>
            <w:tcW w:w="7038" w:type="dxa"/>
          </w:tcPr>
          <w:p w14:paraId="7569298F" w14:textId="55E74B68" w:rsidR="003F265B" w:rsidRPr="006C6662" w:rsidRDefault="007734B0" w:rsidP="00E5527C">
            <w:pPr>
              <w:jc w:val="both"/>
              <w:rPr>
                <w:rFonts w:ascii="Arial" w:hAnsi="Arial" w:cs="Arial"/>
                <w:sz w:val="20"/>
                <w:szCs w:val="20"/>
              </w:rPr>
            </w:pPr>
            <w:r w:rsidRPr="007734B0">
              <w:rPr>
                <w:rFonts w:ascii="Arial" w:hAnsi="Arial" w:cs="Arial"/>
                <w:sz w:val="20"/>
                <w:szCs w:val="20"/>
              </w:rPr>
              <w:t>Ekonomiškai naudingiausio Pasiūlymo vertinimo metodikos</w:t>
            </w:r>
            <w:r w:rsidRPr="007734B0" w:rsidDel="007734B0">
              <w:rPr>
                <w:rFonts w:ascii="Arial" w:hAnsi="Arial" w:cs="Arial"/>
                <w:sz w:val="20"/>
                <w:szCs w:val="20"/>
              </w:rPr>
              <w:t xml:space="preserve"> </w:t>
            </w:r>
            <w:r w:rsidR="003F265B" w:rsidRPr="007734B0">
              <w:rPr>
                <w:rFonts w:ascii="Arial" w:hAnsi="Arial" w:cs="Arial"/>
                <w:sz w:val="20"/>
                <w:szCs w:val="20"/>
              </w:rPr>
              <w:t>2.2. punkte nurodytą paslaugų aprašym</w:t>
            </w:r>
            <w:r w:rsidR="002E483A" w:rsidRPr="007734B0">
              <w:rPr>
                <w:rFonts w:ascii="Arial" w:hAnsi="Arial" w:cs="Arial"/>
                <w:sz w:val="20"/>
                <w:szCs w:val="20"/>
              </w:rPr>
              <w:t>ą</w:t>
            </w:r>
            <w:r w:rsidR="003F265B" w:rsidRPr="007734B0">
              <w:rPr>
                <w:rFonts w:ascii="Arial" w:hAnsi="Arial" w:cs="Arial"/>
                <w:sz w:val="20"/>
                <w:szCs w:val="20"/>
              </w:rPr>
              <w:t>.</w:t>
            </w:r>
          </w:p>
        </w:tc>
        <w:tc>
          <w:tcPr>
            <w:tcW w:w="6488" w:type="dxa"/>
          </w:tcPr>
          <w:p w14:paraId="5E6C5925" w14:textId="61785526" w:rsidR="003F265B" w:rsidRPr="007734B0" w:rsidRDefault="007734B0" w:rsidP="007734B0">
            <w:pPr>
              <w:tabs>
                <w:tab w:val="left" w:pos="313"/>
              </w:tabs>
              <w:spacing w:line="276" w:lineRule="auto"/>
              <w:jc w:val="both"/>
              <w:rPr>
                <w:rFonts w:ascii="Arial" w:hAnsi="Arial" w:cs="Arial"/>
                <w:sz w:val="18"/>
                <w:szCs w:val="18"/>
              </w:rPr>
            </w:pPr>
            <w:proofErr w:type="spellStart"/>
            <w:r w:rsidRPr="007734B0">
              <w:rPr>
                <w:rFonts w:ascii="Arial" w:hAnsi="Arial" w:cs="Arial"/>
                <w:sz w:val="20"/>
                <w:szCs w:val="20"/>
              </w:rPr>
              <w:t>The</w:t>
            </w:r>
            <w:proofErr w:type="spellEnd"/>
            <w:r w:rsidRPr="007734B0">
              <w:rPr>
                <w:rFonts w:ascii="Arial" w:hAnsi="Arial" w:cs="Arial"/>
                <w:sz w:val="20"/>
                <w:szCs w:val="20"/>
              </w:rPr>
              <w:t xml:space="preserve"> </w:t>
            </w:r>
            <w:proofErr w:type="spellStart"/>
            <w:r w:rsidRPr="007734B0">
              <w:rPr>
                <w:rFonts w:ascii="Arial" w:hAnsi="Arial" w:cs="Arial"/>
                <w:sz w:val="20"/>
                <w:szCs w:val="20"/>
              </w:rPr>
              <w:t>description</w:t>
            </w:r>
            <w:proofErr w:type="spellEnd"/>
            <w:r w:rsidRPr="007734B0">
              <w:rPr>
                <w:rFonts w:ascii="Arial" w:hAnsi="Arial" w:cs="Arial"/>
                <w:sz w:val="20"/>
                <w:szCs w:val="20"/>
              </w:rPr>
              <w:t xml:space="preserve"> </w:t>
            </w:r>
            <w:proofErr w:type="spellStart"/>
            <w:r w:rsidRPr="007734B0">
              <w:rPr>
                <w:rFonts w:ascii="Arial" w:hAnsi="Arial" w:cs="Arial"/>
                <w:sz w:val="20"/>
                <w:szCs w:val="20"/>
              </w:rPr>
              <w:t>of</w:t>
            </w:r>
            <w:proofErr w:type="spellEnd"/>
            <w:r w:rsidRPr="007734B0">
              <w:rPr>
                <w:rFonts w:ascii="Arial" w:hAnsi="Arial" w:cs="Arial"/>
                <w:sz w:val="20"/>
                <w:szCs w:val="20"/>
              </w:rPr>
              <w:t xml:space="preserve"> </w:t>
            </w:r>
            <w:proofErr w:type="spellStart"/>
            <w:r w:rsidRPr="007734B0">
              <w:rPr>
                <w:rFonts w:ascii="Arial" w:hAnsi="Arial" w:cs="Arial"/>
                <w:sz w:val="20"/>
                <w:szCs w:val="20"/>
              </w:rPr>
              <w:t>the</w:t>
            </w:r>
            <w:proofErr w:type="spellEnd"/>
            <w:r w:rsidRPr="007734B0">
              <w:rPr>
                <w:rFonts w:ascii="Arial" w:hAnsi="Arial" w:cs="Arial"/>
                <w:sz w:val="20"/>
                <w:szCs w:val="20"/>
              </w:rPr>
              <w:t xml:space="preserve"> </w:t>
            </w:r>
            <w:proofErr w:type="spellStart"/>
            <w:r w:rsidRPr="007734B0">
              <w:rPr>
                <w:rFonts w:ascii="Arial" w:hAnsi="Arial" w:cs="Arial"/>
                <w:sz w:val="20"/>
                <w:szCs w:val="20"/>
              </w:rPr>
              <w:t>proposed</w:t>
            </w:r>
            <w:proofErr w:type="spellEnd"/>
            <w:r w:rsidRPr="007734B0">
              <w:rPr>
                <w:rFonts w:ascii="Arial" w:hAnsi="Arial" w:cs="Arial"/>
                <w:sz w:val="20"/>
                <w:szCs w:val="20"/>
              </w:rPr>
              <w:t xml:space="preserve"> </w:t>
            </w:r>
            <w:proofErr w:type="spellStart"/>
            <w:r w:rsidRPr="007734B0">
              <w:rPr>
                <w:rFonts w:ascii="Arial" w:hAnsi="Arial" w:cs="Arial"/>
                <w:sz w:val="20"/>
                <w:szCs w:val="20"/>
              </w:rPr>
              <w:t>services.</w:t>
            </w:r>
            <w:r>
              <w:rPr>
                <w:rFonts w:ascii="Arial" w:hAnsi="Arial" w:cs="Arial"/>
                <w:sz w:val="20"/>
                <w:szCs w:val="20"/>
              </w:rPr>
              <w:t>specified</w:t>
            </w:r>
            <w:proofErr w:type="spellEnd"/>
            <w:r>
              <w:rPr>
                <w:rFonts w:ascii="Arial" w:hAnsi="Arial" w:cs="Arial"/>
                <w:sz w:val="20"/>
                <w:szCs w:val="20"/>
              </w:rPr>
              <w:t xml:space="preserve"> </w:t>
            </w:r>
            <w:proofErr w:type="spellStart"/>
            <w:r>
              <w:rPr>
                <w:rFonts w:ascii="Arial" w:hAnsi="Arial" w:cs="Arial"/>
                <w:sz w:val="20"/>
                <w:szCs w:val="20"/>
              </w:rPr>
              <w:t>in</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Section</w:t>
            </w:r>
            <w:proofErr w:type="spellEnd"/>
            <w:r>
              <w:rPr>
                <w:rFonts w:ascii="Arial" w:hAnsi="Arial" w:cs="Arial"/>
                <w:sz w:val="20"/>
                <w:szCs w:val="20"/>
              </w:rPr>
              <w:t xml:space="preserve"> </w:t>
            </w:r>
            <w:r>
              <w:rPr>
                <w:rFonts w:ascii="Arial" w:hAnsi="Arial" w:cs="Arial"/>
                <w:sz w:val="20"/>
                <w:szCs w:val="20"/>
                <w:lang w:val="en-US"/>
              </w:rPr>
              <w:t xml:space="preserve">2.2. of the </w:t>
            </w:r>
            <w:r w:rsidR="00645659" w:rsidRPr="006E31B4">
              <w:rPr>
                <w:rFonts w:ascii="Arial" w:hAnsi="Arial" w:cs="Arial"/>
                <w:sz w:val="20"/>
                <w:szCs w:val="20"/>
                <w:lang w:val="en-GB"/>
              </w:rPr>
              <w:t>Methodology for evaluating the most economically advantageous tender</w:t>
            </w:r>
          </w:p>
        </w:tc>
      </w:tr>
      <w:tr w:rsidR="00D71086" w:rsidRPr="006C6662" w14:paraId="1F53D307" w14:textId="77777777" w:rsidTr="003916CF">
        <w:tc>
          <w:tcPr>
            <w:tcW w:w="895" w:type="dxa"/>
          </w:tcPr>
          <w:p w14:paraId="0E7AF95B" w14:textId="00C726A3" w:rsidR="00D71086" w:rsidRPr="006C6662" w:rsidRDefault="00EF4C04" w:rsidP="003807C5">
            <w:pPr>
              <w:rPr>
                <w:rFonts w:ascii="Arial" w:hAnsi="Arial" w:cs="Arial"/>
                <w:sz w:val="20"/>
                <w:szCs w:val="20"/>
              </w:rPr>
            </w:pPr>
            <w:r>
              <w:rPr>
                <w:rFonts w:ascii="Arial" w:hAnsi="Arial" w:cs="Arial"/>
                <w:sz w:val="20"/>
                <w:szCs w:val="20"/>
              </w:rPr>
              <w:t>9</w:t>
            </w:r>
            <w:r w:rsidR="00E5527C" w:rsidRPr="006C6662">
              <w:rPr>
                <w:rFonts w:ascii="Arial" w:hAnsi="Arial" w:cs="Arial"/>
                <w:sz w:val="20"/>
                <w:szCs w:val="20"/>
              </w:rPr>
              <w:t>.3.</w:t>
            </w:r>
          </w:p>
        </w:tc>
        <w:tc>
          <w:tcPr>
            <w:tcW w:w="7038" w:type="dxa"/>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D71086" w:rsidRPr="006C6662" w14:paraId="463D0E67" w14:textId="77777777" w:rsidTr="003916CF">
        <w:tc>
          <w:tcPr>
            <w:tcW w:w="895" w:type="dxa"/>
          </w:tcPr>
          <w:p w14:paraId="6DD369DD" w14:textId="76C37A00" w:rsidR="00D71086" w:rsidRPr="006C6662" w:rsidRDefault="00EF4C04" w:rsidP="003807C5">
            <w:pPr>
              <w:rPr>
                <w:rFonts w:ascii="Arial" w:hAnsi="Arial" w:cs="Arial"/>
                <w:b/>
                <w:bCs/>
                <w:sz w:val="20"/>
                <w:szCs w:val="20"/>
              </w:rPr>
            </w:pPr>
            <w:r>
              <w:rPr>
                <w:rFonts w:ascii="Arial" w:hAnsi="Arial" w:cs="Arial"/>
                <w:b/>
                <w:bCs/>
                <w:sz w:val="20"/>
                <w:szCs w:val="20"/>
              </w:rPr>
              <w:t>9</w:t>
            </w:r>
            <w:r w:rsidR="00E75461" w:rsidRPr="006C6662">
              <w:rPr>
                <w:rFonts w:ascii="Arial" w:hAnsi="Arial" w:cs="Arial"/>
                <w:b/>
                <w:bCs/>
                <w:sz w:val="20"/>
                <w:szCs w:val="20"/>
              </w:rPr>
              <w:t>.4.</w:t>
            </w:r>
          </w:p>
        </w:tc>
        <w:tc>
          <w:tcPr>
            <w:tcW w:w="7038" w:type="dxa"/>
          </w:tcPr>
          <w:p w14:paraId="62913792" w14:textId="6FCEFFCE" w:rsidR="00D71086" w:rsidRPr="00355074" w:rsidRDefault="00E75461" w:rsidP="00E75461">
            <w:pPr>
              <w:tabs>
                <w:tab w:val="left" w:pos="567"/>
              </w:tabs>
              <w:spacing w:before="60" w:after="60"/>
              <w:jc w:val="both"/>
              <w:rPr>
                <w:rFonts w:ascii="Arial" w:hAnsi="Arial" w:cs="Arial"/>
                <w:b/>
                <w:bCs/>
                <w:color w:val="000000" w:themeColor="text1"/>
                <w:sz w:val="20"/>
                <w:szCs w:val="20"/>
              </w:rPr>
            </w:pPr>
            <w:r w:rsidRPr="00355074">
              <w:rPr>
                <w:rFonts w:ascii="Arial" w:hAnsi="Arial" w:cs="Arial"/>
                <w:b/>
                <w:bCs/>
                <w:color w:val="000000" w:themeColor="text1"/>
                <w:sz w:val="20"/>
                <w:szCs w:val="20"/>
              </w:rPr>
              <w:t>Galutiniame pasiūlyme Tiekėjas turi pateikti:</w:t>
            </w:r>
          </w:p>
        </w:tc>
        <w:tc>
          <w:tcPr>
            <w:tcW w:w="6488" w:type="dxa"/>
          </w:tcPr>
          <w:p w14:paraId="780DD8A4" w14:textId="38CD7500" w:rsidR="00D71086" w:rsidRPr="00355074" w:rsidRDefault="00E72BBA" w:rsidP="00D22493">
            <w:pPr>
              <w:pStyle w:val="ListParagraph"/>
              <w:tabs>
                <w:tab w:val="left" w:pos="567"/>
              </w:tabs>
              <w:spacing w:before="60" w:after="60"/>
              <w:ind w:hanging="720"/>
              <w:jc w:val="both"/>
              <w:rPr>
                <w:rFonts w:ascii="Arial" w:hAnsi="Arial" w:cs="Arial"/>
                <w:b/>
                <w:bCs/>
                <w:color w:val="000000" w:themeColor="text1"/>
                <w:sz w:val="20"/>
                <w:szCs w:val="20"/>
                <w:lang w:val="en-GB"/>
              </w:rPr>
            </w:pPr>
            <w:r w:rsidRPr="00355074">
              <w:rPr>
                <w:rFonts w:ascii="Arial" w:hAnsi="Arial" w:cs="Arial"/>
                <w:b/>
                <w:bCs/>
                <w:color w:val="000000" w:themeColor="text1"/>
                <w:sz w:val="20"/>
                <w:szCs w:val="20"/>
                <w:lang w:val="en-GB"/>
              </w:rPr>
              <w:t xml:space="preserve">In the </w:t>
            </w:r>
            <w:r w:rsidR="0024302A" w:rsidRPr="00355074">
              <w:rPr>
                <w:rFonts w:ascii="Arial" w:hAnsi="Arial" w:cs="Arial"/>
                <w:b/>
                <w:bCs/>
                <w:color w:val="000000" w:themeColor="text1"/>
                <w:sz w:val="20"/>
                <w:szCs w:val="20"/>
                <w:lang w:val="en-GB"/>
              </w:rPr>
              <w:t>F</w:t>
            </w:r>
            <w:r w:rsidRPr="00355074">
              <w:rPr>
                <w:rFonts w:ascii="Arial" w:hAnsi="Arial" w:cs="Arial"/>
                <w:b/>
                <w:bCs/>
                <w:color w:val="000000" w:themeColor="text1"/>
                <w:sz w:val="20"/>
                <w:szCs w:val="20"/>
                <w:lang w:val="en-GB"/>
              </w:rPr>
              <w:t xml:space="preserve">inal </w:t>
            </w:r>
            <w:r w:rsidR="0024302A" w:rsidRPr="00355074">
              <w:rPr>
                <w:rFonts w:ascii="Arial" w:hAnsi="Arial" w:cs="Arial"/>
                <w:b/>
                <w:bCs/>
                <w:color w:val="000000" w:themeColor="text1"/>
                <w:sz w:val="20"/>
                <w:szCs w:val="20"/>
                <w:lang w:val="en-GB"/>
              </w:rPr>
              <w:t>T</w:t>
            </w:r>
            <w:r w:rsidRPr="00355074">
              <w:rPr>
                <w:rFonts w:ascii="Arial" w:hAnsi="Arial" w:cs="Arial"/>
                <w:b/>
                <w:bCs/>
                <w:color w:val="000000" w:themeColor="text1"/>
                <w:sz w:val="20"/>
                <w:szCs w:val="20"/>
                <w:lang w:val="en-GB"/>
              </w:rPr>
              <w:t>ender the Supplier must submit:</w:t>
            </w:r>
          </w:p>
        </w:tc>
      </w:tr>
      <w:tr w:rsidR="00D71086" w:rsidRPr="006C6662" w14:paraId="137E774D" w14:textId="77777777" w:rsidTr="003916CF">
        <w:tc>
          <w:tcPr>
            <w:tcW w:w="895" w:type="dxa"/>
          </w:tcPr>
          <w:p w14:paraId="2F5E64F4" w14:textId="7ECBF999"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5353AED2" w14:textId="68AC50CF" w:rsidR="00D71086" w:rsidRPr="006C6662" w:rsidRDefault="00E75461" w:rsidP="00491BF7">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4C668162" w14:textId="270587E8"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003916CF">
        <w:tc>
          <w:tcPr>
            <w:tcW w:w="895" w:type="dxa"/>
          </w:tcPr>
          <w:p w14:paraId="75B3919F" w14:textId="0C3C4266"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04E67A00" w14:textId="35A4F4E2" w:rsidR="00D71086" w:rsidRPr="006C666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xml:space="preserve">, a valid written power of attorney or other </w:t>
            </w:r>
            <w:r w:rsidRPr="006C6662">
              <w:rPr>
                <w:rFonts w:ascii="Arial" w:hAnsi="Arial" w:cs="Arial"/>
                <w:sz w:val="20"/>
                <w:szCs w:val="20"/>
                <w:lang w:val="en-GB"/>
              </w:rPr>
              <w:lastRenderedPageBreak/>
              <w:t>document authorizing the signing of the Tender must be attached to the Tender.</w:t>
            </w:r>
          </w:p>
        </w:tc>
      </w:tr>
      <w:tr w:rsidR="00D71086" w:rsidRPr="006C6662" w14:paraId="1DB407D1" w14:textId="77777777" w:rsidTr="003916CF">
        <w:tc>
          <w:tcPr>
            <w:tcW w:w="895" w:type="dxa"/>
          </w:tcPr>
          <w:p w14:paraId="0CD7695A"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3EF15C71" w14:textId="5546A35A" w:rsidR="00D71086" w:rsidRPr="006C6662" w:rsidRDefault="00E75461" w:rsidP="00E75461">
            <w:pPr>
              <w:pStyle w:val="ListParagraph"/>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6C6662"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D71086" w:rsidRPr="00CD55F1" w14:paraId="5950E899" w14:textId="77777777" w:rsidTr="003916CF">
        <w:tc>
          <w:tcPr>
            <w:tcW w:w="895" w:type="dxa"/>
          </w:tcPr>
          <w:p w14:paraId="1E9CA921" w14:textId="77777777" w:rsidR="00D71086" w:rsidRPr="00CD55F1" w:rsidRDefault="00D71086" w:rsidP="00812417">
            <w:pPr>
              <w:pStyle w:val="ListParagraph"/>
              <w:numPr>
                <w:ilvl w:val="0"/>
                <w:numId w:val="7"/>
              </w:numPr>
              <w:ind w:right="462"/>
              <w:rPr>
                <w:rFonts w:ascii="Arial" w:hAnsi="Arial" w:cs="Arial"/>
                <w:sz w:val="20"/>
                <w:szCs w:val="20"/>
              </w:rPr>
            </w:pPr>
          </w:p>
        </w:tc>
        <w:tc>
          <w:tcPr>
            <w:tcW w:w="7038" w:type="dxa"/>
          </w:tcPr>
          <w:p w14:paraId="7B112669" w14:textId="04B592B0" w:rsidR="00D71086" w:rsidRPr="00CD55F1" w:rsidRDefault="00E75461" w:rsidP="00E75461">
            <w:pPr>
              <w:pStyle w:val="ListParagraph"/>
              <w:tabs>
                <w:tab w:val="left" w:pos="567"/>
              </w:tabs>
              <w:spacing w:before="60" w:after="60"/>
              <w:ind w:left="0"/>
              <w:jc w:val="both"/>
              <w:rPr>
                <w:rFonts w:ascii="Arial" w:hAnsi="Arial" w:cs="Arial"/>
                <w:color w:val="000000" w:themeColor="text1"/>
                <w:sz w:val="20"/>
                <w:szCs w:val="20"/>
              </w:rPr>
            </w:pPr>
            <w:bookmarkStart w:id="35" w:name="_Hlk42148068"/>
            <w:r w:rsidRPr="00CD55F1">
              <w:rPr>
                <w:rFonts w:ascii="Arial" w:hAnsi="Arial" w:cs="Arial"/>
                <w:color w:val="000000" w:themeColor="text1"/>
                <w:sz w:val="20"/>
                <w:szCs w:val="20"/>
              </w:rPr>
              <w:t>Derybų protokole nurodytus dokumentus.</w:t>
            </w:r>
            <w:bookmarkEnd w:id="35"/>
          </w:p>
        </w:tc>
        <w:tc>
          <w:tcPr>
            <w:tcW w:w="6488" w:type="dxa"/>
          </w:tcPr>
          <w:p w14:paraId="5BFB78AA" w14:textId="7865D045" w:rsidR="00D71086" w:rsidRPr="00CD55F1" w:rsidRDefault="00E73C2E" w:rsidP="00D22493">
            <w:pPr>
              <w:jc w:val="both"/>
              <w:rPr>
                <w:rFonts w:ascii="Arial" w:hAnsi="Arial" w:cs="Arial"/>
                <w:color w:val="000000" w:themeColor="text1"/>
                <w:sz w:val="20"/>
                <w:szCs w:val="20"/>
              </w:rPr>
            </w:pPr>
            <w:r w:rsidRPr="00CD55F1">
              <w:rPr>
                <w:rFonts w:ascii="Arial" w:hAnsi="Arial" w:cs="Arial"/>
                <w:color w:val="000000" w:themeColor="text1"/>
                <w:sz w:val="20"/>
                <w:szCs w:val="20"/>
                <w:lang w:val="en-GB"/>
              </w:rPr>
              <w:t xml:space="preserve">Documents referred to in the minutes of the </w:t>
            </w:r>
            <w:r w:rsidR="00573E7B" w:rsidRPr="00CD55F1">
              <w:rPr>
                <w:rFonts w:ascii="Arial" w:hAnsi="Arial" w:cs="Arial"/>
                <w:color w:val="000000" w:themeColor="text1"/>
                <w:sz w:val="20"/>
                <w:szCs w:val="20"/>
                <w:lang w:val="en-GB"/>
              </w:rPr>
              <w:t>N</w:t>
            </w:r>
            <w:r w:rsidRPr="00CD55F1">
              <w:rPr>
                <w:rFonts w:ascii="Arial" w:hAnsi="Arial" w:cs="Arial"/>
                <w:color w:val="000000" w:themeColor="text1"/>
                <w:sz w:val="20"/>
                <w:szCs w:val="20"/>
                <w:lang w:val="en-GB"/>
              </w:rPr>
              <w:t>egotiations.</w:t>
            </w:r>
          </w:p>
        </w:tc>
      </w:tr>
      <w:tr w:rsidR="00687FD7" w:rsidRPr="006C6662" w14:paraId="4A0C98A4" w14:textId="77777777" w:rsidTr="003916C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003916CF">
        <w:tc>
          <w:tcPr>
            <w:tcW w:w="895" w:type="dxa"/>
          </w:tcPr>
          <w:p w14:paraId="6048A26B" w14:textId="799FF680" w:rsidR="00B5054B" w:rsidRPr="006C6662" w:rsidRDefault="00EF4C04" w:rsidP="003807C5">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vAlign w:val="center"/>
          </w:tcPr>
          <w:p w14:paraId="5D8BD0B7" w14:textId="10228E99" w:rsidR="00B5054B" w:rsidRPr="006C6662" w:rsidRDefault="006954B0" w:rsidP="00E03A34">
            <w:pPr>
              <w:pStyle w:val="Heading1"/>
            </w:pPr>
            <w:bookmarkStart w:id="36" w:name="_Toc184813181"/>
            <w:bookmarkStart w:id="37" w:name="_Toc184813401"/>
            <w:r w:rsidRPr="006C6662">
              <w:t>PASIŪLYMŲ NAGRINĖJIMAS IR VERTINIMAS</w:t>
            </w:r>
            <w:bookmarkEnd w:id="36"/>
            <w:bookmarkEnd w:id="37"/>
          </w:p>
        </w:tc>
        <w:tc>
          <w:tcPr>
            <w:tcW w:w="6488" w:type="dxa"/>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B5054B" w:rsidRPr="006C6662" w14:paraId="48FEBF42" w14:textId="77777777" w:rsidTr="003916CF">
        <w:tc>
          <w:tcPr>
            <w:tcW w:w="895" w:type="dxa"/>
          </w:tcPr>
          <w:p w14:paraId="57EFC14B" w14:textId="0CB0E162" w:rsidR="00B5054B" w:rsidRPr="006C6662" w:rsidRDefault="00EF4C04" w:rsidP="003807C5">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.1.</w:t>
            </w:r>
          </w:p>
        </w:tc>
        <w:tc>
          <w:tcPr>
            <w:tcW w:w="7038" w:type="dxa"/>
          </w:tcPr>
          <w:p w14:paraId="23D738CF" w14:textId="5DF71301" w:rsidR="00B5054B" w:rsidRPr="006C6662" w:rsidRDefault="006954B0" w:rsidP="006954B0">
            <w:pPr>
              <w:tabs>
                <w:tab w:val="left" w:pos="567"/>
              </w:tabs>
              <w:spacing w:before="60" w:after="60"/>
              <w:ind w:right="72"/>
              <w:jc w:val="both"/>
              <w:rPr>
                <w:rFonts w:ascii="Arial" w:hAnsi="Arial" w:cs="Arial"/>
                <w:sz w:val="20"/>
                <w:szCs w:val="20"/>
              </w:rPr>
            </w:pPr>
            <w:bookmarkStart w:id="38" w:name="_Hlk33619556"/>
            <w:r w:rsidRPr="006C6662">
              <w:rPr>
                <w:rFonts w:ascii="Arial" w:hAnsi="Arial" w:cs="Arial"/>
                <w:sz w:val="20"/>
                <w:szCs w:val="20"/>
              </w:rPr>
              <w:t xml:space="preserve">Pirkimo dokumentuose nustatytus reikalavimus atitinkantys Galutiniai </w:t>
            </w:r>
            <w:r w:rsidR="004B008C" w:rsidRPr="006C6662">
              <w:rPr>
                <w:rFonts w:ascii="Arial" w:hAnsi="Arial" w:cs="Arial"/>
                <w:sz w:val="20"/>
                <w:szCs w:val="20"/>
              </w:rPr>
              <w:t>p</w:t>
            </w:r>
            <w:r w:rsidRPr="006C6662">
              <w:rPr>
                <w:rFonts w:ascii="Arial" w:hAnsi="Arial" w:cs="Arial"/>
                <w:sz w:val="20"/>
                <w:szCs w:val="20"/>
              </w:rPr>
              <w:t xml:space="preserve">asiūlymai bus vertinami </w:t>
            </w:r>
            <w:r w:rsidRPr="006C6662">
              <w:rPr>
                <w:rFonts w:ascii="Arial" w:hAnsi="Arial" w:cs="Arial"/>
                <w:i/>
                <w:iCs/>
                <w:sz w:val="20"/>
                <w:szCs w:val="20"/>
                <w:u w:val="single"/>
              </w:rPr>
              <w:t xml:space="preserve">pagal ekonomiškai naudingiausio Pasiūlymų vertinimo kriterijų – kainos ir kokybės santykį. Pasiūlymų vertinimo kriterijai ir ekonominio naudingumo vertinimo metodika pateikiama </w:t>
            </w:r>
            <w:r w:rsidRPr="00C52890">
              <w:rPr>
                <w:rFonts w:ascii="Arial" w:hAnsi="Arial" w:cs="Arial"/>
                <w:i/>
                <w:iCs/>
                <w:sz w:val="20"/>
                <w:szCs w:val="20"/>
                <w:u w:val="single"/>
              </w:rPr>
              <w:t>SPS priede Nr</w:t>
            </w:r>
            <w:bookmarkEnd w:id="38"/>
            <w:r w:rsidR="00B3713D" w:rsidRPr="00C52890">
              <w:rPr>
                <w:rFonts w:ascii="Arial" w:hAnsi="Arial" w:cs="Arial"/>
                <w:i/>
                <w:iCs/>
                <w:sz w:val="20"/>
                <w:szCs w:val="20"/>
                <w:u w:val="single"/>
              </w:rPr>
              <w:t>. 10.</w:t>
            </w:r>
          </w:p>
        </w:tc>
        <w:tc>
          <w:tcPr>
            <w:tcW w:w="6488" w:type="dxa"/>
          </w:tcPr>
          <w:p w14:paraId="12AB1985" w14:textId="55909ABE" w:rsidR="00B5054B" w:rsidRPr="006C6662" w:rsidRDefault="0017416A" w:rsidP="0017416A">
            <w:pPr>
              <w:jc w:val="both"/>
              <w:rPr>
                <w:rFonts w:ascii="Arial" w:hAnsi="Arial" w:cs="Arial"/>
                <w:sz w:val="20"/>
                <w:szCs w:val="20"/>
              </w:rPr>
            </w:pPr>
            <w:r w:rsidRPr="006C6662">
              <w:rPr>
                <w:rFonts w:ascii="Arial" w:hAnsi="Arial" w:cs="Arial"/>
                <w:sz w:val="20"/>
                <w:szCs w:val="20"/>
                <w:lang w:val="en-GB"/>
              </w:rPr>
              <w:t xml:space="preserve">Final Tenders that meet the requirements set out in the Procurement </w:t>
            </w:r>
            <w:r w:rsidR="00B32BA9" w:rsidRPr="006C6662">
              <w:rPr>
                <w:rFonts w:ascii="Arial" w:hAnsi="Arial" w:cs="Arial"/>
                <w:sz w:val="20"/>
                <w:szCs w:val="20"/>
                <w:lang w:val="en-GB"/>
              </w:rPr>
              <w:t>d</w:t>
            </w:r>
            <w:r w:rsidRPr="006C6662">
              <w:rPr>
                <w:rFonts w:ascii="Arial" w:hAnsi="Arial" w:cs="Arial"/>
                <w:sz w:val="20"/>
                <w:szCs w:val="20"/>
                <w:lang w:val="en-GB"/>
              </w:rPr>
              <w:t xml:space="preserve">ocuments </w:t>
            </w:r>
            <w:r w:rsidRPr="006C6662">
              <w:rPr>
                <w:rFonts w:ascii="Arial" w:hAnsi="Arial" w:cs="Arial"/>
                <w:sz w:val="20"/>
                <w:szCs w:val="20"/>
                <w:u w:val="single"/>
                <w:lang w:val="en-GB"/>
              </w:rPr>
              <w:t>will be evaluated according to the criterion of most economically advantageous Tender - price/quality ratio.</w:t>
            </w:r>
            <w:r w:rsidRPr="006C6662">
              <w:rPr>
                <w:rFonts w:ascii="Arial" w:hAnsi="Arial" w:cs="Arial"/>
                <w:i/>
                <w:iCs/>
                <w:sz w:val="20"/>
                <w:szCs w:val="20"/>
                <w:u w:val="single"/>
                <w:lang w:val="en-GB"/>
              </w:rPr>
              <w:t xml:space="preserve"> The Tender evaluation criteria and cost-effectiveness evaluation methodology are provided in </w:t>
            </w:r>
            <w:r w:rsidRPr="00C52890">
              <w:rPr>
                <w:rFonts w:ascii="Arial" w:hAnsi="Arial" w:cs="Arial"/>
                <w:i/>
                <w:iCs/>
                <w:sz w:val="20"/>
                <w:szCs w:val="20"/>
                <w:u w:val="single"/>
                <w:lang w:val="en-GB"/>
              </w:rPr>
              <w:t xml:space="preserve">Annex </w:t>
            </w:r>
            <w:r w:rsidR="00C52890" w:rsidRPr="00C52890">
              <w:rPr>
                <w:rFonts w:ascii="Arial" w:hAnsi="Arial" w:cs="Arial"/>
                <w:i/>
                <w:iCs/>
                <w:sz w:val="20"/>
                <w:szCs w:val="20"/>
                <w:u w:val="single"/>
                <w:lang w:val="en-GB"/>
              </w:rPr>
              <w:t xml:space="preserve">10 </w:t>
            </w:r>
            <w:r w:rsidRPr="00C52890">
              <w:rPr>
                <w:rFonts w:ascii="Arial" w:hAnsi="Arial" w:cs="Arial"/>
                <w:i/>
                <w:iCs/>
                <w:sz w:val="20"/>
                <w:szCs w:val="20"/>
                <w:u w:val="single"/>
                <w:lang w:val="en-GB"/>
              </w:rPr>
              <w:t>of</w:t>
            </w:r>
            <w:r w:rsidR="00384015" w:rsidRPr="00C52890">
              <w:rPr>
                <w:rFonts w:ascii="Arial" w:hAnsi="Arial" w:cs="Arial"/>
                <w:i/>
                <w:iCs/>
                <w:sz w:val="20"/>
                <w:szCs w:val="20"/>
                <w:u w:val="single"/>
                <w:lang w:val="en-GB"/>
              </w:rPr>
              <w:t xml:space="preserve"> the</w:t>
            </w:r>
            <w:r w:rsidRPr="00C52890">
              <w:rPr>
                <w:rFonts w:ascii="Arial" w:hAnsi="Arial" w:cs="Arial"/>
                <w:i/>
                <w:iCs/>
                <w:sz w:val="20"/>
                <w:szCs w:val="20"/>
                <w:u w:val="single"/>
                <w:lang w:val="en-GB"/>
              </w:rPr>
              <w:t xml:space="preserve"> SPC.</w:t>
            </w:r>
          </w:p>
        </w:tc>
      </w:tr>
      <w:tr w:rsidR="00B5054B" w:rsidRPr="006C6662" w14:paraId="67B807DD" w14:textId="77777777" w:rsidTr="003916CF">
        <w:tc>
          <w:tcPr>
            <w:tcW w:w="895" w:type="dxa"/>
          </w:tcPr>
          <w:p w14:paraId="6FFC2CCD" w14:textId="23FEA81D" w:rsidR="00B5054B" w:rsidRPr="006C6662" w:rsidRDefault="00EF4C04" w:rsidP="003807C5">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vAlign w:val="center"/>
          </w:tcPr>
          <w:p w14:paraId="384FAEE8" w14:textId="794ED26B" w:rsidR="00B5054B" w:rsidRPr="006C6662" w:rsidRDefault="006D3C9F" w:rsidP="00E03A34">
            <w:pPr>
              <w:pStyle w:val="Heading1"/>
            </w:pPr>
            <w:bookmarkStart w:id="39" w:name="_Toc184813182"/>
            <w:bookmarkStart w:id="40" w:name="_Toc184813402"/>
            <w:r w:rsidRPr="006C6662">
              <w:t>PASIŪLYMŲ GALIOJIMO UŽTIKRINIMAS</w:t>
            </w:r>
            <w:bookmarkEnd w:id="39"/>
            <w:bookmarkEnd w:id="40"/>
          </w:p>
        </w:tc>
        <w:tc>
          <w:tcPr>
            <w:tcW w:w="6488" w:type="dxa"/>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916CF">
        <w:tc>
          <w:tcPr>
            <w:tcW w:w="895" w:type="dxa"/>
          </w:tcPr>
          <w:p w14:paraId="1A129F26" w14:textId="02F78CE6" w:rsidR="00B5054B" w:rsidRPr="006C6662" w:rsidRDefault="00EF4C04" w:rsidP="003807C5">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tcPr>
          <w:p w14:paraId="577043EE" w14:textId="360D2A61" w:rsidR="00B5054B" w:rsidRPr="006C6662" w:rsidRDefault="006D3C9F" w:rsidP="00286654">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tcPr>
          <w:p w14:paraId="08EAD41C" w14:textId="10C0F05E" w:rsidR="00B5054B" w:rsidRPr="006C6662" w:rsidRDefault="00602EFA" w:rsidP="003807C5">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003916CF">
        <w:tc>
          <w:tcPr>
            <w:tcW w:w="895" w:type="dxa"/>
          </w:tcPr>
          <w:p w14:paraId="4153BEE7" w14:textId="2226BE14" w:rsidR="00B5054B" w:rsidRPr="006C6662" w:rsidRDefault="00C40202" w:rsidP="003807C5">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vAlign w:val="center"/>
          </w:tcPr>
          <w:p w14:paraId="44CF6AE0" w14:textId="33BF394C" w:rsidR="00B5054B" w:rsidRPr="006C6662" w:rsidRDefault="00A34E43" w:rsidP="00E03A34">
            <w:pPr>
              <w:pStyle w:val="Heading1"/>
            </w:pPr>
            <w:bookmarkStart w:id="41" w:name="_Toc184813183"/>
            <w:bookmarkStart w:id="42" w:name="_Toc184813403"/>
            <w:r w:rsidRPr="006C6662">
              <w:t>KITOS NUOSTATOS</w:t>
            </w:r>
            <w:bookmarkEnd w:id="41"/>
            <w:bookmarkEnd w:id="42"/>
          </w:p>
        </w:tc>
        <w:tc>
          <w:tcPr>
            <w:tcW w:w="6488" w:type="dxa"/>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B5054B" w:rsidRPr="006C6662" w14:paraId="3FA0C945" w14:textId="77777777" w:rsidTr="003916CF">
        <w:tc>
          <w:tcPr>
            <w:tcW w:w="895" w:type="dxa"/>
          </w:tcPr>
          <w:p w14:paraId="48414D4B" w14:textId="065DBAAE" w:rsidR="00B5054B" w:rsidRPr="006C6662" w:rsidRDefault="00C40202" w:rsidP="003807C5">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.1.</w:t>
            </w:r>
          </w:p>
        </w:tc>
        <w:tc>
          <w:tcPr>
            <w:tcW w:w="7038" w:type="dxa"/>
          </w:tcPr>
          <w:p w14:paraId="0C3F0719" w14:textId="56883F88" w:rsidR="00B5054B" w:rsidRPr="00395A89" w:rsidRDefault="00FC1A2E" w:rsidP="00FC1A2E">
            <w:pPr>
              <w:jc w:val="both"/>
              <w:rPr>
                <w:rFonts w:ascii="Arial" w:hAnsi="Arial" w:cs="Arial"/>
                <w:sz w:val="20"/>
                <w:szCs w:val="20"/>
              </w:rPr>
            </w:pPr>
            <w:r w:rsidRPr="00395A89">
              <w:rPr>
                <w:rFonts w:ascii="Arial" w:hAnsi="Arial" w:cs="Arial"/>
                <w:iCs/>
                <w:sz w:val="20"/>
                <w:szCs w:val="20"/>
              </w:rPr>
              <w:t>Tiekėjas, kuris pateikė ekonomiškai naudingiausią pasiūlymą ir yra nustatytas galimu laimėtoju/laimėtoju,</w:t>
            </w:r>
            <w:r w:rsidRPr="00395A89">
              <w:rPr>
                <w:rFonts w:ascii="Arial" w:hAnsi="Arial" w:cs="Arial"/>
                <w:sz w:val="20"/>
                <w:szCs w:val="20"/>
              </w:rPr>
              <w:t xml:space="preserve"> Perkančiojo subjekto prašymu per jo nustatytą terminą, kuris negali būti trumpesnis kaip </w:t>
            </w:r>
            <w:r w:rsidR="00F54FC9" w:rsidRPr="00395A89">
              <w:rPr>
                <w:rFonts w:ascii="Arial" w:hAnsi="Arial" w:cs="Arial"/>
                <w:sz w:val="20"/>
                <w:szCs w:val="20"/>
              </w:rPr>
              <w:t>3</w:t>
            </w:r>
            <w:r w:rsidRPr="00395A89">
              <w:rPr>
                <w:rFonts w:ascii="Arial" w:hAnsi="Arial" w:cs="Arial"/>
                <w:sz w:val="20"/>
                <w:szCs w:val="20"/>
              </w:rPr>
              <w:t xml:space="preserve"> darbo dienos,  privalės pateikti užpildytą SPS </w:t>
            </w:r>
            <w:r w:rsidR="00395A89" w:rsidRPr="00395A89">
              <w:rPr>
                <w:rFonts w:ascii="Arial" w:hAnsi="Arial" w:cs="Arial"/>
                <w:sz w:val="20"/>
                <w:szCs w:val="20"/>
              </w:rPr>
              <w:t xml:space="preserve">7 </w:t>
            </w:r>
            <w:r w:rsidRPr="00395A89">
              <w:rPr>
                <w:rFonts w:ascii="Arial" w:hAnsi="Arial" w:cs="Arial"/>
                <w:sz w:val="20"/>
                <w:szCs w:val="20"/>
              </w:rPr>
              <w:t>priedą „Konfidenciali informacija“.</w:t>
            </w:r>
          </w:p>
        </w:tc>
        <w:tc>
          <w:tcPr>
            <w:tcW w:w="6488" w:type="dxa"/>
          </w:tcPr>
          <w:p w14:paraId="68FFFD2E" w14:textId="43FA207E" w:rsidR="00B5054B" w:rsidRPr="00395A89" w:rsidRDefault="00516118" w:rsidP="00516118">
            <w:pPr>
              <w:jc w:val="both"/>
              <w:rPr>
                <w:rFonts w:ascii="Arial" w:hAnsi="Arial" w:cs="Arial"/>
                <w:sz w:val="20"/>
                <w:szCs w:val="20"/>
              </w:rPr>
            </w:pPr>
            <w:r w:rsidRPr="00395A89">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395A89" w:rsidRPr="00395A89">
              <w:rPr>
                <w:rFonts w:ascii="Arial" w:hAnsi="Arial" w:cs="Arial"/>
                <w:sz w:val="20"/>
                <w:szCs w:val="20"/>
                <w:lang w:val="en-GB"/>
              </w:rPr>
              <w:t>7</w:t>
            </w:r>
            <w:r w:rsidRPr="00395A89">
              <w:rPr>
                <w:rFonts w:ascii="Arial" w:hAnsi="Arial" w:cs="Arial"/>
                <w:sz w:val="20"/>
                <w:szCs w:val="20"/>
                <w:lang w:val="en-GB"/>
              </w:rPr>
              <w:t xml:space="preserve"> “Confidential information” at the request of the Contracting Entity within the time limit set by it, which may not be less than </w:t>
            </w:r>
            <w:r w:rsidR="005A49D9" w:rsidRPr="00395A89">
              <w:rPr>
                <w:rFonts w:ascii="Arial" w:hAnsi="Arial" w:cs="Arial"/>
                <w:sz w:val="20"/>
                <w:szCs w:val="20"/>
                <w:lang w:val="en-GB"/>
              </w:rPr>
              <w:t xml:space="preserve">3 </w:t>
            </w:r>
            <w:r w:rsidRPr="00395A89">
              <w:rPr>
                <w:rFonts w:ascii="Arial" w:hAnsi="Arial" w:cs="Arial"/>
                <w:sz w:val="20"/>
                <w:szCs w:val="20"/>
                <w:lang w:val="en-GB"/>
              </w:rPr>
              <w:t>working days.</w:t>
            </w:r>
          </w:p>
        </w:tc>
      </w:tr>
      <w:tr w:rsidR="00B5054B" w:rsidRPr="006C6662" w14:paraId="28E2EF4E" w14:textId="77777777" w:rsidTr="003916CF">
        <w:tc>
          <w:tcPr>
            <w:tcW w:w="895" w:type="dxa"/>
          </w:tcPr>
          <w:p w14:paraId="32BA45F1" w14:textId="5D37F7D4" w:rsidR="00B5054B" w:rsidRPr="006C6662" w:rsidRDefault="00C40202" w:rsidP="003807C5">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.2.</w:t>
            </w:r>
          </w:p>
        </w:tc>
        <w:tc>
          <w:tcPr>
            <w:tcW w:w="7038" w:type="dxa"/>
          </w:tcPr>
          <w:p w14:paraId="2F19F6A2" w14:textId="7EE83E63" w:rsidR="00B5054B" w:rsidRPr="008947B6" w:rsidRDefault="00FC1A2E" w:rsidP="00FC1A2E">
            <w:pPr>
              <w:jc w:val="both"/>
              <w:rPr>
                <w:rFonts w:ascii="Arial" w:hAnsi="Arial" w:cs="Arial"/>
                <w:sz w:val="20"/>
                <w:szCs w:val="20"/>
              </w:rPr>
            </w:pPr>
            <w:r w:rsidRPr="008947B6">
              <w:rPr>
                <w:rFonts w:ascii="Arial" w:hAnsi="Arial" w:cs="Arial"/>
                <w:sz w:val="20"/>
                <w:szCs w:val="20"/>
              </w:rPr>
              <w:t xml:space="preserve">Jei Tiekėjas, kurio Galutinis pasiūlymas pagal vertinimo rezultatus galės būti pripažintas laimėjusiu, </w:t>
            </w:r>
            <w:r w:rsidRPr="008947B6">
              <w:rPr>
                <w:rFonts w:ascii="Arial" w:hAnsi="Arial" w:cs="Arial"/>
                <w:i/>
                <w:iCs/>
                <w:sz w:val="20"/>
                <w:szCs w:val="20"/>
              </w:rPr>
              <w:t xml:space="preserve">nepateiks </w:t>
            </w:r>
            <w:r w:rsidRPr="008947B6">
              <w:rPr>
                <w:rFonts w:ascii="Arial" w:hAnsi="Arial" w:cs="Arial"/>
                <w:sz w:val="20"/>
                <w:szCs w:val="20"/>
              </w:rPr>
              <w:t xml:space="preserve">pašalinimo pagrindų nebuvimą ir/ar </w:t>
            </w:r>
            <w:r w:rsidRPr="008947B6">
              <w:rPr>
                <w:rFonts w:ascii="Arial" w:hAnsi="Arial" w:cs="Arial"/>
                <w:i/>
                <w:iCs/>
                <w:sz w:val="20"/>
                <w:szCs w:val="20"/>
              </w:rPr>
              <w:t>kvalifikaciją</w:t>
            </w:r>
            <w:r w:rsidR="00CE6089" w:rsidRPr="008947B6">
              <w:rPr>
                <w:rFonts w:ascii="Arial" w:hAnsi="Arial" w:cs="Arial"/>
                <w:i/>
                <w:iCs/>
                <w:sz w:val="20"/>
                <w:szCs w:val="20"/>
              </w:rPr>
              <w:t>, ir/ar kitus reikalavimus</w:t>
            </w:r>
            <w:r w:rsidRPr="008947B6">
              <w:rPr>
                <w:rFonts w:ascii="Arial" w:hAnsi="Arial" w:cs="Arial"/>
                <w:i/>
                <w:iCs/>
                <w:sz w:val="20"/>
                <w:szCs w:val="20"/>
              </w:rPr>
              <w:t xml:space="preserve"> pagrindžiančių dokumentų, nepaaiškins pateikto Pasiūlymo</w:t>
            </w:r>
            <w:r w:rsidRPr="008947B6">
              <w:rPr>
                <w:rFonts w:ascii="Arial" w:hAnsi="Arial" w:cs="Arial"/>
                <w:sz w:val="20"/>
                <w:szCs w:val="20"/>
              </w:rPr>
              <w:t xml:space="preserve">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21774A7" w14:textId="2A9D9529" w:rsidR="00B5054B" w:rsidRPr="008947B6" w:rsidRDefault="00516118" w:rsidP="00516118">
            <w:pPr>
              <w:jc w:val="both"/>
              <w:rPr>
                <w:rFonts w:ascii="Arial" w:hAnsi="Arial" w:cs="Arial"/>
                <w:sz w:val="20"/>
                <w:szCs w:val="20"/>
              </w:rPr>
            </w:pPr>
            <w:r w:rsidRPr="008947B6">
              <w:rPr>
                <w:rFonts w:ascii="Arial" w:hAnsi="Arial" w:cs="Arial"/>
                <w:sz w:val="20"/>
                <w:szCs w:val="20"/>
                <w:lang w:val="en-GB"/>
              </w:rPr>
              <w:t xml:space="preserve">If the Supplier, whose Final </w:t>
            </w:r>
            <w:r w:rsidR="00FA13D0" w:rsidRPr="008947B6">
              <w:rPr>
                <w:rFonts w:ascii="Arial" w:hAnsi="Arial" w:cs="Arial"/>
                <w:sz w:val="20"/>
                <w:szCs w:val="20"/>
                <w:lang w:val="en-GB"/>
              </w:rPr>
              <w:t>T</w:t>
            </w:r>
            <w:r w:rsidRPr="008947B6">
              <w:rPr>
                <w:rFonts w:ascii="Arial" w:hAnsi="Arial" w:cs="Arial"/>
                <w:sz w:val="20"/>
                <w:szCs w:val="20"/>
                <w:lang w:val="en-GB"/>
              </w:rPr>
              <w:t xml:space="preserve">ender can be potentially recognized as the winner according to the evaluation results, does not submit the documents substantiating </w:t>
            </w:r>
            <w:r w:rsidR="00845C69" w:rsidRPr="008947B6">
              <w:rPr>
                <w:rFonts w:ascii="Arial" w:hAnsi="Arial" w:cs="Arial"/>
                <w:sz w:val="20"/>
                <w:szCs w:val="20"/>
                <w:lang w:val="en-GB"/>
              </w:rPr>
              <w:t xml:space="preserve">absence of exclusion grounds and/or </w:t>
            </w:r>
            <w:r w:rsidRPr="008947B6">
              <w:rPr>
                <w:rFonts w:ascii="Arial" w:hAnsi="Arial" w:cs="Arial"/>
                <w:sz w:val="20"/>
                <w:szCs w:val="20"/>
                <w:lang w:val="en-GB"/>
              </w:rPr>
              <w:t xml:space="preserve">the qualification, </w:t>
            </w:r>
            <w:r w:rsidR="00845C69" w:rsidRPr="008947B6">
              <w:rPr>
                <w:rFonts w:ascii="Arial" w:hAnsi="Arial" w:cs="Arial"/>
                <w:sz w:val="20"/>
                <w:szCs w:val="20"/>
                <w:lang w:val="en-GB"/>
              </w:rPr>
              <w:t xml:space="preserve">and/or other requirements, </w:t>
            </w:r>
            <w:r w:rsidRPr="008947B6">
              <w:rPr>
                <w:rFonts w:ascii="Arial" w:hAnsi="Arial" w:cs="Arial"/>
                <w:sz w:val="20"/>
                <w:szCs w:val="20"/>
                <w:lang w:val="en-GB"/>
              </w:rPr>
              <w:t xml:space="preserve">fails to provide the required explanations of the Tender, or the Supplier invited to conclude the Contract refuses to conclude the Contract, at a request of the Contracting </w:t>
            </w:r>
            <w:r w:rsidR="00FA13D0" w:rsidRPr="008947B6">
              <w:rPr>
                <w:rFonts w:ascii="Arial" w:hAnsi="Arial" w:cs="Arial"/>
                <w:sz w:val="20"/>
                <w:szCs w:val="20"/>
                <w:lang w:val="en-GB"/>
              </w:rPr>
              <w:t>E</w:t>
            </w:r>
            <w:r w:rsidRPr="008947B6">
              <w:rPr>
                <w:rFonts w:ascii="Arial" w:hAnsi="Arial" w:cs="Arial"/>
                <w:sz w:val="20"/>
                <w:szCs w:val="20"/>
                <w:lang w:val="en-GB"/>
              </w:rPr>
              <w:t xml:space="preserve">ntity such Supplier shall have to pay a penalty in the amount of 10 percent of the Final </w:t>
            </w:r>
            <w:r w:rsidR="00FA13D0" w:rsidRPr="008947B6">
              <w:rPr>
                <w:rFonts w:ascii="Arial" w:hAnsi="Arial" w:cs="Arial"/>
                <w:sz w:val="20"/>
                <w:szCs w:val="20"/>
                <w:lang w:val="en-GB"/>
              </w:rPr>
              <w:t>T</w:t>
            </w:r>
            <w:r w:rsidRPr="008947B6">
              <w:rPr>
                <w:rFonts w:ascii="Arial" w:hAnsi="Arial" w:cs="Arial"/>
                <w:sz w:val="20"/>
                <w:szCs w:val="20"/>
                <w:lang w:val="en-GB"/>
              </w:rPr>
              <w:t xml:space="preserve">ender in EUR excl. </w:t>
            </w:r>
            <w:r w:rsidR="00FA13D0" w:rsidRPr="008947B6">
              <w:rPr>
                <w:rFonts w:ascii="Arial" w:hAnsi="Arial" w:cs="Arial"/>
                <w:sz w:val="20"/>
                <w:szCs w:val="20"/>
                <w:lang w:val="en-GB"/>
              </w:rPr>
              <w:t>VAT and</w:t>
            </w:r>
            <w:r w:rsidRPr="008947B6">
              <w:rPr>
                <w:rFonts w:ascii="Arial" w:hAnsi="Arial" w:cs="Arial"/>
                <w:sz w:val="20"/>
                <w:szCs w:val="20"/>
                <w:lang w:val="en-GB"/>
              </w:rPr>
              <w:t xml:space="preserve"> compensate for the direct loss suffered by the Contracting </w:t>
            </w:r>
            <w:r w:rsidR="00FA13D0" w:rsidRPr="008947B6">
              <w:rPr>
                <w:rFonts w:ascii="Arial" w:hAnsi="Arial" w:cs="Arial"/>
                <w:sz w:val="20"/>
                <w:szCs w:val="20"/>
                <w:lang w:val="en-GB"/>
              </w:rPr>
              <w:t>E</w:t>
            </w:r>
            <w:r w:rsidRPr="008947B6">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FA13D0" w:rsidRPr="008947B6">
              <w:rPr>
                <w:rFonts w:ascii="Arial" w:hAnsi="Arial" w:cs="Arial"/>
                <w:sz w:val="20"/>
                <w:szCs w:val="20"/>
                <w:lang w:val="en-GB"/>
              </w:rPr>
              <w:t>T</w:t>
            </w:r>
            <w:r w:rsidRPr="008947B6">
              <w:rPr>
                <w:rFonts w:ascii="Arial" w:hAnsi="Arial" w:cs="Arial"/>
                <w:sz w:val="20"/>
                <w:szCs w:val="20"/>
                <w:lang w:val="en-GB"/>
              </w:rPr>
              <w:t xml:space="preserve">ender of the Supplier who has refused to sign the Contract, and the price in EUR excl. VAT of the Final </w:t>
            </w:r>
            <w:r w:rsidR="00FA13D0" w:rsidRPr="008947B6">
              <w:rPr>
                <w:rFonts w:ascii="Arial" w:hAnsi="Arial" w:cs="Arial"/>
                <w:sz w:val="20"/>
                <w:szCs w:val="20"/>
                <w:lang w:val="en-GB"/>
              </w:rPr>
              <w:t>T</w:t>
            </w:r>
            <w:r w:rsidRPr="008947B6">
              <w:rPr>
                <w:rFonts w:ascii="Arial" w:hAnsi="Arial" w:cs="Arial"/>
                <w:sz w:val="20"/>
                <w:szCs w:val="20"/>
                <w:lang w:val="en-GB"/>
              </w:rPr>
              <w:t xml:space="preserve">ender of the Supplier second in the ranking of the </w:t>
            </w:r>
            <w:r w:rsidR="00FA13D0" w:rsidRPr="008947B6">
              <w:rPr>
                <w:rFonts w:ascii="Arial" w:hAnsi="Arial" w:cs="Arial"/>
                <w:sz w:val="20"/>
                <w:szCs w:val="20"/>
                <w:lang w:val="en-GB"/>
              </w:rPr>
              <w:t>T</w:t>
            </w:r>
            <w:r w:rsidRPr="008947B6">
              <w:rPr>
                <w:rFonts w:ascii="Arial" w:hAnsi="Arial" w:cs="Arial"/>
                <w:sz w:val="20"/>
                <w:szCs w:val="20"/>
                <w:lang w:val="en-GB"/>
              </w:rPr>
              <w:t xml:space="preserve">enders (in case the price of the Supplier that refused to </w:t>
            </w:r>
            <w:r w:rsidRPr="008947B6">
              <w:rPr>
                <w:rFonts w:ascii="Arial" w:hAnsi="Arial" w:cs="Arial"/>
                <w:sz w:val="20"/>
                <w:szCs w:val="20"/>
                <w:lang w:val="en-GB"/>
              </w:rPr>
              <w:lastRenderedPageBreak/>
              <w:t>sign the Contract is lower than the price of the Supplier ranking second after the refusing Supplier).</w:t>
            </w:r>
          </w:p>
        </w:tc>
      </w:tr>
      <w:tr w:rsidR="00B5054B" w:rsidRPr="006C6662" w14:paraId="7674A827" w14:textId="77777777" w:rsidTr="003916CF">
        <w:tc>
          <w:tcPr>
            <w:tcW w:w="895" w:type="dxa"/>
          </w:tcPr>
          <w:p w14:paraId="236AA055" w14:textId="55B91A9C" w:rsidR="00B5054B" w:rsidRPr="006C6662" w:rsidRDefault="00C40202" w:rsidP="003807C5">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tcPr>
          <w:p w14:paraId="4C95B36C" w14:textId="48AB3BF5" w:rsidR="00B5054B" w:rsidRPr="006C6662" w:rsidRDefault="00576460" w:rsidP="0067324E">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B5054B" w:rsidRPr="006C6662" w14:paraId="734EDAF0" w14:textId="77777777" w:rsidTr="003916CF">
        <w:tc>
          <w:tcPr>
            <w:tcW w:w="895" w:type="dxa"/>
          </w:tcPr>
          <w:p w14:paraId="312FA3C6" w14:textId="0DA64ACD" w:rsidR="00B5054B" w:rsidRPr="006C6662" w:rsidRDefault="00C40202" w:rsidP="003807C5">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7038" w:type="dxa"/>
            <w:vAlign w:val="center"/>
          </w:tcPr>
          <w:p w14:paraId="0BAABF3F" w14:textId="1C624AFB" w:rsidR="00B5054B" w:rsidRPr="006C6662" w:rsidRDefault="00891A38" w:rsidP="00E03A34">
            <w:pPr>
              <w:pStyle w:val="Heading1"/>
            </w:pPr>
            <w:bookmarkStart w:id="43" w:name="_Toc60479656"/>
            <w:bookmarkStart w:id="44" w:name="_Toc334383743"/>
            <w:bookmarkStart w:id="45" w:name="_Toc335201959"/>
            <w:bookmarkStart w:id="46" w:name="_Toc184813184"/>
            <w:bookmarkStart w:id="47" w:name="_Toc184813404"/>
            <w:r w:rsidRPr="006C6662">
              <w:t xml:space="preserve">SUTARTIES </w:t>
            </w:r>
            <w:bookmarkEnd w:id="43"/>
            <w:bookmarkEnd w:id="44"/>
            <w:r w:rsidRPr="006C6662">
              <w:t>KAINA</w:t>
            </w:r>
            <w:bookmarkEnd w:id="45"/>
            <w:r w:rsidRPr="006C6662">
              <w:t xml:space="preserve">  IR SUTARTIES ĮVYKDYMO UŽTIKRINIMAS</w:t>
            </w:r>
            <w:bookmarkEnd w:id="46"/>
            <w:bookmarkEnd w:id="47"/>
          </w:p>
        </w:tc>
        <w:tc>
          <w:tcPr>
            <w:tcW w:w="6488" w:type="dxa"/>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6C6662" w14:paraId="632BB678" w14:textId="77777777" w:rsidTr="003916CF">
        <w:tc>
          <w:tcPr>
            <w:tcW w:w="895" w:type="dxa"/>
          </w:tcPr>
          <w:p w14:paraId="33322A24" w14:textId="20A05735" w:rsidR="00B5054B" w:rsidRPr="006C6662" w:rsidRDefault="00C40202" w:rsidP="003807C5">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.1.</w:t>
            </w:r>
          </w:p>
        </w:tc>
        <w:tc>
          <w:tcPr>
            <w:tcW w:w="7038" w:type="dxa"/>
          </w:tcPr>
          <w:p w14:paraId="268771C9" w14:textId="544F7D25"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 xml:space="preserve">Su Laimėjusiu Tiekėju sudaromos </w:t>
            </w:r>
            <w:r w:rsidRPr="006C6662">
              <w:rPr>
                <w:rFonts w:ascii="Arial" w:hAnsi="Arial" w:cs="Arial"/>
                <w:i/>
                <w:iCs/>
                <w:sz w:val="20"/>
                <w:szCs w:val="20"/>
                <w:u w:val="single"/>
              </w:rPr>
              <w:t xml:space="preserve">Sutarties </w:t>
            </w:r>
            <w:r w:rsidRPr="006C6662">
              <w:rPr>
                <w:rFonts w:ascii="Arial" w:hAnsi="Arial" w:cs="Arial"/>
                <w:sz w:val="20"/>
                <w:szCs w:val="20"/>
              </w:rPr>
              <w:t xml:space="preserve">kaina bus lygi </w:t>
            </w:r>
            <w:r w:rsidRPr="006C6662">
              <w:rPr>
                <w:rFonts w:ascii="Arial" w:hAnsi="Arial" w:cs="Arial"/>
                <w:i/>
                <w:iCs/>
                <w:sz w:val="20"/>
                <w:szCs w:val="20"/>
                <w:u w:val="single"/>
              </w:rPr>
              <w:t>Laimėjusio Tiekėjo Pasiūlymo kainai.</w:t>
            </w:r>
          </w:p>
        </w:tc>
        <w:tc>
          <w:tcPr>
            <w:tcW w:w="6488" w:type="dxa"/>
          </w:tcPr>
          <w:p w14:paraId="3524E32B" w14:textId="1CAC4661" w:rsidR="00B5054B" w:rsidRPr="006C6662"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6C6662">
              <w:rPr>
                <w:rFonts w:ascii="Arial" w:hAnsi="Arial" w:cs="Arial"/>
                <w:iCs/>
                <w:sz w:val="20"/>
                <w:szCs w:val="20"/>
                <w:lang w:val="en-GB"/>
              </w:rPr>
              <w:t xml:space="preserve">The price of the </w:t>
            </w:r>
            <w:r w:rsidRPr="006C6662">
              <w:rPr>
                <w:rFonts w:ascii="Arial" w:hAnsi="Arial" w:cs="Arial"/>
                <w:i/>
                <w:iCs/>
                <w:sz w:val="20"/>
                <w:szCs w:val="20"/>
                <w:u w:val="single"/>
                <w:lang w:val="en-GB"/>
              </w:rPr>
              <w:t>Contract</w:t>
            </w:r>
            <w:r w:rsidRPr="006C6662">
              <w:rPr>
                <w:rFonts w:ascii="Arial" w:hAnsi="Arial" w:cs="Arial"/>
                <w:iCs/>
                <w:sz w:val="20"/>
                <w:szCs w:val="20"/>
                <w:lang w:val="en-GB"/>
              </w:rPr>
              <w:t xml:space="preserve"> concluded with the Successful Supplier shall be equal to </w:t>
            </w:r>
            <w:r w:rsidRPr="006C6662">
              <w:rPr>
                <w:rFonts w:ascii="Arial" w:hAnsi="Arial" w:cs="Arial"/>
                <w:i/>
                <w:iCs/>
                <w:sz w:val="20"/>
                <w:szCs w:val="20"/>
                <w:u w:val="single"/>
                <w:lang w:val="en-GB"/>
              </w:rPr>
              <w:t>the price of the Tender of the Successful Supplier</w:t>
            </w:r>
            <w:r w:rsidRPr="006C6662">
              <w:rPr>
                <w:rFonts w:ascii="Arial" w:hAnsi="Arial" w:cs="Arial"/>
                <w:iCs/>
                <w:sz w:val="20"/>
                <w:szCs w:val="20"/>
                <w:lang w:val="en-GB"/>
              </w:rPr>
              <w:t>.</w:t>
            </w:r>
          </w:p>
        </w:tc>
      </w:tr>
      <w:tr w:rsidR="00B5054B" w:rsidRPr="006C6662" w14:paraId="2784EFFF" w14:textId="77777777" w:rsidTr="003916CF">
        <w:tc>
          <w:tcPr>
            <w:tcW w:w="895" w:type="dxa"/>
          </w:tcPr>
          <w:p w14:paraId="1F040F3C" w14:textId="6ABDA7FB" w:rsidR="00B5054B" w:rsidRPr="006C6662" w:rsidRDefault="00C40202" w:rsidP="003807C5">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7038" w:type="dxa"/>
          </w:tcPr>
          <w:p w14:paraId="79C92B03" w14:textId="099405F2"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6C6662" w:rsidRDefault="00DC7A11" w:rsidP="00DC7A11">
            <w:pPr>
              <w:pStyle w:val="ListParagraph"/>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985"/>
        <w:gridCol w:w="6098"/>
        <w:gridCol w:w="4536"/>
        <w:gridCol w:w="2802"/>
      </w:tblGrid>
      <w:tr w:rsidR="00C25074" w:rsidRPr="006C6662" w14:paraId="1A267A64" w14:textId="77777777" w:rsidTr="0B07CCA0">
        <w:tc>
          <w:tcPr>
            <w:tcW w:w="985" w:type="dxa"/>
          </w:tcPr>
          <w:p w14:paraId="15806B12" w14:textId="461471C4" w:rsidR="00C25074" w:rsidRPr="006C6662" w:rsidRDefault="00CD55F1" w:rsidP="00EC54B6">
            <w:pPr>
              <w:rPr>
                <w:rFonts w:ascii="Arial" w:hAnsi="Arial" w:cs="Arial"/>
                <w:sz w:val="20"/>
                <w:szCs w:val="20"/>
              </w:rPr>
            </w:pPr>
            <w:r w:rsidRPr="006C6662">
              <w:rPr>
                <w:rFonts w:ascii="Arial" w:hAnsi="Arial" w:cs="Arial"/>
                <w:sz w:val="20"/>
                <w:szCs w:val="20"/>
              </w:rPr>
              <w:t>1</w:t>
            </w:r>
            <w:r>
              <w:rPr>
                <w:rFonts w:ascii="Arial" w:hAnsi="Arial" w:cs="Arial"/>
                <w:sz w:val="20"/>
                <w:szCs w:val="20"/>
              </w:rPr>
              <w:t>4</w:t>
            </w:r>
            <w:r w:rsidR="00C25074" w:rsidRPr="006C6662">
              <w:rPr>
                <w:rFonts w:ascii="Arial" w:hAnsi="Arial" w:cs="Arial"/>
                <w:sz w:val="20"/>
                <w:szCs w:val="20"/>
              </w:rPr>
              <w:t>.</w:t>
            </w:r>
          </w:p>
        </w:tc>
        <w:tc>
          <w:tcPr>
            <w:tcW w:w="13436" w:type="dxa"/>
            <w:gridSpan w:val="3"/>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48" w:name="_Toc184813186"/>
            <w:bookmarkStart w:id="49" w:name="_Toc184813406"/>
            <w:r w:rsidRPr="00E03A34">
              <w:rPr>
                <w:rStyle w:val="Heading1Char"/>
              </w:rPr>
              <w:t>PRELIMINARUS PIRKIMO PROCEDŪRŲ VYKDYMO GRAFIKAS</w:t>
            </w:r>
            <w:bookmarkEnd w:id="48"/>
            <w:bookmarkEnd w:id="49"/>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B07CCA0">
        <w:trPr>
          <w:trHeight w:val="191"/>
        </w:trPr>
        <w:tc>
          <w:tcPr>
            <w:tcW w:w="985" w:type="dxa"/>
          </w:tcPr>
          <w:p w14:paraId="0F1CE568" w14:textId="6C86A777" w:rsidR="003E5A34" w:rsidRPr="006C6662" w:rsidRDefault="00CD55F1" w:rsidP="003F759D">
            <w:pPr>
              <w:rPr>
                <w:rFonts w:ascii="Arial" w:hAnsi="Arial" w:cs="Arial"/>
                <w:color w:val="000000" w:themeColor="text1"/>
                <w:sz w:val="20"/>
                <w:szCs w:val="20"/>
              </w:rPr>
            </w:pPr>
            <w:r>
              <w:rPr>
                <w:rFonts w:ascii="Arial" w:hAnsi="Arial" w:cs="Arial"/>
                <w:color w:val="000000" w:themeColor="text1"/>
                <w:sz w:val="20"/>
                <w:szCs w:val="20"/>
              </w:rPr>
              <w:t>14</w:t>
            </w:r>
            <w:r w:rsidR="003E5A34">
              <w:rPr>
                <w:rFonts w:ascii="Arial" w:hAnsi="Arial" w:cs="Arial"/>
                <w:color w:val="000000" w:themeColor="text1"/>
                <w:sz w:val="20"/>
                <w:szCs w:val="20"/>
              </w:rPr>
              <w:t>.1.</w:t>
            </w:r>
          </w:p>
        </w:tc>
        <w:tc>
          <w:tcPr>
            <w:tcW w:w="6098" w:type="dxa"/>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B07CCA0">
        <w:trPr>
          <w:trHeight w:val="191"/>
        </w:trPr>
        <w:tc>
          <w:tcPr>
            <w:tcW w:w="985" w:type="dxa"/>
          </w:tcPr>
          <w:p w14:paraId="66C0F1F6" w14:textId="77777777" w:rsidR="003E5A34" w:rsidRPr="006C6662" w:rsidRDefault="003E5A34" w:rsidP="003E5A34">
            <w:pPr>
              <w:rPr>
                <w:rFonts w:ascii="Arial" w:hAnsi="Arial" w:cs="Arial"/>
                <w:color w:val="000000" w:themeColor="text1"/>
                <w:sz w:val="20"/>
                <w:szCs w:val="20"/>
                <w:lang w:eastAsia="lt-LT"/>
              </w:rPr>
            </w:pPr>
          </w:p>
        </w:tc>
        <w:tc>
          <w:tcPr>
            <w:tcW w:w="6098" w:type="dxa"/>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536" w:type="dxa"/>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2802" w:type="dxa"/>
            <w:vAlign w:val="center"/>
          </w:tcPr>
          <w:p w14:paraId="4EC2B0EC" w14:textId="436B608D" w:rsidR="003E5A34" w:rsidRPr="006C6662" w:rsidRDefault="003E5A34" w:rsidP="003E5A34">
            <w:pPr>
              <w:rPr>
                <w:rFonts w:ascii="Arial" w:hAnsi="Arial" w:cs="Arial"/>
                <w:color w:val="FF0000"/>
                <w:sz w:val="20"/>
                <w:szCs w:val="20"/>
              </w:rPr>
            </w:pPr>
            <w:r w:rsidRPr="006C6662">
              <w:rPr>
                <w:rFonts w:ascii="Arial" w:hAnsi="Arial" w:cs="Arial"/>
                <w:b/>
                <w:bCs/>
                <w:color w:val="000000" w:themeColor="text1"/>
                <w:sz w:val="20"/>
                <w:szCs w:val="20"/>
                <w:lang w:eastAsia="lt-LT"/>
              </w:rPr>
              <w:t xml:space="preserve">Preliminari pabaigos data / </w:t>
            </w:r>
            <w:r w:rsidRPr="006C6662">
              <w:rPr>
                <w:rFonts w:ascii="Arial" w:hAnsi="Arial" w:cs="Arial"/>
                <w:b/>
                <w:bCs/>
                <w:color w:val="000000" w:themeColor="text1"/>
                <w:sz w:val="20"/>
                <w:szCs w:val="20"/>
                <w:lang w:val="en-US" w:eastAsia="lt-LT"/>
              </w:rPr>
              <w:t>Preliminary end date</w:t>
            </w:r>
          </w:p>
        </w:tc>
      </w:tr>
      <w:tr w:rsidR="003E5A34" w:rsidRPr="006C6662" w14:paraId="60D21114" w14:textId="77777777" w:rsidTr="0B07CCA0">
        <w:trPr>
          <w:trHeight w:val="480"/>
        </w:trPr>
        <w:tc>
          <w:tcPr>
            <w:tcW w:w="985" w:type="dxa"/>
          </w:tcPr>
          <w:p w14:paraId="0257AC64" w14:textId="2CAD144B" w:rsidR="003E5A34" w:rsidRPr="006C6662" w:rsidRDefault="00CD55F1" w:rsidP="003E5A34">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4</w:t>
            </w:r>
            <w:r w:rsidR="003E5A34" w:rsidRPr="006C6662">
              <w:rPr>
                <w:rFonts w:ascii="Arial" w:hAnsi="Arial" w:cs="Arial"/>
                <w:color w:val="000000" w:themeColor="text1"/>
                <w:sz w:val="20"/>
                <w:szCs w:val="20"/>
                <w:lang w:eastAsia="lt-LT"/>
              </w:rPr>
              <w:t>.1.</w:t>
            </w:r>
            <w:r w:rsidR="003E5A34">
              <w:rPr>
                <w:rFonts w:ascii="Arial" w:hAnsi="Arial" w:cs="Arial"/>
                <w:color w:val="000000" w:themeColor="text1"/>
                <w:sz w:val="20"/>
                <w:szCs w:val="20"/>
                <w:lang w:eastAsia="lt-LT"/>
              </w:rPr>
              <w:t>1.</w:t>
            </w:r>
          </w:p>
        </w:tc>
        <w:tc>
          <w:tcPr>
            <w:tcW w:w="6098" w:type="dxa"/>
            <w:vAlign w:val="center"/>
          </w:tcPr>
          <w:p w14:paraId="787D26B5" w14:textId="5AF30E1D" w:rsidR="003E5A34" w:rsidRPr="006C6662" w:rsidRDefault="003E5A34" w:rsidP="003E5A34">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4536" w:type="dxa"/>
            <w:vAlign w:val="center"/>
          </w:tcPr>
          <w:p w14:paraId="7442D84D" w14:textId="397144DA"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color w:val="000000" w:themeColor="text1"/>
                <w:sz w:val="20"/>
                <w:szCs w:val="20"/>
                <w:lang w:val="en-US" w:eastAsia="lt-LT"/>
              </w:rPr>
              <w:t>Contract notice</w:t>
            </w:r>
          </w:p>
        </w:tc>
        <w:tc>
          <w:tcPr>
            <w:tcW w:w="2802" w:type="dxa"/>
            <w:vAlign w:val="center"/>
          </w:tcPr>
          <w:p w14:paraId="4370FE21" w14:textId="0595A5A6" w:rsidR="003E5A34" w:rsidRPr="00C74347" w:rsidRDefault="00C74347" w:rsidP="003E5A34">
            <w:pPr>
              <w:rPr>
                <w:rFonts w:ascii="Arial" w:hAnsi="Arial" w:cs="Arial"/>
                <w:color w:val="000000" w:themeColor="text1"/>
                <w:sz w:val="20"/>
                <w:szCs w:val="20"/>
              </w:rPr>
            </w:pPr>
            <w:r w:rsidRPr="00C74347">
              <w:rPr>
                <w:rFonts w:ascii="Arial" w:hAnsi="Arial" w:cs="Arial"/>
                <w:color w:val="000000" w:themeColor="text1"/>
                <w:sz w:val="20"/>
                <w:szCs w:val="20"/>
              </w:rPr>
              <w:t>2026</w:t>
            </w:r>
            <w:r w:rsidR="003E5A34" w:rsidRPr="00C74347">
              <w:rPr>
                <w:rFonts w:ascii="Arial" w:hAnsi="Arial" w:cs="Arial"/>
                <w:color w:val="000000" w:themeColor="text1"/>
                <w:sz w:val="20"/>
                <w:szCs w:val="20"/>
              </w:rPr>
              <w:t>-</w:t>
            </w:r>
            <w:r w:rsidRPr="00C74347">
              <w:rPr>
                <w:rFonts w:ascii="Arial" w:hAnsi="Arial" w:cs="Arial"/>
                <w:color w:val="000000" w:themeColor="text1"/>
                <w:sz w:val="20"/>
                <w:szCs w:val="20"/>
              </w:rPr>
              <w:t>06</w:t>
            </w:r>
            <w:r w:rsidR="003E5A34" w:rsidRPr="00C74347">
              <w:rPr>
                <w:rFonts w:ascii="Arial" w:hAnsi="Arial" w:cs="Arial"/>
                <w:color w:val="000000" w:themeColor="text1"/>
                <w:sz w:val="20"/>
                <w:szCs w:val="20"/>
              </w:rPr>
              <w:t>-</w:t>
            </w:r>
            <w:r w:rsidR="003A3394" w:rsidRPr="00C74347">
              <w:rPr>
                <w:rFonts w:ascii="Arial" w:hAnsi="Arial" w:cs="Arial"/>
                <w:color w:val="000000" w:themeColor="text1"/>
                <w:sz w:val="20"/>
                <w:szCs w:val="20"/>
              </w:rPr>
              <w:t>0</w:t>
            </w:r>
            <w:r w:rsidR="003A3394">
              <w:rPr>
                <w:rFonts w:ascii="Arial" w:hAnsi="Arial" w:cs="Arial"/>
                <w:color w:val="000000" w:themeColor="text1"/>
                <w:sz w:val="20"/>
                <w:szCs w:val="20"/>
              </w:rPr>
              <w:t>9</w:t>
            </w:r>
          </w:p>
        </w:tc>
      </w:tr>
      <w:tr w:rsidR="003E5A34" w:rsidRPr="006C6662" w14:paraId="2ECF3B76" w14:textId="77777777" w:rsidTr="0B07CCA0">
        <w:trPr>
          <w:trHeight w:val="191"/>
        </w:trPr>
        <w:tc>
          <w:tcPr>
            <w:tcW w:w="985" w:type="dxa"/>
          </w:tcPr>
          <w:p w14:paraId="6A7D9BA3" w14:textId="4CF9CF4F" w:rsidR="003E5A34" w:rsidRPr="006C6662" w:rsidRDefault="00CD55F1"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003E5A34" w:rsidRPr="006C6662">
              <w:rPr>
                <w:rFonts w:ascii="Arial" w:hAnsi="Arial" w:cs="Arial"/>
                <w:color w:val="000000" w:themeColor="text1"/>
                <w:sz w:val="20"/>
                <w:szCs w:val="20"/>
              </w:rPr>
              <w:t>.</w:t>
            </w:r>
            <w:r w:rsidR="003E5A34">
              <w:rPr>
                <w:rFonts w:ascii="Arial" w:hAnsi="Arial" w:cs="Arial"/>
                <w:color w:val="000000" w:themeColor="text1"/>
                <w:sz w:val="20"/>
                <w:szCs w:val="20"/>
              </w:rPr>
              <w:t>1.</w:t>
            </w:r>
            <w:r w:rsidR="003E5A34" w:rsidRPr="006C6662">
              <w:rPr>
                <w:rFonts w:ascii="Arial" w:hAnsi="Arial" w:cs="Arial"/>
                <w:color w:val="000000" w:themeColor="text1"/>
                <w:sz w:val="20"/>
                <w:szCs w:val="20"/>
              </w:rPr>
              <w:t>2.</w:t>
            </w:r>
          </w:p>
        </w:tc>
        <w:tc>
          <w:tcPr>
            <w:tcW w:w="6098" w:type="dxa"/>
            <w:vAlign w:val="center"/>
          </w:tcPr>
          <w:p w14:paraId="6FC89C92"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4536" w:type="dxa"/>
            <w:vAlign w:val="center"/>
          </w:tcPr>
          <w:p w14:paraId="7E2B7D81" w14:textId="392DCBE0"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Applications</w:t>
            </w:r>
          </w:p>
        </w:tc>
        <w:tc>
          <w:tcPr>
            <w:tcW w:w="2802" w:type="dxa"/>
            <w:vAlign w:val="center"/>
          </w:tcPr>
          <w:p w14:paraId="657AB06D" w14:textId="583AF452" w:rsidR="003E5A34" w:rsidRPr="00C74347" w:rsidRDefault="003E5A34" w:rsidP="003E5A34">
            <w:pPr>
              <w:rPr>
                <w:rFonts w:ascii="Arial" w:hAnsi="Arial" w:cs="Arial"/>
                <w:color w:val="000000" w:themeColor="text1"/>
                <w:sz w:val="20"/>
                <w:szCs w:val="20"/>
              </w:rPr>
            </w:pPr>
            <w:r w:rsidRPr="00C74347">
              <w:rPr>
                <w:rFonts w:ascii="Arial" w:hAnsi="Arial" w:cs="Arial"/>
                <w:color w:val="000000" w:themeColor="text1"/>
                <w:sz w:val="20"/>
                <w:szCs w:val="20"/>
              </w:rPr>
              <w:t>202</w:t>
            </w:r>
            <w:r w:rsidR="00C74347" w:rsidRPr="00C74347">
              <w:rPr>
                <w:rFonts w:ascii="Arial" w:hAnsi="Arial" w:cs="Arial"/>
                <w:color w:val="000000" w:themeColor="text1"/>
                <w:sz w:val="20"/>
                <w:szCs w:val="20"/>
              </w:rPr>
              <w:t>6</w:t>
            </w:r>
            <w:r w:rsidRPr="00C74347">
              <w:rPr>
                <w:rFonts w:ascii="Arial" w:hAnsi="Arial" w:cs="Arial"/>
                <w:color w:val="000000" w:themeColor="text1"/>
                <w:sz w:val="20"/>
                <w:szCs w:val="20"/>
              </w:rPr>
              <w:t>-0</w:t>
            </w:r>
            <w:r w:rsidR="00C74347" w:rsidRPr="00C74347">
              <w:rPr>
                <w:rFonts w:ascii="Arial" w:hAnsi="Arial" w:cs="Arial"/>
                <w:color w:val="000000" w:themeColor="text1"/>
                <w:sz w:val="20"/>
                <w:szCs w:val="20"/>
              </w:rPr>
              <w:t>7</w:t>
            </w:r>
            <w:r w:rsidRPr="00C74347">
              <w:rPr>
                <w:rFonts w:ascii="Arial" w:hAnsi="Arial" w:cs="Arial"/>
                <w:color w:val="000000" w:themeColor="text1"/>
                <w:sz w:val="20"/>
                <w:szCs w:val="20"/>
              </w:rPr>
              <w:t>-10</w:t>
            </w:r>
          </w:p>
        </w:tc>
      </w:tr>
      <w:tr w:rsidR="003E5A34" w:rsidRPr="006C6662" w14:paraId="61B80EB3" w14:textId="77777777" w:rsidTr="0B07CCA0">
        <w:trPr>
          <w:trHeight w:val="191"/>
        </w:trPr>
        <w:tc>
          <w:tcPr>
            <w:tcW w:w="985" w:type="dxa"/>
          </w:tcPr>
          <w:p w14:paraId="5F28ECFD" w14:textId="4BF8AC43" w:rsidR="003E5A34" w:rsidRPr="006C6662" w:rsidRDefault="00CD55F1"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003E5A34" w:rsidRPr="006C6662">
              <w:rPr>
                <w:rFonts w:ascii="Arial" w:hAnsi="Arial" w:cs="Arial"/>
                <w:color w:val="000000" w:themeColor="text1"/>
                <w:sz w:val="20"/>
                <w:szCs w:val="20"/>
              </w:rPr>
              <w:t>.</w:t>
            </w:r>
            <w:r w:rsidR="003E5A34">
              <w:rPr>
                <w:rFonts w:ascii="Arial" w:hAnsi="Arial" w:cs="Arial"/>
                <w:color w:val="000000" w:themeColor="text1"/>
                <w:sz w:val="20"/>
                <w:szCs w:val="20"/>
              </w:rPr>
              <w:t>1.</w:t>
            </w:r>
            <w:r w:rsidR="003E5A34" w:rsidRPr="006C6662">
              <w:rPr>
                <w:rFonts w:ascii="Arial" w:hAnsi="Arial" w:cs="Arial"/>
                <w:color w:val="000000" w:themeColor="text1"/>
                <w:sz w:val="20"/>
                <w:szCs w:val="20"/>
              </w:rPr>
              <w:t>3.</w:t>
            </w:r>
          </w:p>
        </w:tc>
        <w:tc>
          <w:tcPr>
            <w:tcW w:w="6098" w:type="dxa"/>
            <w:vAlign w:val="center"/>
          </w:tcPr>
          <w:p w14:paraId="40189EEB"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4536" w:type="dxa"/>
            <w:vAlign w:val="center"/>
          </w:tcPr>
          <w:p w14:paraId="0B9584A0" w14:textId="2CF320A0"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Applications</w:t>
            </w:r>
          </w:p>
        </w:tc>
        <w:tc>
          <w:tcPr>
            <w:tcW w:w="2802" w:type="dxa"/>
            <w:vAlign w:val="center"/>
          </w:tcPr>
          <w:p w14:paraId="020DAD25" w14:textId="42B7BF4D" w:rsidR="003E5A34" w:rsidRPr="00C74347" w:rsidRDefault="00C74347" w:rsidP="003E5A34">
            <w:pPr>
              <w:rPr>
                <w:rFonts w:ascii="Arial" w:hAnsi="Arial" w:cs="Arial"/>
                <w:color w:val="000000" w:themeColor="text1"/>
                <w:sz w:val="20"/>
                <w:szCs w:val="20"/>
              </w:rPr>
            </w:pPr>
            <w:r w:rsidRPr="00C74347">
              <w:rPr>
                <w:rFonts w:ascii="Arial" w:hAnsi="Arial" w:cs="Arial"/>
                <w:color w:val="000000" w:themeColor="text1"/>
                <w:sz w:val="20"/>
                <w:szCs w:val="20"/>
              </w:rPr>
              <w:t>2026-07-</w:t>
            </w:r>
            <w:r>
              <w:rPr>
                <w:rFonts w:ascii="Arial" w:hAnsi="Arial" w:cs="Arial"/>
                <w:color w:val="000000" w:themeColor="text1"/>
                <w:sz w:val="20"/>
                <w:szCs w:val="20"/>
              </w:rPr>
              <w:t>24</w:t>
            </w:r>
          </w:p>
        </w:tc>
      </w:tr>
      <w:tr w:rsidR="003E5A34" w:rsidRPr="006C6662" w14:paraId="0CC00016" w14:textId="77777777" w:rsidTr="0B07CCA0">
        <w:trPr>
          <w:trHeight w:val="191"/>
        </w:trPr>
        <w:tc>
          <w:tcPr>
            <w:tcW w:w="985" w:type="dxa"/>
          </w:tcPr>
          <w:p w14:paraId="6D18D3F3" w14:textId="02B7D7EF" w:rsidR="003E5A34" w:rsidRPr="006C6662" w:rsidRDefault="00CD55F1"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003E5A34" w:rsidRPr="006C6662">
              <w:rPr>
                <w:rFonts w:ascii="Arial" w:hAnsi="Arial" w:cs="Arial"/>
                <w:color w:val="000000" w:themeColor="text1"/>
                <w:sz w:val="20"/>
                <w:szCs w:val="20"/>
              </w:rPr>
              <w:t>.</w:t>
            </w:r>
            <w:r w:rsidR="003E5A34">
              <w:rPr>
                <w:rFonts w:ascii="Arial" w:hAnsi="Arial" w:cs="Arial"/>
                <w:color w:val="000000" w:themeColor="text1"/>
                <w:sz w:val="20"/>
                <w:szCs w:val="20"/>
              </w:rPr>
              <w:t>1.</w:t>
            </w:r>
            <w:r w:rsidR="003E5A34" w:rsidRPr="006C6662">
              <w:rPr>
                <w:rFonts w:ascii="Arial" w:hAnsi="Arial" w:cs="Arial"/>
                <w:color w:val="000000" w:themeColor="text1"/>
                <w:sz w:val="20"/>
                <w:szCs w:val="20"/>
              </w:rPr>
              <w:t>4.</w:t>
            </w:r>
          </w:p>
        </w:tc>
        <w:tc>
          <w:tcPr>
            <w:tcW w:w="6098" w:type="dxa"/>
            <w:vAlign w:val="center"/>
          </w:tcPr>
          <w:p w14:paraId="6C8809D6" w14:textId="7ADAE1F2"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4536" w:type="dxa"/>
            <w:vAlign w:val="center"/>
          </w:tcPr>
          <w:p w14:paraId="39EE3A9F" w14:textId="06376236"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a call for Initial Tenders</w:t>
            </w:r>
          </w:p>
        </w:tc>
        <w:tc>
          <w:tcPr>
            <w:tcW w:w="2802" w:type="dxa"/>
            <w:vAlign w:val="center"/>
          </w:tcPr>
          <w:p w14:paraId="034BC48D" w14:textId="1E32C35E" w:rsidR="003E5A34" w:rsidRPr="00C74347" w:rsidRDefault="00C74347" w:rsidP="003E5A34">
            <w:pPr>
              <w:rPr>
                <w:rFonts w:ascii="Arial" w:hAnsi="Arial" w:cs="Arial"/>
                <w:color w:val="000000" w:themeColor="text1"/>
                <w:sz w:val="20"/>
                <w:szCs w:val="20"/>
              </w:rPr>
            </w:pPr>
            <w:r w:rsidRPr="00C74347">
              <w:rPr>
                <w:rFonts w:ascii="Arial" w:hAnsi="Arial" w:cs="Arial"/>
                <w:color w:val="000000" w:themeColor="text1"/>
                <w:sz w:val="20"/>
                <w:szCs w:val="20"/>
              </w:rPr>
              <w:t>2026-07-</w:t>
            </w:r>
            <w:r>
              <w:rPr>
                <w:rFonts w:ascii="Arial" w:hAnsi="Arial" w:cs="Arial"/>
                <w:color w:val="000000" w:themeColor="text1"/>
                <w:sz w:val="20"/>
                <w:szCs w:val="20"/>
              </w:rPr>
              <w:t>29</w:t>
            </w:r>
          </w:p>
        </w:tc>
      </w:tr>
      <w:tr w:rsidR="003E5A34" w:rsidRPr="006C6662" w14:paraId="0301A4FF" w14:textId="77777777" w:rsidTr="0B07CCA0">
        <w:trPr>
          <w:trHeight w:val="191"/>
        </w:trPr>
        <w:tc>
          <w:tcPr>
            <w:tcW w:w="985" w:type="dxa"/>
          </w:tcPr>
          <w:p w14:paraId="3CCFFB93" w14:textId="05C306E9" w:rsidR="003E5A34" w:rsidRPr="006C6662" w:rsidRDefault="00CD55F1"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003E5A34" w:rsidRPr="006C6662">
              <w:rPr>
                <w:rFonts w:ascii="Arial" w:hAnsi="Arial" w:cs="Arial"/>
                <w:color w:val="000000" w:themeColor="text1"/>
                <w:sz w:val="20"/>
                <w:szCs w:val="20"/>
              </w:rPr>
              <w:t>.</w:t>
            </w:r>
            <w:r w:rsidR="003E5A34">
              <w:rPr>
                <w:rFonts w:ascii="Arial" w:hAnsi="Arial" w:cs="Arial"/>
                <w:color w:val="000000" w:themeColor="text1"/>
                <w:sz w:val="20"/>
                <w:szCs w:val="20"/>
              </w:rPr>
              <w:t>1.</w:t>
            </w:r>
            <w:r w:rsidR="003E5A34" w:rsidRPr="006C6662">
              <w:rPr>
                <w:rFonts w:ascii="Arial" w:hAnsi="Arial" w:cs="Arial"/>
                <w:color w:val="000000" w:themeColor="text1"/>
                <w:sz w:val="20"/>
                <w:szCs w:val="20"/>
              </w:rPr>
              <w:t>5.</w:t>
            </w:r>
          </w:p>
        </w:tc>
        <w:tc>
          <w:tcPr>
            <w:tcW w:w="6098" w:type="dxa"/>
            <w:vAlign w:val="center"/>
          </w:tcPr>
          <w:p w14:paraId="11F30DFD"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4536" w:type="dxa"/>
            <w:vAlign w:val="center"/>
          </w:tcPr>
          <w:p w14:paraId="346C5410" w14:textId="15BF5B0E"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Initial Tenders</w:t>
            </w:r>
          </w:p>
        </w:tc>
        <w:tc>
          <w:tcPr>
            <w:tcW w:w="2802" w:type="dxa"/>
            <w:vAlign w:val="center"/>
          </w:tcPr>
          <w:p w14:paraId="3AE1C9A5" w14:textId="1D032F38" w:rsidR="003E5A34" w:rsidRPr="00C74347" w:rsidRDefault="00C74347" w:rsidP="003E5A34">
            <w:pPr>
              <w:rPr>
                <w:rFonts w:ascii="Arial" w:hAnsi="Arial" w:cs="Arial"/>
                <w:color w:val="000000" w:themeColor="text1"/>
                <w:sz w:val="20"/>
                <w:szCs w:val="20"/>
              </w:rPr>
            </w:pPr>
            <w:r w:rsidRPr="00C74347">
              <w:rPr>
                <w:rFonts w:ascii="Arial" w:hAnsi="Arial" w:cs="Arial"/>
                <w:color w:val="000000" w:themeColor="text1"/>
                <w:sz w:val="20"/>
                <w:szCs w:val="20"/>
              </w:rPr>
              <w:t>2026-0</w:t>
            </w:r>
            <w:r>
              <w:rPr>
                <w:rFonts w:ascii="Arial" w:hAnsi="Arial" w:cs="Arial"/>
                <w:color w:val="000000" w:themeColor="text1"/>
                <w:sz w:val="20"/>
                <w:szCs w:val="20"/>
              </w:rPr>
              <w:t>8</w:t>
            </w:r>
            <w:r w:rsidRPr="00C74347">
              <w:rPr>
                <w:rFonts w:ascii="Arial" w:hAnsi="Arial" w:cs="Arial"/>
                <w:color w:val="000000" w:themeColor="text1"/>
                <w:sz w:val="20"/>
                <w:szCs w:val="20"/>
              </w:rPr>
              <w:t>-1</w:t>
            </w:r>
            <w:r>
              <w:rPr>
                <w:rFonts w:ascii="Arial" w:hAnsi="Arial" w:cs="Arial"/>
                <w:color w:val="000000" w:themeColor="text1"/>
                <w:sz w:val="20"/>
                <w:szCs w:val="20"/>
              </w:rPr>
              <w:t>2</w:t>
            </w:r>
          </w:p>
        </w:tc>
      </w:tr>
      <w:tr w:rsidR="003E5A34" w:rsidRPr="006C6662" w14:paraId="37D0261B" w14:textId="77777777" w:rsidTr="0B07CCA0">
        <w:trPr>
          <w:trHeight w:val="191"/>
        </w:trPr>
        <w:tc>
          <w:tcPr>
            <w:tcW w:w="985" w:type="dxa"/>
          </w:tcPr>
          <w:p w14:paraId="71238D3F" w14:textId="5797C7B4" w:rsidR="003E5A34" w:rsidRPr="006C6662" w:rsidRDefault="00CD55F1"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003E5A34" w:rsidRPr="006C6662">
              <w:rPr>
                <w:rFonts w:ascii="Arial" w:hAnsi="Arial" w:cs="Arial"/>
                <w:color w:val="000000" w:themeColor="text1"/>
                <w:sz w:val="20"/>
                <w:szCs w:val="20"/>
              </w:rPr>
              <w:t>.</w:t>
            </w:r>
            <w:r w:rsidR="003E5A34">
              <w:rPr>
                <w:rFonts w:ascii="Arial" w:hAnsi="Arial" w:cs="Arial"/>
                <w:color w:val="000000" w:themeColor="text1"/>
                <w:sz w:val="20"/>
                <w:szCs w:val="20"/>
              </w:rPr>
              <w:t>1.</w:t>
            </w:r>
            <w:r w:rsidR="003E5A34" w:rsidRPr="006C6662">
              <w:rPr>
                <w:rFonts w:ascii="Arial" w:hAnsi="Arial" w:cs="Arial"/>
                <w:color w:val="000000" w:themeColor="text1"/>
                <w:sz w:val="20"/>
                <w:szCs w:val="20"/>
              </w:rPr>
              <w:t>6.</w:t>
            </w:r>
          </w:p>
        </w:tc>
        <w:tc>
          <w:tcPr>
            <w:tcW w:w="6098" w:type="dxa"/>
            <w:vAlign w:val="center"/>
          </w:tcPr>
          <w:p w14:paraId="7BEE9615"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Initial Tenders</w:t>
            </w:r>
          </w:p>
        </w:tc>
        <w:tc>
          <w:tcPr>
            <w:tcW w:w="2802" w:type="dxa"/>
            <w:vAlign w:val="center"/>
          </w:tcPr>
          <w:p w14:paraId="31F8FB5E" w14:textId="46DF9B89" w:rsidR="003E5A34" w:rsidRPr="00C74347" w:rsidRDefault="00C74347" w:rsidP="003E5A34">
            <w:pPr>
              <w:rPr>
                <w:rFonts w:ascii="Arial" w:hAnsi="Arial" w:cs="Arial"/>
                <w:color w:val="000000" w:themeColor="text1"/>
                <w:sz w:val="20"/>
                <w:szCs w:val="20"/>
              </w:rPr>
            </w:pPr>
            <w:r w:rsidRPr="00C74347">
              <w:rPr>
                <w:rFonts w:ascii="Arial" w:hAnsi="Arial" w:cs="Arial"/>
                <w:color w:val="000000" w:themeColor="text1"/>
                <w:sz w:val="20"/>
                <w:szCs w:val="20"/>
              </w:rPr>
              <w:t>2026-0</w:t>
            </w:r>
            <w:r>
              <w:rPr>
                <w:rFonts w:ascii="Arial" w:hAnsi="Arial" w:cs="Arial"/>
                <w:color w:val="000000" w:themeColor="text1"/>
                <w:sz w:val="20"/>
                <w:szCs w:val="20"/>
              </w:rPr>
              <w:t>8</w:t>
            </w:r>
            <w:r w:rsidRPr="00C74347">
              <w:rPr>
                <w:rFonts w:ascii="Arial" w:hAnsi="Arial" w:cs="Arial"/>
                <w:color w:val="000000" w:themeColor="text1"/>
                <w:sz w:val="20"/>
                <w:szCs w:val="20"/>
              </w:rPr>
              <w:t>-1</w:t>
            </w:r>
            <w:r>
              <w:rPr>
                <w:rFonts w:ascii="Arial" w:hAnsi="Arial" w:cs="Arial"/>
                <w:color w:val="000000" w:themeColor="text1"/>
                <w:sz w:val="20"/>
                <w:szCs w:val="20"/>
              </w:rPr>
              <w:t>7</w:t>
            </w:r>
          </w:p>
        </w:tc>
      </w:tr>
      <w:tr w:rsidR="003E5A34" w:rsidRPr="006C6662" w14:paraId="0AB34558" w14:textId="77777777" w:rsidTr="0B07CCA0">
        <w:trPr>
          <w:trHeight w:val="191"/>
        </w:trPr>
        <w:tc>
          <w:tcPr>
            <w:tcW w:w="985" w:type="dxa"/>
          </w:tcPr>
          <w:p w14:paraId="4752B54C" w14:textId="2D8A0511" w:rsidR="003E5A34" w:rsidRPr="006C6662" w:rsidRDefault="00CD55F1"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003E5A34" w:rsidRPr="006C6662">
              <w:rPr>
                <w:rFonts w:ascii="Arial" w:hAnsi="Arial" w:cs="Arial"/>
                <w:color w:val="000000" w:themeColor="text1"/>
                <w:sz w:val="20"/>
                <w:szCs w:val="20"/>
              </w:rPr>
              <w:t>.</w:t>
            </w:r>
            <w:r w:rsidR="003E5A34">
              <w:rPr>
                <w:rFonts w:ascii="Arial" w:hAnsi="Arial" w:cs="Arial"/>
                <w:color w:val="000000" w:themeColor="text1"/>
                <w:sz w:val="20"/>
                <w:szCs w:val="20"/>
              </w:rPr>
              <w:t>1.</w:t>
            </w:r>
            <w:r w:rsidR="003E5A34" w:rsidRPr="006C6662">
              <w:rPr>
                <w:rFonts w:ascii="Arial" w:hAnsi="Arial" w:cs="Arial"/>
                <w:color w:val="000000" w:themeColor="text1"/>
                <w:sz w:val="20"/>
                <w:szCs w:val="20"/>
              </w:rPr>
              <w:t>7.</w:t>
            </w:r>
          </w:p>
        </w:tc>
        <w:tc>
          <w:tcPr>
            <w:tcW w:w="6098" w:type="dxa"/>
            <w:vAlign w:val="center"/>
          </w:tcPr>
          <w:p w14:paraId="4B01F622"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4536" w:type="dxa"/>
            <w:vAlign w:val="center"/>
          </w:tcPr>
          <w:p w14:paraId="254C41CE" w14:textId="62CA375E"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Negotiations</w:t>
            </w:r>
          </w:p>
        </w:tc>
        <w:tc>
          <w:tcPr>
            <w:tcW w:w="2802" w:type="dxa"/>
            <w:vAlign w:val="center"/>
          </w:tcPr>
          <w:p w14:paraId="7985524D" w14:textId="4CA6EB74" w:rsidR="003E5A34" w:rsidRPr="00C74347" w:rsidRDefault="00C74347" w:rsidP="003E5A34">
            <w:pPr>
              <w:rPr>
                <w:rFonts w:ascii="Arial" w:hAnsi="Arial" w:cs="Arial"/>
                <w:color w:val="000000" w:themeColor="text1"/>
                <w:sz w:val="20"/>
                <w:szCs w:val="20"/>
              </w:rPr>
            </w:pPr>
            <w:r w:rsidRPr="00C74347">
              <w:rPr>
                <w:rFonts w:ascii="Arial" w:hAnsi="Arial" w:cs="Arial"/>
                <w:color w:val="000000" w:themeColor="text1"/>
                <w:sz w:val="20"/>
                <w:szCs w:val="20"/>
              </w:rPr>
              <w:t>2026-0</w:t>
            </w:r>
            <w:r>
              <w:rPr>
                <w:rFonts w:ascii="Arial" w:hAnsi="Arial" w:cs="Arial"/>
                <w:color w:val="000000" w:themeColor="text1"/>
                <w:sz w:val="20"/>
                <w:szCs w:val="20"/>
              </w:rPr>
              <w:t>8</w:t>
            </w:r>
            <w:r w:rsidRPr="00C74347">
              <w:rPr>
                <w:rFonts w:ascii="Arial" w:hAnsi="Arial" w:cs="Arial"/>
                <w:color w:val="000000" w:themeColor="text1"/>
                <w:sz w:val="20"/>
                <w:szCs w:val="20"/>
              </w:rPr>
              <w:t>-</w:t>
            </w:r>
            <w:r>
              <w:rPr>
                <w:rFonts w:ascii="Arial" w:hAnsi="Arial" w:cs="Arial"/>
                <w:color w:val="000000" w:themeColor="text1"/>
                <w:sz w:val="20"/>
                <w:szCs w:val="20"/>
              </w:rPr>
              <w:t>2</w:t>
            </w:r>
            <w:r w:rsidRPr="00C74347">
              <w:rPr>
                <w:rFonts w:ascii="Arial" w:hAnsi="Arial" w:cs="Arial"/>
                <w:color w:val="000000" w:themeColor="text1"/>
                <w:sz w:val="20"/>
                <w:szCs w:val="20"/>
              </w:rPr>
              <w:t>0</w:t>
            </w:r>
          </w:p>
        </w:tc>
      </w:tr>
      <w:tr w:rsidR="003E5A34" w:rsidRPr="006C6662" w14:paraId="22510690" w14:textId="77777777" w:rsidTr="0B07CCA0">
        <w:trPr>
          <w:trHeight w:val="191"/>
        </w:trPr>
        <w:tc>
          <w:tcPr>
            <w:tcW w:w="985" w:type="dxa"/>
          </w:tcPr>
          <w:p w14:paraId="1A77EDB4" w14:textId="74CDBBF4" w:rsidR="003E5A34" w:rsidRPr="006C6662" w:rsidRDefault="00CD55F1"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003E5A34" w:rsidRPr="006C6662">
              <w:rPr>
                <w:rFonts w:ascii="Arial" w:hAnsi="Arial" w:cs="Arial"/>
                <w:color w:val="000000" w:themeColor="text1"/>
                <w:sz w:val="20"/>
                <w:szCs w:val="20"/>
              </w:rPr>
              <w:t>.</w:t>
            </w:r>
            <w:r w:rsidR="003E5A34">
              <w:rPr>
                <w:rFonts w:ascii="Arial" w:hAnsi="Arial" w:cs="Arial"/>
                <w:color w:val="000000" w:themeColor="text1"/>
                <w:sz w:val="20"/>
                <w:szCs w:val="20"/>
              </w:rPr>
              <w:t>1.</w:t>
            </w:r>
            <w:r w:rsidR="003E5A34" w:rsidRPr="006C6662">
              <w:rPr>
                <w:rFonts w:ascii="Arial" w:hAnsi="Arial" w:cs="Arial"/>
                <w:color w:val="000000" w:themeColor="text1"/>
                <w:sz w:val="20"/>
                <w:szCs w:val="20"/>
              </w:rPr>
              <w:t>8.</w:t>
            </w:r>
          </w:p>
        </w:tc>
        <w:tc>
          <w:tcPr>
            <w:tcW w:w="6098" w:type="dxa"/>
            <w:vAlign w:val="center"/>
          </w:tcPr>
          <w:p w14:paraId="05E6D6BB" w14:textId="7B98C8F4"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4536" w:type="dxa"/>
            <w:vAlign w:val="center"/>
          </w:tcPr>
          <w:p w14:paraId="03C86A3A" w14:textId="02BAF9E7"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a call for Final Tenders</w:t>
            </w:r>
          </w:p>
        </w:tc>
        <w:tc>
          <w:tcPr>
            <w:tcW w:w="2802" w:type="dxa"/>
            <w:vAlign w:val="center"/>
          </w:tcPr>
          <w:p w14:paraId="3A9FDF94" w14:textId="6D59BFE1" w:rsidR="003E5A34" w:rsidRPr="00C74347" w:rsidRDefault="00C74347" w:rsidP="003E5A34">
            <w:pPr>
              <w:rPr>
                <w:rFonts w:ascii="Arial" w:hAnsi="Arial" w:cs="Arial"/>
                <w:color w:val="000000" w:themeColor="text1"/>
                <w:sz w:val="20"/>
                <w:szCs w:val="20"/>
              </w:rPr>
            </w:pPr>
            <w:r w:rsidRPr="00C74347">
              <w:rPr>
                <w:rFonts w:ascii="Arial" w:hAnsi="Arial" w:cs="Arial"/>
                <w:color w:val="000000" w:themeColor="text1"/>
                <w:sz w:val="20"/>
                <w:szCs w:val="20"/>
              </w:rPr>
              <w:t>2026-0</w:t>
            </w:r>
            <w:r>
              <w:rPr>
                <w:rFonts w:ascii="Arial" w:hAnsi="Arial" w:cs="Arial"/>
                <w:color w:val="000000" w:themeColor="text1"/>
                <w:sz w:val="20"/>
                <w:szCs w:val="20"/>
              </w:rPr>
              <w:t>8</w:t>
            </w:r>
            <w:r w:rsidRPr="00C74347">
              <w:rPr>
                <w:rFonts w:ascii="Arial" w:hAnsi="Arial" w:cs="Arial"/>
                <w:color w:val="000000" w:themeColor="text1"/>
                <w:sz w:val="20"/>
                <w:szCs w:val="20"/>
              </w:rPr>
              <w:t>-</w:t>
            </w:r>
            <w:r>
              <w:rPr>
                <w:rFonts w:ascii="Arial" w:hAnsi="Arial" w:cs="Arial"/>
                <w:color w:val="000000" w:themeColor="text1"/>
                <w:sz w:val="20"/>
                <w:szCs w:val="20"/>
              </w:rPr>
              <w:t>25</w:t>
            </w:r>
          </w:p>
        </w:tc>
      </w:tr>
      <w:tr w:rsidR="003E5A34" w:rsidRPr="006C6662" w14:paraId="70F47D8D" w14:textId="77777777" w:rsidTr="0B07CCA0">
        <w:trPr>
          <w:trHeight w:val="191"/>
        </w:trPr>
        <w:tc>
          <w:tcPr>
            <w:tcW w:w="985" w:type="dxa"/>
          </w:tcPr>
          <w:p w14:paraId="197574F7" w14:textId="57BE8EA7" w:rsidR="003E5A34" w:rsidRPr="006C6662" w:rsidRDefault="00CD55F1" w:rsidP="003E5A34">
            <w:pPr>
              <w:rPr>
                <w:rFonts w:ascii="Arial" w:hAnsi="Arial" w:cs="Arial"/>
                <w:color w:val="000000" w:themeColor="text1"/>
                <w:sz w:val="20"/>
                <w:szCs w:val="20"/>
              </w:rPr>
            </w:pPr>
            <w:r w:rsidRPr="006C6662">
              <w:rPr>
                <w:rFonts w:ascii="Arial" w:hAnsi="Arial" w:cs="Arial"/>
                <w:color w:val="000000" w:themeColor="text1"/>
                <w:sz w:val="20"/>
                <w:szCs w:val="20"/>
              </w:rPr>
              <w:lastRenderedPageBreak/>
              <w:t>1</w:t>
            </w:r>
            <w:r>
              <w:rPr>
                <w:rFonts w:ascii="Arial" w:hAnsi="Arial" w:cs="Arial"/>
                <w:color w:val="000000" w:themeColor="text1"/>
                <w:sz w:val="20"/>
                <w:szCs w:val="20"/>
              </w:rPr>
              <w:t>4</w:t>
            </w:r>
            <w:r w:rsidR="003E5A34" w:rsidRPr="006C6662">
              <w:rPr>
                <w:rFonts w:ascii="Arial" w:hAnsi="Arial" w:cs="Arial"/>
                <w:color w:val="000000" w:themeColor="text1"/>
                <w:sz w:val="20"/>
                <w:szCs w:val="20"/>
              </w:rPr>
              <w:t>.</w:t>
            </w:r>
            <w:r w:rsidR="003E5A34">
              <w:rPr>
                <w:rFonts w:ascii="Arial" w:hAnsi="Arial" w:cs="Arial"/>
                <w:color w:val="000000" w:themeColor="text1"/>
                <w:sz w:val="20"/>
                <w:szCs w:val="20"/>
              </w:rPr>
              <w:t>1.</w:t>
            </w:r>
            <w:r w:rsidR="003E5A34" w:rsidRPr="006C6662">
              <w:rPr>
                <w:rFonts w:ascii="Arial" w:hAnsi="Arial" w:cs="Arial"/>
                <w:color w:val="000000" w:themeColor="text1"/>
                <w:sz w:val="20"/>
                <w:szCs w:val="20"/>
              </w:rPr>
              <w:t>9.</w:t>
            </w:r>
          </w:p>
        </w:tc>
        <w:tc>
          <w:tcPr>
            <w:tcW w:w="6098" w:type="dxa"/>
            <w:vAlign w:val="center"/>
          </w:tcPr>
          <w:p w14:paraId="4A14F97A"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Final Tenders</w:t>
            </w:r>
          </w:p>
        </w:tc>
        <w:tc>
          <w:tcPr>
            <w:tcW w:w="2802" w:type="dxa"/>
            <w:vAlign w:val="center"/>
          </w:tcPr>
          <w:p w14:paraId="02B4E652" w14:textId="07A54E8C" w:rsidR="003E5A34" w:rsidRPr="00C74347" w:rsidRDefault="00C74347" w:rsidP="003E5A34">
            <w:pPr>
              <w:rPr>
                <w:rFonts w:ascii="Arial" w:hAnsi="Arial" w:cs="Arial"/>
                <w:color w:val="000000" w:themeColor="text1"/>
                <w:sz w:val="20"/>
                <w:szCs w:val="20"/>
              </w:rPr>
            </w:pPr>
            <w:r w:rsidRPr="00C74347">
              <w:rPr>
                <w:rFonts w:ascii="Arial" w:hAnsi="Arial" w:cs="Arial"/>
                <w:color w:val="000000" w:themeColor="text1"/>
                <w:sz w:val="20"/>
                <w:szCs w:val="20"/>
              </w:rPr>
              <w:t>2026-0</w:t>
            </w:r>
            <w:r>
              <w:rPr>
                <w:rFonts w:ascii="Arial" w:hAnsi="Arial" w:cs="Arial"/>
                <w:color w:val="000000" w:themeColor="text1"/>
                <w:sz w:val="20"/>
                <w:szCs w:val="20"/>
              </w:rPr>
              <w:t>9</w:t>
            </w:r>
            <w:r w:rsidRPr="00C74347">
              <w:rPr>
                <w:rFonts w:ascii="Arial" w:hAnsi="Arial" w:cs="Arial"/>
                <w:color w:val="000000" w:themeColor="text1"/>
                <w:sz w:val="20"/>
                <w:szCs w:val="20"/>
              </w:rPr>
              <w:t>-</w:t>
            </w:r>
            <w:r>
              <w:rPr>
                <w:rFonts w:ascii="Arial" w:hAnsi="Arial" w:cs="Arial"/>
                <w:color w:val="000000" w:themeColor="text1"/>
                <w:sz w:val="20"/>
                <w:szCs w:val="20"/>
              </w:rPr>
              <w:t>08</w:t>
            </w:r>
          </w:p>
        </w:tc>
      </w:tr>
      <w:tr w:rsidR="003E5A34" w:rsidRPr="006C6662" w14:paraId="13F27718" w14:textId="77777777" w:rsidTr="0B07CCA0">
        <w:trPr>
          <w:trHeight w:val="191"/>
        </w:trPr>
        <w:tc>
          <w:tcPr>
            <w:tcW w:w="985" w:type="dxa"/>
          </w:tcPr>
          <w:p w14:paraId="6E81790B" w14:textId="39B0CC84" w:rsidR="003E5A34" w:rsidRPr="006C6662" w:rsidRDefault="00CD55F1"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003E5A34" w:rsidRPr="006C6662">
              <w:rPr>
                <w:rFonts w:ascii="Arial" w:hAnsi="Arial" w:cs="Arial"/>
                <w:color w:val="000000" w:themeColor="text1"/>
                <w:sz w:val="20"/>
                <w:szCs w:val="20"/>
              </w:rPr>
              <w:t>.</w:t>
            </w:r>
            <w:r w:rsidR="003E5A34">
              <w:rPr>
                <w:rFonts w:ascii="Arial" w:hAnsi="Arial" w:cs="Arial"/>
                <w:color w:val="000000" w:themeColor="text1"/>
                <w:sz w:val="20"/>
                <w:szCs w:val="20"/>
              </w:rPr>
              <w:t>1.</w:t>
            </w:r>
            <w:r w:rsidR="003E5A34" w:rsidRPr="006C6662">
              <w:rPr>
                <w:rFonts w:ascii="Arial" w:hAnsi="Arial" w:cs="Arial"/>
                <w:color w:val="000000" w:themeColor="text1"/>
                <w:sz w:val="20"/>
                <w:szCs w:val="20"/>
              </w:rPr>
              <w:t>10.</w:t>
            </w:r>
          </w:p>
        </w:tc>
        <w:tc>
          <w:tcPr>
            <w:tcW w:w="6098" w:type="dxa"/>
            <w:vAlign w:val="center"/>
          </w:tcPr>
          <w:p w14:paraId="780D7E46"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Final Tenders</w:t>
            </w:r>
          </w:p>
        </w:tc>
        <w:tc>
          <w:tcPr>
            <w:tcW w:w="2802" w:type="dxa"/>
            <w:vAlign w:val="center"/>
          </w:tcPr>
          <w:p w14:paraId="27FC4511" w14:textId="77BD9D84" w:rsidR="003E5A34" w:rsidRPr="00C74347" w:rsidRDefault="00C74347" w:rsidP="003E5A34">
            <w:pPr>
              <w:rPr>
                <w:rFonts w:ascii="Arial" w:hAnsi="Arial" w:cs="Arial"/>
                <w:color w:val="000000" w:themeColor="text1"/>
                <w:sz w:val="20"/>
                <w:szCs w:val="20"/>
              </w:rPr>
            </w:pPr>
            <w:r w:rsidRPr="00C74347">
              <w:rPr>
                <w:rFonts w:ascii="Arial" w:hAnsi="Arial" w:cs="Arial"/>
                <w:color w:val="000000" w:themeColor="text1"/>
                <w:sz w:val="20"/>
                <w:szCs w:val="20"/>
              </w:rPr>
              <w:t>2026-</w:t>
            </w:r>
            <w:r>
              <w:rPr>
                <w:rFonts w:ascii="Arial" w:hAnsi="Arial" w:cs="Arial"/>
                <w:color w:val="000000" w:themeColor="text1"/>
                <w:sz w:val="20"/>
                <w:szCs w:val="20"/>
              </w:rPr>
              <w:t>10</w:t>
            </w:r>
            <w:r w:rsidRPr="00C74347">
              <w:rPr>
                <w:rFonts w:ascii="Arial" w:hAnsi="Arial" w:cs="Arial"/>
                <w:color w:val="000000" w:themeColor="text1"/>
                <w:sz w:val="20"/>
                <w:szCs w:val="20"/>
              </w:rPr>
              <w:t>-</w:t>
            </w:r>
            <w:r>
              <w:rPr>
                <w:rFonts w:ascii="Arial" w:hAnsi="Arial" w:cs="Arial"/>
                <w:color w:val="000000" w:themeColor="text1"/>
                <w:sz w:val="20"/>
                <w:szCs w:val="20"/>
              </w:rPr>
              <w:t>02</w:t>
            </w:r>
          </w:p>
        </w:tc>
      </w:tr>
      <w:tr w:rsidR="003E5A34" w:rsidRPr="006C6662" w14:paraId="1559569E" w14:textId="77777777" w:rsidTr="0B07CCA0">
        <w:trPr>
          <w:trHeight w:val="191"/>
        </w:trPr>
        <w:tc>
          <w:tcPr>
            <w:tcW w:w="985" w:type="dxa"/>
          </w:tcPr>
          <w:p w14:paraId="57CF85FF" w14:textId="5EDABC0B" w:rsidR="003E5A34" w:rsidRPr="006C6662" w:rsidRDefault="00CD55F1"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003E5A34" w:rsidRPr="006C6662">
              <w:rPr>
                <w:rFonts w:ascii="Arial" w:hAnsi="Arial" w:cs="Arial"/>
                <w:color w:val="000000" w:themeColor="text1"/>
                <w:sz w:val="20"/>
                <w:szCs w:val="20"/>
              </w:rPr>
              <w:t>.</w:t>
            </w:r>
            <w:r w:rsidR="003E5A34">
              <w:rPr>
                <w:rFonts w:ascii="Arial" w:hAnsi="Arial" w:cs="Arial"/>
                <w:color w:val="000000" w:themeColor="text1"/>
                <w:sz w:val="20"/>
                <w:szCs w:val="20"/>
              </w:rPr>
              <w:t>1.</w:t>
            </w:r>
            <w:r w:rsidR="003E5A34" w:rsidRPr="006C6662">
              <w:rPr>
                <w:rFonts w:ascii="Arial" w:hAnsi="Arial" w:cs="Arial"/>
                <w:color w:val="000000" w:themeColor="text1"/>
                <w:sz w:val="20"/>
                <w:szCs w:val="20"/>
              </w:rPr>
              <w:t>11.</w:t>
            </w:r>
          </w:p>
        </w:tc>
        <w:tc>
          <w:tcPr>
            <w:tcW w:w="6098" w:type="dxa"/>
            <w:vAlign w:val="center"/>
          </w:tcPr>
          <w:p w14:paraId="4F545CE8" w14:textId="5FA5F6BA"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4536" w:type="dxa"/>
            <w:vAlign w:val="center"/>
          </w:tcPr>
          <w:p w14:paraId="727CFEE1" w14:textId="0642E9E6"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469F7F4C" w:rsidR="003E5A34" w:rsidRPr="00C74347" w:rsidRDefault="00C74347" w:rsidP="003E5A34">
            <w:pPr>
              <w:rPr>
                <w:rFonts w:ascii="Arial" w:hAnsi="Arial" w:cs="Arial"/>
                <w:color w:val="000000" w:themeColor="text1"/>
                <w:sz w:val="20"/>
                <w:szCs w:val="20"/>
              </w:rPr>
            </w:pPr>
            <w:r w:rsidRPr="00C74347">
              <w:rPr>
                <w:rFonts w:ascii="Arial" w:hAnsi="Arial" w:cs="Arial"/>
                <w:color w:val="000000" w:themeColor="text1"/>
                <w:sz w:val="20"/>
                <w:szCs w:val="20"/>
              </w:rPr>
              <w:t>2026-</w:t>
            </w:r>
            <w:r>
              <w:rPr>
                <w:rFonts w:ascii="Arial" w:hAnsi="Arial" w:cs="Arial"/>
                <w:color w:val="000000" w:themeColor="text1"/>
                <w:sz w:val="20"/>
                <w:szCs w:val="20"/>
              </w:rPr>
              <w:t>10</w:t>
            </w:r>
            <w:r w:rsidRPr="00C74347">
              <w:rPr>
                <w:rFonts w:ascii="Arial" w:hAnsi="Arial" w:cs="Arial"/>
                <w:color w:val="000000" w:themeColor="text1"/>
                <w:sz w:val="20"/>
                <w:szCs w:val="20"/>
              </w:rPr>
              <w:t>-</w:t>
            </w:r>
            <w:r>
              <w:rPr>
                <w:rFonts w:ascii="Arial" w:hAnsi="Arial" w:cs="Arial"/>
                <w:color w:val="000000" w:themeColor="text1"/>
                <w:sz w:val="20"/>
                <w:szCs w:val="20"/>
              </w:rPr>
              <w:t>21</w:t>
            </w:r>
          </w:p>
        </w:tc>
      </w:tr>
    </w:tbl>
    <w:p w14:paraId="47DA1C67" w14:textId="77777777"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602F61DD" w:rsidR="0078773B" w:rsidRPr="006C6662" w:rsidRDefault="00CD55F1" w:rsidP="003807C5">
            <w:pPr>
              <w:rPr>
                <w:rFonts w:ascii="Arial" w:hAnsi="Arial" w:cs="Arial"/>
                <w:sz w:val="20"/>
                <w:szCs w:val="20"/>
              </w:rPr>
            </w:pPr>
            <w:r w:rsidRPr="006C6662">
              <w:rPr>
                <w:rFonts w:ascii="Arial" w:hAnsi="Arial" w:cs="Arial"/>
                <w:sz w:val="20"/>
                <w:szCs w:val="20"/>
              </w:rPr>
              <w:t>1</w:t>
            </w:r>
            <w:r>
              <w:rPr>
                <w:rFonts w:ascii="Arial" w:hAnsi="Arial" w:cs="Arial"/>
                <w:sz w:val="20"/>
                <w:szCs w:val="20"/>
              </w:rPr>
              <w:t>5</w:t>
            </w:r>
            <w:r w:rsidR="0078773B" w:rsidRPr="006C6662">
              <w:rPr>
                <w:rFonts w:ascii="Arial" w:hAnsi="Arial" w:cs="Arial"/>
                <w:sz w:val="20"/>
                <w:szCs w:val="20"/>
              </w:rPr>
              <w:t>.</w:t>
            </w:r>
          </w:p>
        </w:tc>
        <w:tc>
          <w:tcPr>
            <w:tcW w:w="6188" w:type="dxa"/>
            <w:vAlign w:val="center"/>
          </w:tcPr>
          <w:p w14:paraId="33D33399" w14:textId="06777251" w:rsidR="0078773B" w:rsidRPr="006C6662" w:rsidRDefault="0078773B" w:rsidP="0032332E">
            <w:pPr>
              <w:spacing w:before="120" w:after="120"/>
              <w:jc w:val="center"/>
              <w:rPr>
                <w:rFonts w:ascii="Arial" w:hAnsi="Arial" w:cs="Arial"/>
                <w:sz w:val="20"/>
                <w:szCs w:val="20"/>
              </w:rPr>
            </w:pPr>
            <w:bookmarkStart w:id="50" w:name="_Toc184813187"/>
            <w:bookmarkStart w:id="51" w:name="_Toc184813407"/>
            <w:r w:rsidRPr="00E03A34">
              <w:rPr>
                <w:rStyle w:val="Heading1Char"/>
              </w:rPr>
              <w:t>PRIEDAI</w:t>
            </w:r>
            <w:bookmarkEnd w:id="50"/>
            <w:bookmarkEnd w:id="51"/>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6597622B" w:rsidR="0078773B" w:rsidRPr="006C6662" w:rsidRDefault="00CD55F1" w:rsidP="003807C5">
            <w:pPr>
              <w:rPr>
                <w:rFonts w:ascii="Arial" w:hAnsi="Arial" w:cs="Arial"/>
                <w:sz w:val="20"/>
                <w:szCs w:val="20"/>
              </w:rPr>
            </w:pPr>
            <w:r>
              <w:rPr>
                <w:rFonts w:ascii="Arial" w:hAnsi="Arial" w:cs="Arial"/>
                <w:sz w:val="20"/>
                <w:szCs w:val="20"/>
              </w:rPr>
              <w:t>15</w:t>
            </w:r>
            <w:r w:rsidR="0078773B" w:rsidRPr="006C6662">
              <w:rPr>
                <w:rFonts w:ascii="Arial" w:hAnsi="Arial" w:cs="Arial"/>
                <w:sz w:val="20"/>
                <w:szCs w:val="20"/>
              </w:rPr>
              <w:t>.1.</w:t>
            </w:r>
          </w:p>
        </w:tc>
        <w:tc>
          <w:tcPr>
            <w:tcW w:w="6188" w:type="dxa"/>
          </w:tcPr>
          <w:p w14:paraId="64E0D456" w14:textId="77777777" w:rsidR="0078773B" w:rsidRPr="006C6662" w:rsidRDefault="0078773B" w:rsidP="0043734A">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43734A">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6C6662" w:rsidRDefault="0078773B" w:rsidP="003807C5">
            <w:pPr>
              <w:tabs>
                <w:tab w:val="left" w:pos="567"/>
              </w:tabs>
              <w:jc w:val="both"/>
              <w:rPr>
                <w:rFonts w:ascii="Arial" w:hAnsi="Arial" w:cs="Arial"/>
                <w:sz w:val="20"/>
                <w:szCs w:val="20"/>
              </w:rPr>
            </w:pPr>
            <w:r w:rsidRPr="006C6662">
              <w:rPr>
                <w:rFonts w:ascii="Arial" w:hAnsi="Arial" w:cs="Arial"/>
                <w:sz w:val="20"/>
                <w:szCs w:val="20"/>
              </w:rPr>
              <w:t xml:space="preserve">1 priedas – Paraiškos forma. </w:t>
            </w:r>
          </w:p>
        </w:tc>
        <w:tc>
          <w:tcPr>
            <w:tcW w:w="7338" w:type="dxa"/>
          </w:tcPr>
          <w:p w14:paraId="1091B7A2" w14:textId="4A6F10A3" w:rsidR="0078773B" w:rsidRPr="006C6662" w:rsidRDefault="00836FFC" w:rsidP="00836FFC">
            <w:pPr>
              <w:tabs>
                <w:tab w:val="left" w:pos="567"/>
              </w:tabs>
              <w:jc w:val="both"/>
              <w:rPr>
                <w:rFonts w:ascii="Arial" w:hAnsi="Arial" w:cs="Arial"/>
                <w:color w:val="000000" w:themeColor="text1"/>
                <w:sz w:val="20"/>
                <w:szCs w:val="20"/>
                <w:lang w:val="en-GB"/>
              </w:rPr>
            </w:pPr>
            <w:bookmarkStart w:id="52" w:name="_Ref274738013"/>
            <w:bookmarkStart w:id="53" w:name="_Ref316455210"/>
            <w:r w:rsidRPr="006C6662">
              <w:rPr>
                <w:rFonts w:ascii="Arial" w:hAnsi="Arial" w:cs="Arial"/>
                <w:color w:val="000000" w:themeColor="text1"/>
                <w:sz w:val="20"/>
                <w:szCs w:val="20"/>
                <w:lang w:val="en-GB"/>
              </w:rPr>
              <w:t xml:space="preserve">Annex 1 – Application form. </w:t>
            </w:r>
            <w:bookmarkEnd w:id="52"/>
            <w:bookmarkEnd w:id="53"/>
          </w:p>
        </w:tc>
      </w:tr>
      <w:tr w:rsidR="0078773B" w:rsidRPr="006C6662" w14:paraId="0DB6CEB9" w14:textId="77777777" w:rsidTr="00863856">
        <w:tc>
          <w:tcPr>
            <w:tcW w:w="7083" w:type="dxa"/>
            <w:gridSpan w:val="2"/>
          </w:tcPr>
          <w:p w14:paraId="12DA7831" w14:textId="77777777" w:rsidR="0078773B" w:rsidRPr="006C6662" w:rsidRDefault="0078773B" w:rsidP="003807C5">
            <w:pPr>
              <w:tabs>
                <w:tab w:val="left" w:pos="567"/>
              </w:tabs>
              <w:jc w:val="both"/>
              <w:rPr>
                <w:rFonts w:ascii="Arial" w:hAnsi="Arial" w:cs="Arial"/>
                <w:sz w:val="20"/>
                <w:szCs w:val="20"/>
              </w:rPr>
            </w:pPr>
            <w:r w:rsidRPr="006C6662">
              <w:rPr>
                <w:rFonts w:ascii="Arial" w:hAnsi="Arial" w:cs="Arial"/>
                <w:sz w:val="20"/>
                <w:szCs w:val="20"/>
              </w:rPr>
              <w:t>2 priedas – Pasiūlymo forma (Pirminio ir Galutinio pasiūlymo pateikimui).</w:t>
            </w:r>
          </w:p>
        </w:tc>
        <w:tc>
          <w:tcPr>
            <w:tcW w:w="7338" w:type="dxa"/>
          </w:tcPr>
          <w:p w14:paraId="6241B482" w14:textId="4A67E354"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2 – Tender form (For submission of the Initial and Final </w:t>
            </w:r>
            <w:r w:rsidR="00AA06BD" w:rsidRPr="006C6662">
              <w:rPr>
                <w:rFonts w:ascii="Arial" w:hAnsi="Arial" w:cs="Arial"/>
                <w:color w:val="000000" w:themeColor="text1"/>
                <w:sz w:val="20"/>
                <w:szCs w:val="20"/>
                <w:lang w:val="en-GB"/>
              </w:rPr>
              <w:t>Tender</w:t>
            </w:r>
            <w:r w:rsidRPr="006C6662">
              <w:rPr>
                <w:rFonts w:ascii="Arial" w:hAnsi="Arial" w:cs="Arial"/>
                <w:color w:val="000000" w:themeColor="text1"/>
                <w:sz w:val="20"/>
                <w:szCs w:val="20"/>
                <w:lang w:val="en-GB"/>
              </w:rPr>
              <w:t>).</w:t>
            </w:r>
          </w:p>
        </w:tc>
      </w:tr>
      <w:tr w:rsidR="0078773B" w:rsidRPr="006C6662" w14:paraId="697DAB88" w14:textId="77777777" w:rsidTr="00863856">
        <w:tc>
          <w:tcPr>
            <w:tcW w:w="7083" w:type="dxa"/>
            <w:gridSpan w:val="2"/>
          </w:tcPr>
          <w:p w14:paraId="39254D79" w14:textId="4F1E8673" w:rsidR="0078773B" w:rsidRPr="006C6662" w:rsidRDefault="0078773B" w:rsidP="003807C5">
            <w:pPr>
              <w:tabs>
                <w:tab w:val="left" w:pos="567"/>
              </w:tabs>
              <w:jc w:val="both"/>
              <w:rPr>
                <w:rFonts w:ascii="Arial" w:hAnsi="Arial" w:cs="Arial"/>
                <w:sz w:val="20"/>
                <w:szCs w:val="20"/>
              </w:rPr>
            </w:pPr>
            <w:r w:rsidRPr="006C6662">
              <w:rPr>
                <w:rFonts w:ascii="Arial" w:hAnsi="Arial" w:cs="Arial"/>
                <w:sz w:val="20"/>
                <w:szCs w:val="20"/>
              </w:rPr>
              <w:t xml:space="preserve">3 priedas – EBVPD forma </w:t>
            </w:r>
          </w:p>
        </w:tc>
        <w:tc>
          <w:tcPr>
            <w:tcW w:w="7338" w:type="dxa"/>
          </w:tcPr>
          <w:p w14:paraId="6719F29F" w14:textId="6D138AE2"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3 – ESPD form </w:t>
            </w:r>
          </w:p>
        </w:tc>
      </w:tr>
      <w:tr w:rsidR="0078773B" w:rsidRPr="006C6662" w14:paraId="1D4AD78C" w14:textId="77777777" w:rsidTr="00863856">
        <w:tc>
          <w:tcPr>
            <w:tcW w:w="7083" w:type="dxa"/>
            <w:gridSpan w:val="2"/>
          </w:tcPr>
          <w:p w14:paraId="152A5E38" w14:textId="77777777" w:rsidR="0078773B" w:rsidRPr="006C6662" w:rsidRDefault="0078773B" w:rsidP="003807C5">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1AA8EE06" w:rsidR="0078773B" w:rsidRPr="006C6662" w:rsidRDefault="00836FFC" w:rsidP="00836FFC">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6C6662" w:rsidRDefault="0078773B" w:rsidP="003807C5">
            <w:pPr>
              <w:tabs>
                <w:tab w:val="left" w:pos="567"/>
              </w:tabs>
              <w:jc w:val="both"/>
              <w:rPr>
                <w:rFonts w:ascii="Arial" w:hAnsi="Arial" w:cs="Arial"/>
                <w:sz w:val="20"/>
                <w:szCs w:val="20"/>
              </w:rPr>
            </w:pPr>
            <w:r w:rsidRPr="006C6662">
              <w:rPr>
                <w:rFonts w:ascii="Arial" w:hAnsi="Arial" w:cs="Arial"/>
                <w:sz w:val="20"/>
                <w:szCs w:val="20"/>
              </w:rPr>
              <w:t>5 priedas – Sutarties projektas.</w:t>
            </w:r>
          </w:p>
        </w:tc>
        <w:tc>
          <w:tcPr>
            <w:tcW w:w="7338" w:type="dxa"/>
          </w:tcPr>
          <w:p w14:paraId="20E3EBB1" w14:textId="6603C779"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5 – Draft </w:t>
            </w:r>
            <w:r w:rsidR="004A6443"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ontract.</w:t>
            </w:r>
          </w:p>
        </w:tc>
      </w:tr>
      <w:tr w:rsidR="0078773B" w:rsidRPr="006C6662" w14:paraId="05F54156" w14:textId="77777777" w:rsidTr="00863856">
        <w:tc>
          <w:tcPr>
            <w:tcW w:w="7083" w:type="dxa"/>
            <w:gridSpan w:val="2"/>
          </w:tcPr>
          <w:p w14:paraId="384FD096" w14:textId="75937809" w:rsidR="0078773B" w:rsidRPr="006C6662" w:rsidRDefault="0078773B" w:rsidP="003807C5">
            <w:pPr>
              <w:tabs>
                <w:tab w:val="left" w:pos="567"/>
              </w:tabs>
              <w:jc w:val="both"/>
              <w:rPr>
                <w:rFonts w:ascii="Arial" w:hAnsi="Arial" w:cs="Arial"/>
                <w:sz w:val="20"/>
                <w:szCs w:val="20"/>
              </w:rPr>
            </w:pPr>
            <w:r w:rsidRPr="006C6662">
              <w:rPr>
                <w:rFonts w:ascii="Arial" w:hAnsi="Arial" w:cs="Arial"/>
                <w:sz w:val="20"/>
                <w:szCs w:val="20"/>
              </w:rPr>
              <w:t xml:space="preserve">6 priedas </w:t>
            </w:r>
            <w:r w:rsidR="00F97BFE" w:rsidRPr="006C6662">
              <w:rPr>
                <w:rFonts w:ascii="Arial" w:hAnsi="Arial" w:cs="Arial"/>
                <w:sz w:val="20"/>
                <w:szCs w:val="20"/>
              </w:rPr>
              <w:t xml:space="preserve">– </w:t>
            </w:r>
            <w:r w:rsidRPr="006C6662">
              <w:rPr>
                <w:rFonts w:ascii="Arial" w:hAnsi="Arial" w:cs="Arial"/>
                <w:sz w:val="20"/>
                <w:szCs w:val="20"/>
              </w:rPr>
              <w:t xml:space="preserve"> Informacija apie ūkio subjektus, kurių pajėgumais remiamasi, Subtiekėjus ir </w:t>
            </w:r>
            <w:proofErr w:type="spellStart"/>
            <w:r w:rsidRPr="006C6662">
              <w:rPr>
                <w:rFonts w:ascii="Arial" w:hAnsi="Arial" w:cs="Arial"/>
                <w:sz w:val="20"/>
                <w:szCs w:val="20"/>
              </w:rPr>
              <w:t>Kvazisubtiekėjus</w:t>
            </w:r>
            <w:proofErr w:type="spellEnd"/>
            <w:r w:rsidRPr="006C6662">
              <w:rPr>
                <w:rFonts w:ascii="Arial" w:hAnsi="Arial" w:cs="Arial"/>
                <w:sz w:val="20"/>
                <w:szCs w:val="20"/>
              </w:rPr>
              <w:t>.</w:t>
            </w:r>
          </w:p>
        </w:tc>
        <w:tc>
          <w:tcPr>
            <w:tcW w:w="7338" w:type="dxa"/>
          </w:tcPr>
          <w:p w14:paraId="6901D27F" w14:textId="154E13DF" w:rsidR="0078773B" w:rsidRPr="006C6662" w:rsidRDefault="00836FFC" w:rsidP="00836FFC">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lang w:val="en-GB"/>
              </w:rPr>
              <w:t xml:space="preserve">Annex 6 – Information about the economic entity whose capacities are intended to be relied upon, the </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 xml:space="preserve">ub-suppliers and </w:t>
            </w:r>
            <w:r w:rsidR="00107AD8" w:rsidRPr="006C6662">
              <w:rPr>
                <w:rFonts w:ascii="Arial" w:hAnsi="Arial" w:cs="Arial"/>
                <w:color w:val="000000" w:themeColor="text1"/>
                <w:sz w:val="20"/>
                <w:szCs w:val="20"/>
                <w:lang w:val="en-GB"/>
              </w:rPr>
              <w:t>Q</w:t>
            </w:r>
            <w:r w:rsidRPr="006C6662">
              <w:rPr>
                <w:rFonts w:ascii="Arial" w:hAnsi="Arial" w:cs="Arial"/>
                <w:color w:val="000000" w:themeColor="text1"/>
                <w:sz w:val="20"/>
                <w:szCs w:val="20"/>
                <w:lang w:val="en-GB"/>
              </w:rPr>
              <w:t>uasi</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ub-suppliers.</w:t>
            </w:r>
          </w:p>
        </w:tc>
      </w:tr>
      <w:tr w:rsidR="00093FB5" w:rsidRPr="006C6662" w14:paraId="2155B146" w14:textId="77777777" w:rsidTr="00863856">
        <w:tc>
          <w:tcPr>
            <w:tcW w:w="7083" w:type="dxa"/>
            <w:gridSpan w:val="2"/>
          </w:tcPr>
          <w:p w14:paraId="2CD822A3" w14:textId="59D695CC" w:rsidR="00093FB5" w:rsidRPr="006E31B4" w:rsidRDefault="006E31B4" w:rsidP="00093FB5">
            <w:pPr>
              <w:pStyle w:val="ListParagraph"/>
              <w:spacing w:after="60"/>
              <w:ind w:left="0"/>
              <w:jc w:val="both"/>
              <w:rPr>
                <w:rFonts w:ascii="Arial" w:hAnsi="Arial" w:cs="Arial"/>
                <w:sz w:val="20"/>
                <w:szCs w:val="20"/>
              </w:rPr>
            </w:pPr>
            <w:r w:rsidRPr="006E31B4">
              <w:rPr>
                <w:rFonts w:ascii="Arial" w:hAnsi="Arial" w:cs="Arial"/>
                <w:sz w:val="20"/>
                <w:szCs w:val="20"/>
              </w:rPr>
              <w:t>7</w:t>
            </w:r>
            <w:r w:rsidR="00093FB5" w:rsidRPr="006E31B4">
              <w:rPr>
                <w:rFonts w:ascii="Arial" w:hAnsi="Arial" w:cs="Arial"/>
                <w:sz w:val="20"/>
                <w:szCs w:val="20"/>
              </w:rPr>
              <w:t xml:space="preserve"> priedas </w:t>
            </w:r>
            <w:r w:rsidR="00F97BFE" w:rsidRPr="006E31B4">
              <w:rPr>
                <w:rFonts w:ascii="Arial" w:hAnsi="Arial" w:cs="Arial"/>
                <w:sz w:val="20"/>
                <w:szCs w:val="20"/>
              </w:rPr>
              <w:t xml:space="preserve">– </w:t>
            </w:r>
            <w:r w:rsidR="00093FB5" w:rsidRPr="006E31B4">
              <w:rPr>
                <w:rFonts w:ascii="Arial" w:hAnsi="Arial" w:cs="Arial"/>
                <w:sz w:val="20"/>
                <w:szCs w:val="20"/>
              </w:rPr>
              <w:t xml:space="preserve"> Konfidenciali informacija (bus prašoma pateikti tik galimo laimėtojo/laimėtojo).</w:t>
            </w:r>
          </w:p>
        </w:tc>
        <w:tc>
          <w:tcPr>
            <w:tcW w:w="7338" w:type="dxa"/>
          </w:tcPr>
          <w:p w14:paraId="7AB58900" w14:textId="183DA0F5" w:rsidR="00093FB5" w:rsidRPr="006E31B4" w:rsidRDefault="00093FB5" w:rsidP="00093FB5">
            <w:pPr>
              <w:tabs>
                <w:tab w:val="left" w:pos="567"/>
              </w:tabs>
              <w:jc w:val="both"/>
              <w:rPr>
                <w:rFonts w:ascii="Arial" w:hAnsi="Arial" w:cs="Arial"/>
                <w:sz w:val="20"/>
                <w:szCs w:val="20"/>
              </w:rPr>
            </w:pPr>
            <w:r w:rsidRPr="006E31B4">
              <w:rPr>
                <w:rFonts w:ascii="Arial" w:hAnsi="Arial" w:cs="Arial"/>
                <w:sz w:val="20"/>
                <w:szCs w:val="20"/>
                <w:lang w:val="en-GB"/>
              </w:rPr>
              <w:t xml:space="preserve">Annex </w:t>
            </w:r>
            <w:r w:rsidR="006E31B4" w:rsidRPr="006E31B4">
              <w:rPr>
                <w:rFonts w:ascii="Arial" w:hAnsi="Arial" w:cs="Arial"/>
                <w:sz w:val="20"/>
                <w:szCs w:val="20"/>
                <w:lang w:val="en-GB"/>
              </w:rPr>
              <w:t>7</w:t>
            </w:r>
            <w:r w:rsidR="00F97BFE" w:rsidRPr="006E31B4">
              <w:rPr>
                <w:rFonts w:ascii="Arial" w:hAnsi="Arial" w:cs="Arial"/>
                <w:sz w:val="20"/>
                <w:szCs w:val="20"/>
                <w:lang w:val="en-GB"/>
              </w:rPr>
              <w:t xml:space="preserve"> </w:t>
            </w:r>
            <w:r w:rsidRPr="006E31B4">
              <w:rPr>
                <w:rFonts w:ascii="Arial" w:hAnsi="Arial" w:cs="Arial"/>
                <w:sz w:val="20"/>
                <w:szCs w:val="20"/>
                <w:lang w:val="en-GB"/>
              </w:rPr>
              <w:t>– Confidential information (only the potential successful Tenderer will be asked to submit).</w:t>
            </w:r>
          </w:p>
        </w:tc>
      </w:tr>
      <w:tr w:rsidR="00093FB5" w:rsidRPr="006C6662" w14:paraId="79C1C991" w14:textId="77777777" w:rsidTr="00863856">
        <w:tc>
          <w:tcPr>
            <w:tcW w:w="7083" w:type="dxa"/>
            <w:gridSpan w:val="2"/>
          </w:tcPr>
          <w:p w14:paraId="6F7E9009" w14:textId="0F54956C" w:rsidR="00093FB5" w:rsidRPr="00A12E54" w:rsidRDefault="006E31B4" w:rsidP="00093FB5">
            <w:pPr>
              <w:tabs>
                <w:tab w:val="left" w:pos="567"/>
              </w:tabs>
              <w:jc w:val="both"/>
              <w:rPr>
                <w:rFonts w:ascii="Arial" w:hAnsi="Arial" w:cs="Arial"/>
                <w:color w:val="000000" w:themeColor="text1"/>
                <w:sz w:val="20"/>
                <w:szCs w:val="20"/>
              </w:rPr>
            </w:pPr>
            <w:r w:rsidRPr="00A12E54">
              <w:rPr>
                <w:rFonts w:ascii="Arial" w:hAnsi="Arial" w:cs="Arial"/>
                <w:color w:val="000000" w:themeColor="text1"/>
                <w:sz w:val="20"/>
                <w:szCs w:val="20"/>
              </w:rPr>
              <w:t>8</w:t>
            </w:r>
            <w:r w:rsidR="00093FB5" w:rsidRPr="00A12E54">
              <w:rPr>
                <w:rFonts w:ascii="Arial" w:hAnsi="Arial" w:cs="Arial"/>
                <w:color w:val="000000" w:themeColor="text1"/>
                <w:sz w:val="20"/>
                <w:szCs w:val="20"/>
              </w:rPr>
              <w:t xml:space="preserve"> priedas – Sutarčių sąrašo forma (bus prašoma pateikti tik galimo laimėtojo).</w:t>
            </w:r>
          </w:p>
        </w:tc>
        <w:tc>
          <w:tcPr>
            <w:tcW w:w="7338" w:type="dxa"/>
          </w:tcPr>
          <w:p w14:paraId="65689FA7" w14:textId="3AF50F79" w:rsidR="00093FB5" w:rsidRPr="00A12E54" w:rsidRDefault="00093FB5" w:rsidP="00093FB5">
            <w:pPr>
              <w:tabs>
                <w:tab w:val="left" w:pos="567"/>
              </w:tabs>
              <w:jc w:val="both"/>
              <w:rPr>
                <w:rFonts w:ascii="Arial" w:hAnsi="Arial" w:cs="Arial"/>
                <w:color w:val="000000" w:themeColor="text1"/>
                <w:sz w:val="20"/>
                <w:szCs w:val="20"/>
                <w:lang w:val="en-GB"/>
              </w:rPr>
            </w:pPr>
            <w:r w:rsidRPr="00A12E54">
              <w:rPr>
                <w:rFonts w:ascii="Arial" w:hAnsi="Arial" w:cs="Arial"/>
                <w:color w:val="000000" w:themeColor="text1"/>
                <w:sz w:val="20"/>
                <w:szCs w:val="20"/>
                <w:lang w:val="en-GB"/>
              </w:rPr>
              <w:t xml:space="preserve">Annex </w:t>
            </w:r>
            <w:r w:rsidR="006E31B4" w:rsidRPr="00A12E54">
              <w:rPr>
                <w:rFonts w:ascii="Arial" w:hAnsi="Arial" w:cs="Arial"/>
                <w:color w:val="000000" w:themeColor="text1"/>
                <w:sz w:val="20"/>
                <w:szCs w:val="20"/>
                <w:lang w:val="en-GB"/>
              </w:rPr>
              <w:t>8</w:t>
            </w:r>
            <w:r w:rsidR="00F97BFE" w:rsidRPr="00A12E54">
              <w:rPr>
                <w:rFonts w:ascii="Arial" w:hAnsi="Arial" w:cs="Arial"/>
                <w:color w:val="000000" w:themeColor="text1"/>
                <w:sz w:val="20"/>
                <w:szCs w:val="20"/>
                <w:lang w:val="en-GB"/>
              </w:rPr>
              <w:t xml:space="preserve"> </w:t>
            </w:r>
            <w:r w:rsidRPr="00A12E54">
              <w:rPr>
                <w:rFonts w:ascii="Arial" w:hAnsi="Arial" w:cs="Arial"/>
                <w:color w:val="000000" w:themeColor="text1"/>
                <w:sz w:val="20"/>
                <w:szCs w:val="20"/>
                <w:lang w:val="en-GB"/>
              </w:rPr>
              <w:t xml:space="preserve">– Form of the list of contracts </w:t>
            </w:r>
            <w:bookmarkStart w:id="54" w:name="_Hlk33025820"/>
            <w:r w:rsidRPr="00A12E54">
              <w:rPr>
                <w:rFonts w:ascii="Arial" w:hAnsi="Arial" w:cs="Arial"/>
                <w:color w:val="000000" w:themeColor="text1"/>
                <w:sz w:val="20"/>
                <w:szCs w:val="20"/>
                <w:lang w:val="en-GB"/>
              </w:rPr>
              <w:t>(only the potential successful Tenderer will be asked to submit).</w:t>
            </w:r>
            <w:bookmarkEnd w:id="54"/>
          </w:p>
        </w:tc>
      </w:tr>
      <w:tr w:rsidR="00093FB5" w:rsidRPr="006C6662" w14:paraId="664DE3E2" w14:textId="77777777" w:rsidTr="00863856">
        <w:tc>
          <w:tcPr>
            <w:tcW w:w="7083" w:type="dxa"/>
            <w:gridSpan w:val="2"/>
          </w:tcPr>
          <w:p w14:paraId="1A5EC234" w14:textId="77EAC59A" w:rsidR="00093FB5" w:rsidRPr="006E31B4" w:rsidRDefault="006E31B4" w:rsidP="00093FB5">
            <w:pPr>
              <w:tabs>
                <w:tab w:val="left" w:pos="567"/>
              </w:tabs>
              <w:jc w:val="both"/>
              <w:rPr>
                <w:rFonts w:ascii="Arial" w:hAnsi="Arial" w:cs="Arial"/>
                <w:sz w:val="20"/>
                <w:szCs w:val="20"/>
              </w:rPr>
            </w:pPr>
            <w:r w:rsidRPr="006E31B4">
              <w:rPr>
                <w:rFonts w:ascii="Arial" w:hAnsi="Arial" w:cs="Arial"/>
                <w:sz w:val="20"/>
                <w:szCs w:val="20"/>
              </w:rPr>
              <w:t>9</w:t>
            </w:r>
            <w:r w:rsidR="00B37155" w:rsidRPr="006E31B4">
              <w:rPr>
                <w:rFonts w:ascii="Arial" w:hAnsi="Arial" w:cs="Arial"/>
                <w:sz w:val="20"/>
                <w:szCs w:val="20"/>
              </w:rPr>
              <w:t xml:space="preserve"> </w:t>
            </w:r>
            <w:r w:rsidR="00093FB5" w:rsidRPr="006E31B4">
              <w:rPr>
                <w:rFonts w:ascii="Arial" w:hAnsi="Arial" w:cs="Arial"/>
                <w:sz w:val="20"/>
                <w:szCs w:val="20"/>
              </w:rPr>
              <w:t>priedas – Specialistų sąrašo forma (bus prašoma pateikti tik galimo laimėtojo).</w:t>
            </w:r>
          </w:p>
        </w:tc>
        <w:tc>
          <w:tcPr>
            <w:tcW w:w="7338" w:type="dxa"/>
          </w:tcPr>
          <w:p w14:paraId="404D088D" w14:textId="04ABADFE" w:rsidR="00093FB5" w:rsidRPr="006E31B4" w:rsidRDefault="00093FB5" w:rsidP="00093FB5">
            <w:pPr>
              <w:tabs>
                <w:tab w:val="left" w:pos="567"/>
              </w:tabs>
              <w:jc w:val="both"/>
              <w:rPr>
                <w:rFonts w:ascii="Arial" w:hAnsi="Arial" w:cs="Arial"/>
                <w:sz w:val="20"/>
                <w:szCs w:val="20"/>
                <w:lang w:val="en-GB"/>
              </w:rPr>
            </w:pPr>
            <w:r w:rsidRPr="006E31B4">
              <w:rPr>
                <w:rFonts w:ascii="Arial" w:hAnsi="Arial" w:cs="Arial"/>
                <w:sz w:val="20"/>
                <w:szCs w:val="20"/>
                <w:lang w:val="en-GB"/>
              </w:rPr>
              <w:t xml:space="preserve">Annex </w:t>
            </w:r>
            <w:r w:rsidR="006E31B4" w:rsidRPr="006E31B4">
              <w:rPr>
                <w:rFonts w:ascii="Arial" w:hAnsi="Arial" w:cs="Arial"/>
                <w:sz w:val="20"/>
                <w:szCs w:val="20"/>
                <w:lang w:val="en-GB"/>
              </w:rPr>
              <w:t>9</w:t>
            </w:r>
            <w:r w:rsidRPr="006E31B4">
              <w:rPr>
                <w:rFonts w:ascii="Arial" w:hAnsi="Arial" w:cs="Arial"/>
                <w:sz w:val="20"/>
                <w:szCs w:val="20"/>
                <w:lang w:val="en-GB"/>
              </w:rPr>
              <w:t>– Specialist list form (only the potential successful Tenderer will be asked to submit).</w:t>
            </w:r>
          </w:p>
        </w:tc>
      </w:tr>
      <w:tr w:rsidR="00093FB5" w:rsidRPr="006C6662" w14:paraId="398E9D25" w14:textId="77777777" w:rsidTr="00863856">
        <w:tc>
          <w:tcPr>
            <w:tcW w:w="7083" w:type="dxa"/>
            <w:gridSpan w:val="2"/>
          </w:tcPr>
          <w:p w14:paraId="552C4D10" w14:textId="717C6E1B" w:rsidR="00093FB5" w:rsidRPr="006E31B4" w:rsidRDefault="00B37155" w:rsidP="00093FB5">
            <w:pPr>
              <w:tabs>
                <w:tab w:val="left" w:pos="567"/>
              </w:tabs>
              <w:jc w:val="both"/>
              <w:rPr>
                <w:rFonts w:ascii="Arial" w:hAnsi="Arial" w:cs="Arial"/>
                <w:sz w:val="20"/>
                <w:szCs w:val="20"/>
              </w:rPr>
            </w:pPr>
            <w:r w:rsidRPr="006E31B4">
              <w:rPr>
                <w:rFonts w:ascii="Arial" w:hAnsi="Arial" w:cs="Arial"/>
                <w:sz w:val="20"/>
                <w:szCs w:val="20"/>
              </w:rPr>
              <w:t>1</w:t>
            </w:r>
            <w:r w:rsidR="006E31B4" w:rsidRPr="006E31B4">
              <w:rPr>
                <w:rFonts w:ascii="Arial" w:hAnsi="Arial" w:cs="Arial"/>
                <w:sz w:val="20"/>
                <w:szCs w:val="20"/>
              </w:rPr>
              <w:t>0</w:t>
            </w:r>
            <w:r w:rsidRPr="006E31B4">
              <w:rPr>
                <w:rFonts w:ascii="Arial" w:hAnsi="Arial" w:cs="Arial"/>
                <w:sz w:val="20"/>
                <w:szCs w:val="20"/>
              </w:rPr>
              <w:t xml:space="preserve"> </w:t>
            </w:r>
            <w:r w:rsidR="00093FB5" w:rsidRPr="006E31B4">
              <w:rPr>
                <w:rFonts w:ascii="Arial" w:hAnsi="Arial" w:cs="Arial"/>
                <w:sz w:val="20"/>
                <w:szCs w:val="20"/>
              </w:rPr>
              <w:t xml:space="preserve">priedas </w:t>
            </w:r>
            <w:r w:rsidR="00197DDA" w:rsidRPr="006E31B4">
              <w:rPr>
                <w:rFonts w:ascii="Arial" w:hAnsi="Arial" w:cs="Arial"/>
                <w:sz w:val="20"/>
                <w:szCs w:val="20"/>
              </w:rPr>
              <w:t xml:space="preserve">– </w:t>
            </w:r>
            <w:r w:rsidR="00093FB5" w:rsidRPr="006E31B4">
              <w:rPr>
                <w:rFonts w:ascii="Arial" w:hAnsi="Arial" w:cs="Arial"/>
                <w:sz w:val="20"/>
                <w:szCs w:val="20"/>
              </w:rPr>
              <w:t xml:space="preserve"> Ekonomiškai naudingiausio Pasiūlymo vertinimo metodika</w:t>
            </w:r>
            <w:r w:rsidR="00CD55F1">
              <w:rPr>
                <w:rFonts w:ascii="Arial" w:hAnsi="Arial" w:cs="Arial"/>
                <w:sz w:val="20"/>
                <w:szCs w:val="20"/>
              </w:rPr>
              <w:t>.</w:t>
            </w:r>
          </w:p>
        </w:tc>
        <w:tc>
          <w:tcPr>
            <w:tcW w:w="7338" w:type="dxa"/>
          </w:tcPr>
          <w:p w14:paraId="1F95313C" w14:textId="4D9907EE" w:rsidR="00093FB5" w:rsidRPr="006E31B4" w:rsidRDefault="00093FB5" w:rsidP="00093FB5">
            <w:pPr>
              <w:tabs>
                <w:tab w:val="left" w:pos="567"/>
              </w:tabs>
              <w:jc w:val="both"/>
              <w:rPr>
                <w:rFonts w:ascii="Arial" w:hAnsi="Arial" w:cs="Arial"/>
                <w:sz w:val="20"/>
                <w:szCs w:val="20"/>
                <w:lang w:val="en-GB"/>
              </w:rPr>
            </w:pPr>
            <w:r w:rsidRPr="006E31B4">
              <w:rPr>
                <w:rFonts w:ascii="Arial" w:hAnsi="Arial" w:cs="Arial"/>
                <w:sz w:val="20"/>
                <w:szCs w:val="20"/>
                <w:lang w:val="en-GB"/>
              </w:rPr>
              <w:t xml:space="preserve">Annex </w:t>
            </w:r>
            <w:r w:rsidR="00F97BFE" w:rsidRPr="006E31B4">
              <w:rPr>
                <w:rFonts w:ascii="Arial" w:hAnsi="Arial" w:cs="Arial"/>
                <w:sz w:val="20"/>
                <w:szCs w:val="20"/>
                <w:lang w:val="en-GB"/>
              </w:rPr>
              <w:t>1</w:t>
            </w:r>
            <w:r w:rsidR="006E31B4" w:rsidRPr="006E31B4">
              <w:rPr>
                <w:rFonts w:ascii="Arial" w:hAnsi="Arial" w:cs="Arial"/>
                <w:sz w:val="20"/>
                <w:szCs w:val="20"/>
                <w:lang w:val="en-GB"/>
              </w:rPr>
              <w:t>0</w:t>
            </w:r>
            <w:r w:rsidR="00F97BFE" w:rsidRPr="006E31B4">
              <w:rPr>
                <w:rFonts w:ascii="Arial" w:hAnsi="Arial" w:cs="Arial"/>
                <w:sz w:val="20"/>
                <w:szCs w:val="20"/>
                <w:lang w:val="en-GB"/>
              </w:rPr>
              <w:t xml:space="preserve"> </w:t>
            </w:r>
            <w:r w:rsidR="00197DDA" w:rsidRPr="006E31B4">
              <w:rPr>
                <w:rFonts w:ascii="Arial" w:hAnsi="Arial" w:cs="Arial"/>
                <w:sz w:val="20"/>
                <w:szCs w:val="20"/>
              </w:rPr>
              <w:t xml:space="preserve">– </w:t>
            </w:r>
            <w:r w:rsidRPr="006E31B4">
              <w:rPr>
                <w:rFonts w:ascii="Arial" w:hAnsi="Arial" w:cs="Arial"/>
                <w:sz w:val="20"/>
                <w:szCs w:val="20"/>
                <w:lang w:val="en-GB"/>
              </w:rPr>
              <w:t>Methodology for evaluating the most economically advantageous tender</w:t>
            </w:r>
            <w:r w:rsidR="00CD55F1">
              <w:rPr>
                <w:rFonts w:ascii="Arial" w:hAnsi="Arial" w:cs="Arial"/>
                <w:sz w:val="20"/>
                <w:szCs w:val="20"/>
                <w:lang w:val="en-GB"/>
              </w:rPr>
              <w:t>.</w:t>
            </w:r>
          </w:p>
        </w:tc>
      </w:tr>
      <w:tr w:rsidR="00093FB5" w:rsidRPr="006C6662" w14:paraId="731F7681" w14:textId="77777777" w:rsidTr="00863856">
        <w:tc>
          <w:tcPr>
            <w:tcW w:w="7083" w:type="dxa"/>
            <w:gridSpan w:val="2"/>
          </w:tcPr>
          <w:p w14:paraId="2F2F5FD2" w14:textId="7FB0D67F" w:rsidR="00093FB5" w:rsidRPr="006E31B4" w:rsidRDefault="00093FB5" w:rsidP="00093FB5">
            <w:pPr>
              <w:tabs>
                <w:tab w:val="left" w:pos="567"/>
              </w:tabs>
              <w:jc w:val="both"/>
              <w:rPr>
                <w:rFonts w:ascii="Arial" w:hAnsi="Arial" w:cs="Arial"/>
                <w:sz w:val="20"/>
                <w:szCs w:val="20"/>
              </w:rPr>
            </w:pPr>
            <w:r w:rsidRPr="006E31B4">
              <w:rPr>
                <w:rFonts w:ascii="Arial" w:hAnsi="Arial" w:cs="Arial"/>
                <w:sz w:val="20"/>
                <w:szCs w:val="20"/>
              </w:rPr>
              <w:t>1</w:t>
            </w:r>
            <w:r w:rsidR="006E31B4" w:rsidRPr="006E31B4">
              <w:rPr>
                <w:rFonts w:ascii="Arial" w:hAnsi="Arial" w:cs="Arial"/>
                <w:sz w:val="20"/>
                <w:szCs w:val="20"/>
              </w:rPr>
              <w:t>1</w:t>
            </w:r>
            <w:r w:rsidRPr="006E31B4">
              <w:rPr>
                <w:rFonts w:ascii="Arial" w:hAnsi="Arial" w:cs="Arial"/>
                <w:sz w:val="20"/>
                <w:szCs w:val="20"/>
              </w:rPr>
              <w:t xml:space="preserve"> priedas </w:t>
            </w:r>
            <w:r w:rsidR="00197DDA" w:rsidRPr="006E31B4">
              <w:rPr>
                <w:rFonts w:ascii="Arial" w:hAnsi="Arial" w:cs="Arial"/>
                <w:sz w:val="20"/>
                <w:szCs w:val="20"/>
              </w:rPr>
              <w:t xml:space="preserve">– </w:t>
            </w:r>
            <w:r w:rsidRPr="006E31B4">
              <w:rPr>
                <w:rFonts w:ascii="Arial" w:hAnsi="Arial" w:cs="Arial"/>
                <w:sz w:val="20"/>
                <w:szCs w:val="20"/>
              </w:rPr>
              <w:t xml:space="preserve"> Konfidencialumo įsipareigojimas.</w:t>
            </w:r>
          </w:p>
        </w:tc>
        <w:tc>
          <w:tcPr>
            <w:tcW w:w="7338" w:type="dxa"/>
          </w:tcPr>
          <w:p w14:paraId="477BCACA" w14:textId="3E21C477" w:rsidR="00093FB5" w:rsidRPr="006E31B4" w:rsidRDefault="00093FB5" w:rsidP="00093FB5">
            <w:pPr>
              <w:tabs>
                <w:tab w:val="left" w:pos="567"/>
              </w:tabs>
              <w:jc w:val="both"/>
              <w:rPr>
                <w:rFonts w:ascii="Arial" w:hAnsi="Arial" w:cs="Arial"/>
                <w:sz w:val="20"/>
                <w:szCs w:val="20"/>
                <w:lang w:val="en-GB"/>
              </w:rPr>
            </w:pPr>
            <w:r w:rsidRPr="006E31B4">
              <w:rPr>
                <w:rFonts w:ascii="Arial" w:hAnsi="Arial" w:cs="Arial"/>
                <w:sz w:val="20"/>
                <w:szCs w:val="20"/>
                <w:lang w:val="en-GB"/>
              </w:rPr>
              <w:t xml:space="preserve">Annex </w:t>
            </w:r>
            <w:r w:rsidR="00F97BFE" w:rsidRPr="006E31B4">
              <w:rPr>
                <w:rFonts w:ascii="Arial" w:hAnsi="Arial" w:cs="Arial"/>
                <w:sz w:val="20"/>
                <w:szCs w:val="20"/>
                <w:lang w:val="en-GB"/>
              </w:rPr>
              <w:t>1</w:t>
            </w:r>
            <w:r w:rsidR="006E31B4" w:rsidRPr="006E31B4">
              <w:rPr>
                <w:rFonts w:ascii="Arial" w:hAnsi="Arial" w:cs="Arial"/>
                <w:sz w:val="20"/>
                <w:szCs w:val="20"/>
                <w:lang w:val="en-GB"/>
              </w:rPr>
              <w:t>1</w:t>
            </w:r>
            <w:r w:rsidR="00F97BFE" w:rsidRPr="006E31B4">
              <w:rPr>
                <w:rFonts w:ascii="Arial" w:hAnsi="Arial" w:cs="Arial"/>
                <w:sz w:val="20"/>
                <w:szCs w:val="20"/>
                <w:lang w:val="en-GB"/>
              </w:rPr>
              <w:t xml:space="preserve"> </w:t>
            </w:r>
            <w:r w:rsidRPr="006E31B4">
              <w:rPr>
                <w:rFonts w:ascii="Arial" w:hAnsi="Arial" w:cs="Arial"/>
                <w:sz w:val="20"/>
                <w:szCs w:val="20"/>
                <w:lang w:val="en-GB"/>
              </w:rPr>
              <w:t>– Commitment of Confidentiality.</w:t>
            </w:r>
          </w:p>
        </w:tc>
      </w:tr>
      <w:tr w:rsidR="00A462D5" w:rsidRPr="006C6662" w14:paraId="2B09D878" w14:textId="77777777" w:rsidTr="00863856">
        <w:tc>
          <w:tcPr>
            <w:tcW w:w="7083" w:type="dxa"/>
            <w:gridSpan w:val="2"/>
          </w:tcPr>
          <w:p w14:paraId="2B2624C6" w14:textId="2FE7D2BD" w:rsidR="00A462D5" w:rsidRPr="006E31B4" w:rsidRDefault="00A462D5" w:rsidP="00A462D5">
            <w:pPr>
              <w:pStyle w:val="ListParagraph"/>
              <w:tabs>
                <w:tab w:val="left" w:pos="567"/>
              </w:tabs>
              <w:spacing w:before="60" w:after="60"/>
              <w:ind w:left="0"/>
              <w:jc w:val="both"/>
              <w:rPr>
                <w:rFonts w:ascii="Arial" w:hAnsi="Arial" w:cs="Arial"/>
                <w:sz w:val="20"/>
                <w:szCs w:val="20"/>
              </w:rPr>
            </w:pPr>
            <w:r w:rsidRPr="006E31B4">
              <w:rPr>
                <w:rFonts w:ascii="Arial" w:hAnsi="Arial" w:cs="Arial"/>
                <w:sz w:val="20"/>
                <w:szCs w:val="20"/>
              </w:rPr>
              <w:t>1</w:t>
            </w:r>
            <w:r w:rsidR="00E26FF3">
              <w:rPr>
                <w:rFonts w:ascii="Arial" w:hAnsi="Arial" w:cs="Arial"/>
                <w:sz w:val="20"/>
                <w:szCs w:val="20"/>
              </w:rPr>
              <w:t>2</w:t>
            </w:r>
            <w:r w:rsidRPr="006E31B4">
              <w:rPr>
                <w:rFonts w:ascii="Arial" w:hAnsi="Arial" w:cs="Arial"/>
                <w:sz w:val="20"/>
                <w:szCs w:val="20"/>
              </w:rPr>
              <w:t xml:space="preserve"> priedas – Tiekėjo pasiūlymų dėl derėtinų sąlygų forma.</w:t>
            </w:r>
          </w:p>
        </w:tc>
        <w:tc>
          <w:tcPr>
            <w:tcW w:w="7338" w:type="dxa"/>
          </w:tcPr>
          <w:p w14:paraId="715D8024" w14:textId="4DD0BFC5" w:rsidR="00A462D5" w:rsidRPr="006E31B4" w:rsidRDefault="00A462D5" w:rsidP="00A462D5">
            <w:pPr>
              <w:pStyle w:val="ListParagraph"/>
              <w:tabs>
                <w:tab w:val="left" w:pos="567"/>
              </w:tabs>
              <w:spacing w:before="60" w:after="60"/>
              <w:ind w:left="0"/>
              <w:jc w:val="both"/>
              <w:rPr>
                <w:rFonts w:ascii="Arial" w:hAnsi="Arial" w:cs="Arial"/>
                <w:sz w:val="20"/>
                <w:szCs w:val="20"/>
                <w:lang w:val="en-GB"/>
              </w:rPr>
            </w:pPr>
            <w:r w:rsidRPr="006E31B4">
              <w:rPr>
                <w:rFonts w:ascii="Arial" w:hAnsi="Arial" w:cs="Arial"/>
                <w:sz w:val="20"/>
                <w:szCs w:val="20"/>
                <w:lang w:val="en-GB"/>
              </w:rPr>
              <w:t>Annex 1</w:t>
            </w:r>
            <w:r w:rsidR="007454A9">
              <w:rPr>
                <w:rFonts w:ascii="Arial" w:hAnsi="Arial" w:cs="Arial"/>
                <w:sz w:val="20"/>
                <w:szCs w:val="20"/>
                <w:lang w:val="en-GB"/>
              </w:rPr>
              <w:t>2</w:t>
            </w:r>
            <w:r w:rsidRPr="006E31B4">
              <w:rPr>
                <w:rFonts w:ascii="Arial" w:hAnsi="Arial" w:cs="Arial"/>
                <w:sz w:val="20"/>
                <w:szCs w:val="20"/>
                <w:lang w:val="en-GB"/>
              </w:rPr>
              <w:t xml:space="preserve"> – Form of Supplier‘s suggestions for negotiated clauses.</w:t>
            </w:r>
          </w:p>
        </w:tc>
      </w:tr>
      <w:tr w:rsidR="00A351C0" w:rsidRPr="00A351C0" w14:paraId="44718FCA" w14:textId="77777777" w:rsidTr="00863856">
        <w:tc>
          <w:tcPr>
            <w:tcW w:w="7083" w:type="dxa"/>
            <w:gridSpan w:val="2"/>
          </w:tcPr>
          <w:p w14:paraId="7B8DEEB4" w14:textId="30D5DF41" w:rsidR="00A351C0" w:rsidRPr="006E31B4" w:rsidRDefault="00A351C0" w:rsidP="00A351C0">
            <w:pPr>
              <w:pStyle w:val="ListParagraph"/>
              <w:tabs>
                <w:tab w:val="left" w:pos="567"/>
              </w:tabs>
              <w:spacing w:before="60" w:after="60"/>
              <w:ind w:left="0"/>
              <w:jc w:val="both"/>
              <w:rPr>
                <w:rFonts w:ascii="Arial" w:hAnsi="Arial" w:cs="Arial"/>
                <w:sz w:val="20"/>
                <w:szCs w:val="20"/>
              </w:rPr>
            </w:pPr>
            <w:r w:rsidRPr="006E31B4">
              <w:rPr>
                <w:rFonts w:ascii="Arial" w:hAnsi="Arial" w:cs="Arial"/>
                <w:sz w:val="20"/>
                <w:szCs w:val="20"/>
              </w:rPr>
              <w:t>1</w:t>
            </w:r>
            <w:r w:rsidR="00E26FF3">
              <w:rPr>
                <w:rFonts w:ascii="Arial" w:hAnsi="Arial" w:cs="Arial"/>
                <w:sz w:val="20"/>
                <w:szCs w:val="20"/>
              </w:rPr>
              <w:t>3</w:t>
            </w:r>
            <w:r w:rsidR="00A224D8">
              <w:rPr>
                <w:rFonts w:ascii="Arial" w:hAnsi="Arial" w:cs="Arial"/>
                <w:sz w:val="20"/>
                <w:szCs w:val="20"/>
              </w:rPr>
              <w:t xml:space="preserve"> </w:t>
            </w:r>
            <w:r w:rsidR="00E26FF3">
              <w:rPr>
                <w:rFonts w:ascii="Arial" w:hAnsi="Arial" w:cs="Arial"/>
                <w:sz w:val="20"/>
                <w:szCs w:val="20"/>
              </w:rPr>
              <w:t>p</w:t>
            </w:r>
            <w:r w:rsidRPr="006E31B4">
              <w:rPr>
                <w:rFonts w:ascii="Arial" w:hAnsi="Arial" w:cs="Arial"/>
                <w:sz w:val="20"/>
                <w:szCs w:val="20"/>
              </w:rPr>
              <w:t>riedas – Atsakymai į rinkos konsultacijos dalyvių klausimus.</w:t>
            </w:r>
          </w:p>
        </w:tc>
        <w:tc>
          <w:tcPr>
            <w:tcW w:w="7338" w:type="dxa"/>
          </w:tcPr>
          <w:p w14:paraId="0F0B6D6C" w14:textId="4FFE7B37" w:rsidR="00A351C0" w:rsidRPr="006E31B4" w:rsidRDefault="00A351C0" w:rsidP="00A351C0">
            <w:pPr>
              <w:pStyle w:val="ListParagraph"/>
              <w:tabs>
                <w:tab w:val="left" w:pos="567"/>
              </w:tabs>
              <w:spacing w:before="60" w:after="60"/>
              <w:ind w:left="0"/>
              <w:jc w:val="both"/>
              <w:rPr>
                <w:rFonts w:ascii="Arial" w:hAnsi="Arial" w:cs="Arial"/>
                <w:sz w:val="20"/>
                <w:szCs w:val="20"/>
                <w:lang w:val="en-GB"/>
              </w:rPr>
            </w:pPr>
            <w:r w:rsidRPr="006E31B4">
              <w:rPr>
                <w:rFonts w:ascii="Arial" w:hAnsi="Arial" w:cs="Arial"/>
                <w:sz w:val="20"/>
                <w:szCs w:val="20"/>
                <w:lang w:val="en-GB"/>
              </w:rPr>
              <w:t>Annex 1</w:t>
            </w:r>
            <w:r w:rsidR="00FC1BF0">
              <w:rPr>
                <w:rFonts w:ascii="Arial" w:hAnsi="Arial" w:cs="Arial"/>
                <w:sz w:val="20"/>
                <w:szCs w:val="20"/>
                <w:lang w:val="en-GB"/>
              </w:rPr>
              <w:t>3</w:t>
            </w:r>
            <w:r w:rsidRPr="006E31B4">
              <w:rPr>
                <w:rFonts w:ascii="Arial" w:hAnsi="Arial" w:cs="Arial"/>
                <w:sz w:val="20"/>
                <w:szCs w:val="20"/>
                <w:lang w:val="en-GB"/>
              </w:rPr>
              <w:t xml:space="preserve"> – Answers to the questions of Market consultation participants.</w:t>
            </w:r>
          </w:p>
        </w:tc>
      </w:tr>
    </w:tbl>
    <w:p w14:paraId="2018D95C" w14:textId="77777777" w:rsidR="0078773B" w:rsidRPr="006C6662" w:rsidRDefault="0078773B" w:rsidP="0078773B">
      <w:pPr>
        <w:rPr>
          <w:rFonts w:ascii="Arial" w:hAnsi="Arial" w:cs="Arial"/>
          <w:sz w:val="20"/>
          <w:szCs w:val="20"/>
        </w:rPr>
      </w:pPr>
    </w:p>
    <w:p w14:paraId="380AEE92" w14:textId="77777777" w:rsidR="000B36F5" w:rsidRDefault="000B36F5" w:rsidP="000B36F5">
      <w:pPr>
        <w:pStyle w:val="parasas"/>
        <w:rPr>
          <w:rFonts w:ascii="Arial" w:hAnsi="Arial" w:cs="Arial"/>
          <w:sz w:val="20"/>
        </w:rPr>
      </w:pPr>
      <w:proofErr w:type="spellStart"/>
      <w:r>
        <w:rPr>
          <w:rFonts w:ascii="Arial" w:hAnsi="Arial" w:cs="Arial"/>
          <w:sz w:val="20"/>
        </w:rPr>
        <w:t>Rengė</w:t>
      </w:r>
      <w:proofErr w:type="spellEnd"/>
      <w:r>
        <w:rPr>
          <w:rFonts w:ascii="Arial" w:hAnsi="Arial" w:cs="Arial"/>
          <w:sz w:val="20"/>
        </w:rPr>
        <w:t xml:space="preserve"> / </w:t>
      </w:r>
      <w:r>
        <w:rPr>
          <w:rFonts w:ascii="Arial" w:hAnsi="Arial" w:cs="Arial"/>
          <w:i/>
          <w:iCs/>
          <w:sz w:val="20"/>
          <w:lang w:val="en-US"/>
        </w:rPr>
        <w:t>Prepared by</w:t>
      </w:r>
      <w:r>
        <w:rPr>
          <w:rFonts w:ascii="Arial" w:hAnsi="Arial" w:cs="Arial"/>
          <w:i/>
          <w:iCs/>
          <w:sz w:val="20"/>
        </w:rPr>
        <w:t xml:space="preserve">: </w:t>
      </w:r>
      <w:r>
        <w:rPr>
          <w:rFonts w:ascii="Arial" w:eastAsia="Trebuchet MS" w:hAnsi="Arial" w:cs="Arial"/>
          <w:color w:val="000000"/>
          <w:sz w:val="20"/>
          <w:lang w:val="lt-LT"/>
        </w:rPr>
        <w:t xml:space="preserve">Viktorija </w:t>
      </w:r>
      <w:proofErr w:type="spellStart"/>
      <w:r>
        <w:rPr>
          <w:rFonts w:ascii="Arial" w:eastAsia="Trebuchet MS" w:hAnsi="Arial" w:cs="Arial"/>
          <w:color w:val="000000"/>
          <w:sz w:val="20"/>
          <w:lang w:val="lt-LT"/>
        </w:rPr>
        <w:t>Jakovleva</w:t>
      </w:r>
      <w:proofErr w:type="spellEnd"/>
      <w:r>
        <w:rPr>
          <w:rFonts w:ascii="Arial" w:eastAsia="Trebuchet MS" w:hAnsi="Arial" w:cs="Arial"/>
          <w:color w:val="000000"/>
          <w:sz w:val="20"/>
          <w:lang w:val="lt-LT"/>
        </w:rPr>
        <w:t xml:space="preserve"> – </w:t>
      </w:r>
      <w:proofErr w:type="spellStart"/>
      <w:r>
        <w:rPr>
          <w:rFonts w:ascii="Arial" w:eastAsia="Trebuchet MS" w:hAnsi="Arial" w:cs="Arial"/>
          <w:color w:val="000000"/>
          <w:sz w:val="20"/>
          <w:lang w:val="lt-LT"/>
        </w:rPr>
        <w:t>Ogut</w:t>
      </w:r>
      <w:proofErr w:type="spellEnd"/>
      <w:r>
        <w:rPr>
          <w:rFonts w:ascii="Arial" w:eastAsia="Trebuchet MS" w:hAnsi="Arial" w:cs="Arial"/>
          <w:color w:val="000000"/>
          <w:sz w:val="20"/>
          <w:lang w:val="lt-LT"/>
        </w:rPr>
        <w:t xml:space="preserve">, tel. +370 686 16500, el. p. </w:t>
      </w:r>
      <w:hyperlink r:id="rId25" w:history="1">
        <w:r>
          <w:rPr>
            <w:rFonts w:ascii="Arial" w:eastAsia="Trebuchet MS" w:hAnsi="Arial" w:cs="Arial"/>
            <w:color w:val="000000"/>
            <w:sz w:val="20"/>
            <w:lang w:val="lt-LT"/>
          </w:rPr>
          <w:t>viktorija.jakovleva-ogut@litgrid.eu</w:t>
        </w:r>
      </w:hyperlink>
      <w:r>
        <w:t xml:space="preserve"> </w:t>
      </w:r>
      <w:r>
        <w:rPr>
          <w:rFonts w:ascii="Arial" w:eastAsia="Trebuchet MS" w:hAnsi="Arial" w:cs="Arial"/>
          <w:color w:val="000000"/>
          <w:sz w:val="20"/>
          <w:lang w:val="lt-LT"/>
        </w:rPr>
        <w:t xml:space="preserve"> </w:t>
      </w:r>
    </w:p>
    <w:p w14:paraId="1BCE0149" w14:textId="24489CFC" w:rsidR="00D94E0B" w:rsidRDefault="00D94E0B" w:rsidP="000B36F5">
      <w:pPr>
        <w:tabs>
          <w:tab w:val="left" w:pos="284"/>
        </w:tabs>
        <w:spacing w:before="60" w:after="60"/>
        <w:ind w:right="22"/>
        <w:rPr>
          <w:rFonts w:ascii="Arial" w:hAnsi="Arial" w:cs="Arial"/>
          <w:i/>
          <w:iCs/>
          <w:sz w:val="20"/>
          <w:szCs w:val="20"/>
        </w:rPr>
      </w:pPr>
    </w:p>
    <w:sectPr w:rsidR="00D94E0B" w:rsidSect="00B328DC">
      <w:headerReference w:type="default" r:id="rId26"/>
      <w:footerReference w:type="default" r:id="rId27"/>
      <w:headerReference w:type="first" r:id="rId2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5AB9F" w14:textId="77777777" w:rsidR="003D099A" w:rsidRDefault="003D099A" w:rsidP="00D06375">
      <w:pPr>
        <w:spacing w:after="0" w:line="240" w:lineRule="auto"/>
      </w:pPr>
      <w:r>
        <w:separator/>
      </w:r>
    </w:p>
  </w:endnote>
  <w:endnote w:type="continuationSeparator" w:id="0">
    <w:p w14:paraId="2B803CE4" w14:textId="77777777" w:rsidR="003D099A" w:rsidRDefault="003D099A"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89A60" w14:textId="77777777" w:rsidR="003D099A" w:rsidRDefault="003D099A" w:rsidP="00D06375">
      <w:pPr>
        <w:spacing w:after="0" w:line="240" w:lineRule="auto"/>
      </w:pPr>
      <w:r>
        <w:separator/>
      </w:r>
    </w:p>
  </w:footnote>
  <w:footnote w:type="continuationSeparator" w:id="0">
    <w:p w14:paraId="19CE3C94" w14:textId="77777777" w:rsidR="003D099A" w:rsidRDefault="003D099A" w:rsidP="00D06375">
      <w:pPr>
        <w:spacing w:after="0" w:line="240" w:lineRule="auto"/>
      </w:pPr>
      <w:r>
        <w:continuationSeparator/>
      </w:r>
    </w:p>
  </w:footnote>
  <w:footnote w:id="1">
    <w:p w14:paraId="00E150C5"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EE4504F"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53A70B6B" w14:textId="77777777" w:rsidR="00D964D2" w:rsidRPr="002442F8" w:rsidRDefault="00D964D2"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4A6DE861" w14:textId="035C0490" w:rsidR="00D964D2" w:rsidRPr="002442F8" w:rsidRDefault="00D964D2"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p>
  </w:footnote>
  <w:footnote w:id="3">
    <w:p w14:paraId="49296A4C" w14:textId="77777777" w:rsidR="008F1F04" w:rsidRDefault="008F1F04" w:rsidP="003807C5">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0C800403" w14:textId="77777777" w:rsidR="008F1F04" w:rsidRDefault="008F1F04" w:rsidP="003807C5">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D522AC">
        <w:rPr>
          <w:rFonts w:ascii="Arial" w:hAnsi="Arial" w:cs="Arial"/>
          <w:sz w:val="16"/>
          <w:szCs w:val="16"/>
          <w:lang w:val="en-GB"/>
        </w:rPr>
        <w:t>Sakartveli</w:t>
      </w:r>
      <w:proofErr w:type="spellEnd"/>
      <w:r w:rsidRPr="00D522AC">
        <w:rPr>
          <w:rFonts w:ascii="Arial" w:hAnsi="Arial" w:cs="Arial"/>
          <w:sz w:val="16"/>
          <w:szCs w:val="16"/>
          <w:lang w:val="en-GB"/>
        </w:rPr>
        <w:t xml:space="preserve"> Government.</w:t>
      </w:r>
    </w:p>
  </w:footnote>
  <w:footnote w:id="5">
    <w:p w14:paraId="7EC1568C" w14:textId="069DAC12"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6">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7">
    <w:p w14:paraId="13A432B3" w14:textId="77777777" w:rsidR="00274056" w:rsidRPr="00E6720F" w:rsidRDefault="00274056" w:rsidP="0027405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D39B5D3" w14:textId="77777777" w:rsidR="00274056" w:rsidRPr="00D8604B" w:rsidRDefault="00274056" w:rsidP="0027405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D54253">
        <w:rPr>
          <w:rFonts w:ascii="Arial" w:hAnsi="Arial" w:cs="Arial"/>
          <w:sz w:val="16"/>
          <w:szCs w:val="16"/>
          <w:lang w:val="en-GB"/>
        </w:rPr>
        <w:t xml:space="preserve">Published on the website of the </w:t>
      </w:r>
      <w:proofErr w:type="spellStart"/>
      <w:r w:rsidRPr="00D54253">
        <w:rPr>
          <w:rFonts w:ascii="Arial" w:hAnsi="Arial" w:cs="Arial"/>
          <w:sz w:val="16"/>
          <w:szCs w:val="16"/>
          <w:lang w:val="en-GB"/>
        </w:rPr>
        <w:t>Epso</w:t>
      </w:r>
      <w:proofErr w:type="spellEnd"/>
      <w:r w:rsidRPr="00D54253">
        <w:rPr>
          <w:rFonts w:ascii="Arial" w:hAnsi="Arial" w:cs="Arial"/>
          <w:sz w:val="16"/>
          <w:szCs w:val="16"/>
          <w:lang w:val="en-GB"/>
        </w:rPr>
        <w:t xml:space="preserve">-G group of companies </w:t>
      </w:r>
      <w:r w:rsidRPr="00E6720F">
        <w:rPr>
          <w:rFonts w:ascii="Arial" w:hAnsi="Arial" w:cs="Arial"/>
          <w:sz w:val="16"/>
          <w:szCs w:val="16"/>
        </w:rPr>
        <w:t>at: https://www.epsog.lt/uploads/documents/files/Politikos/Antikorupcines%20veiklos%20politika%20_ENG_2023.pdf</w:t>
      </w:r>
    </w:p>
  </w:footnote>
  <w:footnote w:id="9">
    <w:p w14:paraId="4316139B" w14:textId="77777777" w:rsidR="00B32A3E" w:rsidRPr="00274056" w:rsidRDefault="00B32A3E" w:rsidP="003807C5">
      <w:pPr>
        <w:pStyle w:val="FootnoteText"/>
        <w:jc w:val="both"/>
        <w:rPr>
          <w:rFonts w:ascii="Arial" w:hAnsi="Arial" w:cs="Arial"/>
          <w:sz w:val="16"/>
          <w:szCs w:val="16"/>
        </w:rPr>
      </w:pPr>
      <w:r w:rsidRPr="00274056">
        <w:rPr>
          <w:rStyle w:val="FootnoteReference"/>
          <w:rFonts w:ascii="Arial" w:hAnsi="Arial" w:cs="Arial"/>
          <w:sz w:val="16"/>
          <w:szCs w:val="16"/>
        </w:rPr>
        <w:footnoteRef/>
      </w:r>
      <w:r w:rsidRPr="00274056">
        <w:rPr>
          <w:rFonts w:ascii="Arial" w:hAnsi="Arial" w:cs="Arial"/>
          <w:b/>
          <w:bCs/>
          <w:sz w:val="16"/>
          <w:szCs w:val="16"/>
        </w:rPr>
        <w:t xml:space="preserve"> Rizikų vertinimo kriterijai/sritys:</w:t>
      </w:r>
      <w:r w:rsidRPr="0027405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40FAF228" w14:textId="77777777" w:rsidR="00B32A3E" w:rsidRPr="00274056" w:rsidRDefault="00B32A3E" w:rsidP="003807C5">
      <w:pPr>
        <w:pStyle w:val="FootnoteText"/>
        <w:jc w:val="both"/>
        <w:rPr>
          <w:rFonts w:ascii="Arial" w:hAnsi="Arial" w:cs="Arial"/>
          <w:b/>
          <w:bCs/>
          <w:sz w:val="16"/>
          <w:szCs w:val="16"/>
        </w:rPr>
      </w:pPr>
    </w:p>
  </w:footnote>
  <w:footnote w:id="10">
    <w:p w14:paraId="14A58E51" w14:textId="77777777" w:rsidR="00B32A3E" w:rsidRPr="009D3FAB" w:rsidRDefault="00B32A3E" w:rsidP="003807C5">
      <w:pPr>
        <w:pStyle w:val="FootnoteText"/>
        <w:jc w:val="both"/>
        <w:rPr>
          <w:rFonts w:ascii="Arial" w:hAnsi="Arial" w:cs="Arial"/>
          <w:lang w:val="en-GB"/>
        </w:rPr>
      </w:pPr>
      <w:r w:rsidRPr="00274056">
        <w:rPr>
          <w:rStyle w:val="FootnoteReference"/>
          <w:rFonts w:ascii="Arial" w:hAnsi="Arial" w:cs="Arial"/>
          <w:sz w:val="16"/>
          <w:szCs w:val="16"/>
          <w:lang w:val="en-GB"/>
        </w:rPr>
        <w:footnoteRef/>
      </w:r>
      <w:r w:rsidRPr="00274056">
        <w:rPr>
          <w:rFonts w:ascii="Arial" w:hAnsi="Arial" w:cs="Arial"/>
          <w:b/>
          <w:bCs/>
          <w:sz w:val="16"/>
          <w:szCs w:val="16"/>
          <w:lang w:val="en-GB"/>
        </w:rPr>
        <w:t xml:space="preserve"> Risk assessment criteria/areas: </w:t>
      </w:r>
      <w:r w:rsidRPr="00274056">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3">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03B13"/>
    <w:multiLevelType w:val="hybridMultilevel"/>
    <w:tmpl w:val="A3B6F4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0507432"/>
    <w:multiLevelType w:val="multilevel"/>
    <w:tmpl w:val="D69A61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B444D1"/>
    <w:multiLevelType w:val="hybridMultilevel"/>
    <w:tmpl w:val="2B26A952"/>
    <w:lvl w:ilvl="0" w:tplc="5D08771C">
      <w:start w:val="1"/>
      <w:numFmt w:val="lowerLetter"/>
      <w:lvlText w:val="%1)"/>
      <w:lvlJc w:val="left"/>
      <w:pPr>
        <w:ind w:left="434" w:hanging="360"/>
      </w:pPr>
      <w:rPr>
        <w:rFonts w:ascii="Arial" w:eastAsia="Times New Roman" w:hAnsi="Arial" w:cs="Arial"/>
      </w:rPr>
    </w:lvl>
    <w:lvl w:ilvl="1" w:tplc="08090003" w:tentative="1">
      <w:start w:val="1"/>
      <w:numFmt w:val="bullet"/>
      <w:lvlText w:val="o"/>
      <w:lvlJc w:val="left"/>
      <w:pPr>
        <w:ind w:left="1154" w:hanging="360"/>
      </w:pPr>
      <w:rPr>
        <w:rFonts w:ascii="Courier New" w:hAnsi="Courier New" w:cs="Courier New" w:hint="default"/>
      </w:rPr>
    </w:lvl>
    <w:lvl w:ilvl="2" w:tplc="08090005" w:tentative="1">
      <w:start w:val="1"/>
      <w:numFmt w:val="bullet"/>
      <w:lvlText w:val=""/>
      <w:lvlJc w:val="left"/>
      <w:pPr>
        <w:ind w:left="1874" w:hanging="360"/>
      </w:pPr>
      <w:rPr>
        <w:rFonts w:ascii="Wingdings" w:hAnsi="Wingdings" w:hint="default"/>
      </w:rPr>
    </w:lvl>
    <w:lvl w:ilvl="3" w:tplc="08090001" w:tentative="1">
      <w:start w:val="1"/>
      <w:numFmt w:val="bullet"/>
      <w:lvlText w:val=""/>
      <w:lvlJc w:val="left"/>
      <w:pPr>
        <w:ind w:left="2594" w:hanging="360"/>
      </w:pPr>
      <w:rPr>
        <w:rFonts w:ascii="Symbol" w:hAnsi="Symbol" w:hint="default"/>
      </w:rPr>
    </w:lvl>
    <w:lvl w:ilvl="4" w:tplc="08090003" w:tentative="1">
      <w:start w:val="1"/>
      <w:numFmt w:val="bullet"/>
      <w:lvlText w:val="o"/>
      <w:lvlJc w:val="left"/>
      <w:pPr>
        <w:ind w:left="3314" w:hanging="360"/>
      </w:pPr>
      <w:rPr>
        <w:rFonts w:ascii="Courier New" w:hAnsi="Courier New" w:cs="Courier New" w:hint="default"/>
      </w:rPr>
    </w:lvl>
    <w:lvl w:ilvl="5" w:tplc="08090005" w:tentative="1">
      <w:start w:val="1"/>
      <w:numFmt w:val="bullet"/>
      <w:lvlText w:val=""/>
      <w:lvlJc w:val="left"/>
      <w:pPr>
        <w:ind w:left="4034" w:hanging="360"/>
      </w:pPr>
      <w:rPr>
        <w:rFonts w:ascii="Wingdings" w:hAnsi="Wingdings" w:hint="default"/>
      </w:rPr>
    </w:lvl>
    <w:lvl w:ilvl="6" w:tplc="08090001" w:tentative="1">
      <w:start w:val="1"/>
      <w:numFmt w:val="bullet"/>
      <w:lvlText w:val=""/>
      <w:lvlJc w:val="left"/>
      <w:pPr>
        <w:ind w:left="4754" w:hanging="360"/>
      </w:pPr>
      <w:rPr>
        <w:rFonts w:ascii="Symbol" w:hAnsi="Symbol" w:hint="default"/>
      </w:rPr>
    </w:lvl>
    <w:lvl w:ilvl="7" w:tplc="08090003" w:tentative="1">
      <w:start w:val="1"/>
      <w:numFmt w:val="bullet"/>
      <w:lvlText w:val="o"/>
      <w:lvlJc w:val="left"/>
      <w:pPr>
        <w:ind w:left="5474" w:hanging="360"/>
      </w:pPr>
      <w:rPr>
        <w:rFonts w:ascii="Courier New" w:hAnsi="Courier New" w:cs="Courier New" w:hint="default"/>
      </w:rPr>
    </w:lvl>
    <w:lvl w:ilvl="8" w:tplc="08090005" w:tentative="1">
      <w:start w:val="1"/>
      <w:numFmt w:val="bullet"/>
      <w:lvlText w:val=""/>
      <w:lvlJc w:val="left"/>
      <w:pPr>
        <w:ind w:left="6194" w:hanging="360"/>
      </w:pPr>
      <w:rPr>
        <w:rFonts w:ascii="Wingdings" w:hAnsi="Wingdings" w:hint="default"/>
      </w:rPr>
    </w:lvl>
  </w:abstractNum>
  <w:abstractNum w:abstractNumId="8"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C34302"/>
    <w:multiLevelType w:val="multilevel"/>
    <w:tmpl w:val="C7B059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2"/>
  </w:num>
  <w:num w:numId="2" w16cid:durableId="140344155">
    <w:abstractNumId w:val="6"/>
  </w:num>
  <w:num w:numId="3" w16cid:durableId="1501384616">
    <w:abstractNumId w:val="12"/>
  </w:num>
  <w:num w:numId="4" w16cid:durableId="395518385">
    <w:abstractNumId w:val="10"/>
  </w:num>
  <w:num w:numId="5" w16cid:durableId="156961763">
    <w:abstractNumId w:val="9"/>
  </w:num>
  <w:num w:numId="6" w16cid:durableId="1199319544">
    <w:abstractNumId w:val="22"/>
  </w:num>
  <w:num w:numId="7" w16cid:durableId="141584623">
    <w:abstractNumId w:val="3"/>
  </w:num>
  <w:num w:numId="8" w16cid:durableId="631516137">
    <w:abstractNumId w:val="18"/>
  </w:num>
  <w:num w:numId="9" w16cid:durableId="2112044798">
    <w:abstractNumId w:val="21"/>
  </w:num>
  <w:num w:numId="10" w16cid:durableId="1454791330">
    <w:abstractNumId w:val="27"/>
  </w:num>
  <w:num w:numId="11" w16cid:durableId="1291588771">
    <w:abstractNumId w:val="25"/>
  </w:num>
  <w:num w:numId="12" w16cid:durableId="1550845054">
    <w:abstractNumId w:val="26"/>
  </w:num>
  <w:num w:numId="13" w16cid:durableId="1194419415">
    <w:abstractNumId w:val="23"/>
  </w:num>
  <w:num w:numId="14" w16cid:durableId="963921059">
    <w:abstractNumId w:val="17"/>
  </w:num>
  <w:num w:numId="15" w16cid:durableId="1944342464">
    <w:abstractNumId w:val="16"/>
  </w:num>
  <w:num w:numId="16" w16cid:durableId="1213496840">
    <w:abstractNumId w:val="13"/>
  </w:num>
  <w:num w:numId="17" w16cid:durableId="1261572847">
    <w:abstractNumId w:val="8"/>
  </w:num>
  <w:num w:numId="18" w16cid:durableId="1277129668">
    <w:abstractNumId w:val="15"/>
  </w:num>
  <w:num w:numId="19" w16cid:durableId="1676181009">
    <w:abstractNumId w:val="20"/>
  </w:num>
  <w:num w:numId="20" w16cid:durableId="1786382812">
    <w:abstractNumId w:val="1"/>
  </w:num>
  <w:num w:numId="21" w16cid:durableId="1321886020">
    <w:abstractNumId w:val="19"/>
  </w:num>
  <w:num w:numId="22" w16cid:durableId="815298078">
    <w:abstractNumId w:val="14"/>
  </w:num>
  <w:num w:numId="23" w16cid:durableId="1866560155">
    <w:abstractNumId w:val="5"/>
  </w:num>
  <w:num w:numId="24" w16cid:durableId="2114783075">
    <w:abstractNumId w:val="24"/>
  </w:num>
  <w:num w:numId="25" w16cid:durableId="1624845742">
    <w:abstractNumId w:val="7"/>
  </w:num>
  <w:num w:numId="26" w16cid:durableId="1627276587">
    <w:abstractNumId w:val="0"/>
  </w:num>
  <w:num w:numId="27" w16cid:durableId="1484930158">
    <w:abstractNumId w:val="11"/>
  </w:num>
  <w:num w:numId="28" w16cid:durableId="110769575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trackRevisions/>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504"/>
    <w:rsid w:val="000119EA"/>
    <w:rsid w:val="00012D15"/>
    <w:rsid w:val="00015093"/>
    <w:rsid w:val="00017757"/>
    <w:rsid w:val="00017A26"/>
    <w:rsid w:val="00023D44"/>
    <w:rsid w:val="00024A0C"/>
    <w:rsid w:val="00026C49"/>
    <w:rsid w:val="000304A8"/>
    <w:rsid w:val="00031DA7"/>
    <w:rsid w:val="00032768"/>
    <w:rsid w:val="000357EA"/>
    <w:rsid w:val="0003595E"/>
    <w:rsid w:val="00043FF6"/>
    <w:rsid w:val="000456B8"/>
    <w:rsid w:val="00050676"/>
    <w:rsid w:val="00054EC7"/>
    <w:rsid w:val="00055859"/>
    <w:rsid w:val="000604E3"/>
    <w:rsid w:val="000606A6"/>
    <w:rsid w:val="00062544"/>
    <w:rsid w:val="0006446C"/>
    <w:rsid w:val="00064A07"/>
    <w:rsid w:val="00065514"/>
    <w:rsid w:val="00067EC3"/>
    <w:rsid w:val="00071F81"/>
    <w:rsid w:val="000720E1"/>
    <w:rsid w:val="00075CC5"/>
    <w:rsid w:val="000762B5"/>
    <w:rsid w:val="00076C07"/>
    <w:rsid w:val="00081B2A"/>
    <w:rsid w:val="00082705"/>
    <w:rsid w:val="00083788"/>
    <w:rsid w:val="000901F2"/>
    <w:rsid w:val="00091415"/>
    <w:rsid w:val="000918E8"/>
    <w:rsid w:val="00092756"/>
    <w:rsid w:val="00093AC6"/>
    <w:rsid w:val="00093FB5"/>
    <w:rsid w:val="00095123"/>
    <w:rsid w:val="000A29ED"/>
    <w:rsid w:val="000A42FB"/>
    <w:rsid w:val="000A48FD"/>
    <w:rsid w:val="000B2E8C"/>
    <w:rsid w:val="000B331C"/>
    <w:rsid w:val="000B3587"/>
    <w:rsid w:val="000B35C9"/>
    <w:rsid w:val="000B36F5"/>
    <w:rsid w:val="000B3E74"/>
    <w:rsid w:val="000B7C07"/>
    <w:rsid w:val="000C12D1"/>
    <w:rsid w:val="000C1BB3"/>
    <w:rsid w:val="000C1CE6"/>
    <w:rsid w:val="000C399A"/>
    <w:rsid w:val="000C4BFF"/>
    <w:rsid w:val="000C55F9"/>
    <w:rsid w:val="000C59DB"/>
    <w:rsid w:val="000C6A00"/>
    <w:rsid w:val="000C6F89"/>
    <w:rsid w:val="000D04BC"/>
    <w:rsid w:val="000D1769"/>
    <w:rsid w:val="000D4836"/>
    <w:rsid w:val="000D4991"/>
    <w:rsid w:val="000D4DD1"/>
    <w:rsid w:val="000D55B8"/>
    <w:rsid w:val="000D6B70"/>
    <w:rsid w:val="000D7DA4"/>
    <w:rsid w:val="000E0054"/>
    <w:rsid w:val="000E0899"/>
    <w:rsid w:val="000E1C81"/>
    <w:rsid w:val="000F120B"/>
    <w:rsid w:val="000F1537"/>
    <w:rsid w:val="000F6210"/>
    <w:rsid w:val="000F75A7"/>
    <w:rsid w:val="00101CEB"/>
    <w:rsid w:val="001048ED"/>
    <w:rsid w:val="00106C01"/>
    <w:rsid w:val="00106FCF"/>
    <w:rsid w:val="00107AD8"/>
    <w:rsid w:val="00113506"/>
    <w:rsid w:val="001158A7"/>
    <w:rsid w:val="0011631A"/>
    <w:rsid w:val="00116CD7"/>
    <w:rsid w:val="00123179"/>
    <w:rsid w:val="0012388A"/>
    <w:rsid w:val="00124D2D"/>
    <w:rsid w:val="001272CA"/>
    <w:rsid w:val="001400D9"/>
    <w:rsid w:val="0014031E"/>
    <w:rsid w:val="0014036B"/>
    <w:rsid w:val="00142473"/>
    <w:rsid w:val="00142563"/>
    <w:rsid w:val="001454F1"/>
    <w:rsid w:val="001456E1"/>
    <w:rsid w:val="00150946"/>
    <w:rsid w:val="001511BE"/>
    <w:rsid w:val="00154902"/>
    <w:rsid w:val="00155B8E"/>
    <w:rsid w:val="00155CAA"/>
    <w:rsid w:val="00157EDB"/>
    <w:rsid w:val="001616DC"/>
    <w:rsid w:val="00164967"/>
    <w:rsid w:val="00164C1A"/>
    <w:rsid w:val="00166A1E"/>
    <w:rsid w:val="00166B99"/>
    <w:rsid w:val="001718D8"/>
    <w:rsid w:val="00172823"/>
    <w:rsid w:val="0017416A"/>
    <w:rsid w:val="00174E28"/>
    <w:rsid w:val="00176582"/>
    <w:rsid w:val="001820C9"/>
    <w:rsid w:val="00184BED"/>
    <w:rsid w:val="0018554E"/>
    <w:rsid w:val="00185985"/>
    <w:rsid w:val="00187D4E"/>
    <w:rsid w:val="0019274F"/>
    <w:rsid w:val="00192DE9"/>
    <w:rsid w:val="00193F4C"/>
    <w:rsid w:val="001965CD"/>
    <w:rsid w:val="00197DDA"/>
    <w:rsid w:val="001A0E9D"/>
    <w:rsid w:val="001A0FB9"/>
    <w:rsid w:val="001A7B21"/>
    <w:rsid w:val="001B0D33"/>
    <w:rsid w:val="001B4D89"/>
    <w:rsid w:val="001B7DBA"/>
    <w:rsid w:val="001C6281"/>
    <w:rsid w:val="001D2137"/>
    <w:rsid w:val="001D28F4"/>
    <w:rsid w:val="001D353B"/>
    <w:rsid w:val="001D6CDD"/>
    <w:rsid w:val="001E0511"/>
    <w:rsid w:val="001E12E9"/>
    <w:rsid w:val="001E4357"/>
    <w:rsid w:val="001E4D12"/>
    <w:rsid w:val="001E62BC"/>
    <w:rsid w:val="001F41A6"/>
    <w:rsid w:val="001F6653"/>
    <w:rsid w:val="00202625"/>
    <w:rsid w:val="00202871"/>
    <w:rsid w:val="002050F1"/>
    <w:rsid w:val="00210CF9"/>
    <w:rsid w:val="00211013"/>
    <w:rsid w:val="00211E4A"/>
    <w:rsid w:val="00212F25"/>
    <w:rsid w:val="0021451C"/>
    <w:rsid w:val="00216747"/>
    <w:rsid w:val="00216985"/>
    <w:rsid w:val="002173B5"/>
    <w:rsid w:val="002208F4"/>
    <w:rsid w:val="00223CD6"/>
    <w:rsid w:val="00224C56"/>
    <w:rsid w:val="0022697F"/>
    <w:rsid w:val="00234D40"/>
    <w:rsid w:val="00234DBA"/>
    <w:rsid w:val="00235774"/>
    <w:rsid w:val="002367FA"/>
    <w:rsid w:val="0024043E"/>
    <w:rsid w:val="00240A3A"/>
    <w:rsid w:val="0024103A"/>
    <w:rsid w:val="0024129F"/>
    <w:rsid w:val="00242509"/>
    <w:rsid w:val="00242693"/>
    <w:rsid w:val="0024302A"/>
    <w:rsid w:val="002442F8"/>
    <w:rsid w:val="002455B1"/>
    <w:rsid w:val="002475BA"/>
    <w:rsid w:val="00247DB4"/>
    <w:rsid w:val="0025129B"/>
    <w:rsid w:val="00251D7E"/>
    <w:rsid w:val="002523BA"/>
    <w:rsid w:val="00252EBF"/>
    <w:rsid w:val="0025407F"/>
    <w:rsid w:val="002559DE"/>
    <w:rsid w:val="002561C0"/>
    <w:rsid w:val="002563FD"/>
    <w:rsid w:val="0025718F"/>
    <w:rsid w:val="00257ECF"/>
    <w:rsid w:val="002626E5"/>
    <w:rsid w:val="0026442D"/>
    <w:rsid w:val="00264BBE"/>
    <w:rsid w:val="00265D20"/>
    <w:rsid w:val="00272BFC"/>
    <w:rsid w:val="00274056"/>
    <w:rsid w:val="00275310"/>
    <w:rsid w:val="00277FCF"/>
    <w:rsid w:val="0028213E"/>
    <w:rsid w:val="00282A0E"/>
    <w:rsid w:val="00283F3F"/>
    <w:rsid w:val="00285633"/>
    <w:rsid w:val="00286654"/>
    <w:rsid w:val="00287575"/>
    <w:rsid w:val="00292301"/>
    <w:rsid w:val="002A05FC"/>
    <w:rsid w:val="002A13F4"/>
    <w:rsid w:val="002A1BFA"/>
    <w:rsid w:val="002A22F5"/>
    <w:rsid w:val="002A2AB3"/>
    <w:rsid w:val="002A3E13"/>
    <w:rsid w:val="002A442D"/>
    <w:rsid w:val="002A4FD0"/>
    <w:rsid w:val="002B41A3"/>
    <w:rsid w:val="002C0111"/>
    <w:rsid w:val="002C1602"/>
    <w:rsid w:val="002C1F30"/>
    <w:rsid w:val="002D0272"/>
    <w:rsid w:val="002D1A46"/>
    <w:rsid w:val="002D2CC1"/>
    <w:rsid w:val="002D3534"/>
    <w:rsid w:val="002D47AB"/>
    <w:rsid w:val="002E140A"/>
    <w:rsid w:val="002E1D4D"/>
    <w:rsid w:val="002E4343"/>
    <w:rsid w:val="002E4785"/>
    <w:rsid w:val="002E483A"/>
    <w:rsid w:val="002E4A47"/>
    <w:rsid w:val="002E6D47"/>
    <w:rsid w:val="002E73F7"/>
    <w:rsid w:val="002F6F46"/>
    <w:rsid w:val="00301B5D"/>
    <w:rsid w:val="00302E2A"/>
    <w:rsid w:val="00303165"/>
    <w:rsid w:val="00303B71"/>
    <w:rsid w:val="00303C8C"/>
    <w:rsid w:val="003111A8"/>
    <w:rsid w:val="00311850"/>
    <w:rsid w:val="003119B4"/>
    <w:rsid w:val="003142EE"/>
    <w:rsid w:val="00316603"/>
    <w:rsid w:val="00316A42"/>
    <w:rsid w:val="00320866"/>
    <w:rsid w:val="00320A64"/>
    <w:rsid w:val="00322CC9"/>
    <w:rsid w:val="00322F51"/>
    <w:rsid w:val="0032332E"/>
    <w:rsid w:val="0032383F"/>
    <w:rsid w:val="00325094"/>
    <w:rsid w:val="00325D6C"/>
    <w:rsid w:val="00326589"/>
    <w:rsid w:val="00330EF2"/>
    <w:rsid w:val="00332789"/>
    <w:rsid w:val="003330E3"/>
    <w:rsid w:val="00335B8A"/>
    <w:rsid w:val="003370AB"/>
    <w:rsid w:val="0033773C"/>
    <w:rsid w:val="00340C47"/>
    <w:rsid w:val="00341EB3"/>
    <w:rsid w:val="0034267B"/>
    <w:rsid w:val="00343C4C"/>
    <w:rsid w:val="00344324"/>
    <w:rsid w:val="00344CD6"/>
    <w:rsid w:val="00344DB6"/>
    <w:rsid w:val="003467A5"/>
    <w:rsid w:val="00346A4D"/>
    <w:rsid w:val="00351326"/>
    <w:rsid w:val="00355074"/>
    <w:rsid w:val="0035608C"/>
    <w:rsid w:val="003563A0"/>
    <w:rsid w:val="0035798D"/>
    <w:rsid w:val="00357BC9"/>
    <w:rsid w:val="00357CF1"/>
    <w:rsid w:val="00357DCE"/>
    <w:rsid w:val="00360478"/>
    <w:rsid w:val="003624CA"/>
    <w:rsid w:val="00365F2C"/>
    <w:rsid w:val="00370E78"/>
    <w:rsid w:val="0037533D"/>
    <w:rsid w:val="00376E4C"/>
    <w:rsid w:val="003778C7"/>
    <w:rsid w:val="003778F1"/>
    <w:rsid w:val="003801E3"/>
    <w:rsid w:val="003807C5"/>
    <w:rsid w:val="00380972"/>
    <w:rsid w:val="00384015"/>
    <w:rsid w:val="00385D76"/>
    <w:rsid w:val="00386736"/>
    <w:rsid w:val="00386CB9"/>
    <w:rsid w:val="003916CF"/>
    <w:rsid w:val="00392530"/>
    <w:rsid w:val="0039261C"/>
    <w:rsid w:val="00394A01"/>
    <w:rsid w:val="00394E96"/>
    <w:rsid w:val="00395A89"/>
    <w:rsid w:val="00396232"/>
    <w:rsid w:val="003A246E"/>
    <w:rsid w:val="003A24AC"/>
    <w:rsid w:val="003A3394"/>
    <w:rsid w:val="003A53D4"/>
    <w:rsid w:val="003A617A"/>
    <w:rsid w:val="003B39F8"/>
    <w:rsid w:val="003B3DE3"/>
    <w:rsid w:val="003B505B"/>
    <w:rsid w:val="003B5ECF"/>
    <w:rsid w:val="003B7D33"/>
    <w:rsid w:val="003C0641"/>
    <w:rsid w:val="003C08A1"/>
    <w:rsid w:val="003C0E36"/>
    <w:rsid w:val="003C1C83"/>
    <w:rsid w:val="003C3F87"/>
    <w:rsid w:val="003C409A"/>
    <w:rsid w:val="003C5C39"/>
    <w:rsid w:val="003C621D"/>
    <w:rsid w:val="003D099A"/>
    <w:rsid w:val="003D0E1C"/>
    <w:rsid w:val="003D1593"/>
    <w:rsid w:val="003D335E"/>
    <w:rsid w:val="003D4C93"/>
    <w:rsid w:val="003D5FD3"/>
    <w:rsid w:val="003E1102"/>
    <w:rsid w:val="003E2654"/>
    <w:rsid w:val="003E2DEC"/>
    <w:rsid w:val="003E3620"/>
    <w:rsid w:val="003E3958"/>
    <w:rsid w:val="003E3D26"/>
    <w:rsid w:val="003E4F2F"/>
    <w:rsid w:val="003E57FD"/>
    <w:rsid w:val="003E5A34"/>
    <w:rsid w:val="003E6B87"/>
    <w:rsid w:val="003E6D66"/>
    <w:rsid w:val="003F265B"/>
    <w:rsid w:val="003F4A5D"/>
    <w:rsid w:val="003F5277"/>
    <w:rsid w:val="003F5CB7"/>
    <w:rsid w:val="003F6BDE"/>
    <w:rsid w:val="003F716F"/>
    <w:rsid w:val="003F759D"/>
    <w:rsid w:val="00401E71"/>
    <w:rsid w:val="004037D4"/>
    <w:rsid w:val="004049EF"/>
    <w:rsid w:val="004061B2"/>
    <w:rsid w:val="00406FA0"/>
    <w:rsid w:val="00411574"/>
    <w:rsid w:val="00411726"/>
    <w:rsid w:val="004123D5"/>
    <w:rsid w:val="00412A87"/>
    <w:rsid w:val="00412CCA"/>
    <w:rsid w:val="00412DA9"/>
    <w:rsid w:val="004131F9"/>
    <w:rsid w:val="00413980"/>
    <w:rsid w:val="004175CF"/>
    <w:rsid w:val="004201B2"/>
    <w:rsid w:val="004206BE"/>
    <w:rsid w:val="004215FB"/>
    <w:rsid w:val="004256EC"/>
    <w:rsid w:val="00430435"/>
    <w:rsid w:val="00430E85"/>
    <w:rsid w:val="00432660"/>
    <w:rsid w:val="004331B9"/>
    <w:rsid w:val="0043734A"/>
    <w:rsid w:val="00441E06"/>
    <w:rsid w:val="004423DA"/>
    <w:rsid w:val="00444F37"/>
    <w:rsid w:val="00445C18"/>
    <w:rsid w:val="00446BF0"/>
    <w:rsid w:val="00450D24"/>
    <w:rsid w:val="0045167A"/>
    <w:rsid w:val="004522FF"/>
    <w:rsid w:val="0046028A"/>
    <w:rsid w:val="00465E7E"/>
    <w:rsid w:val="0046607B"/>
    <w:rsid w:val="00467F3E"/>
    <w:rsid w:val="004760AE"/>
    <w:rsid w:val="00477451"/>
    <w:rsid w:val="0048047C"/>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2021"/>
    <w:rsid w:val="004B3C24"/>
    <w:rsid w:val="004B5200"/>
    <w:rsid w:val="004B5C1A"/>
    <w:rsid w:val="004C04AF"/>
    <w:rsid w:val="004C11E1"/>
    <w:rsid w:val="004C2B35"/>
    <w:rsid w:val="004C6A5C"/>
    <w:rsid w:val="004C7109"/>
    <w:rsid w:val="004C7AB3"/>
    <w:rsid w:val="004D0769"/>
    <w:rsid w:val="004D1DB1"/>
    <w:rsid w:val="004D27F7"/>
    <w:rsid w:val="004D50B3"/>
    <w:rsid w:val="004D5B17"/>
    <w:rsid w:val="004E1365"/>
    <w:rsid w:val="004E4BB6"/>
    <w:rsid w:val="004E5AF6"/>
    <w:rsid w:val="004E7235"/>
    <w:rsid w:val="004F0C87"/>
    <w:rsid w:val="004F43EC"/>
    <w:rsid w:val="00500968"/>
    <w:rsid w:val="00501AF5"/>
    <w:rsid w:val="00503D6D"/>
    <w:rsid w:val="0050536C"/>
    <w:rsid w:val="0050651E"/>
    <w:rsid w:val="00511B80"/>
    <w:rsid w:val="00511E69"/>
    <w:rsid w:val="00514930"/>
    <w:rsid w:val="00516118"/>
    <w:rsid w:val="00521431"/>
    <w:rsid w:val="00522189"/>
    <w:rsid w:val="005240F4"/>
    <w:rsid w:val="00524680"/>
    <w:rsid w:val="0052630A"/>
    <w:rsid w:val="00530376"/>
    <w:rsid w:val="00532493"/>
    <w:rsid w:val="00532EDE"/>
    <w:rsid w:val="005337D2"/>
    <w:rsid w:val="00534606"/>
    <w:rsid w:val="0053466D"/>
    <w:rsid w:val="005355A2"/>
    <w:rsid w:val="00535E0B"/>
    <w:rsid w:val="005403D0"/>
    <w:rsid w:val="00541484"/>
    <w:rsid w:val="005416D2"/>
    <w:rsid w:val="005446E1"/>
    <w:rsid w:val="005462D5"/>
    <w:rsid w:val="005503FD"/>
    <w:rsid w:val="0055732C"/>
    <w:rsid w:val="00557A2D"/>
    <w:rsid w:val="00557B37"/>
    <w:rsid w:val="00560600"/>
    <w:rsid w:val="005606C0"/>
    <w:rsid w:val="005606D0"/>
    <w:rsid w:val="00562201"/>
    <w:rsid w:val="00563D53"/>
    <w:rsid w:val="0056589A"/>
    <w:rsid w:val="00573E7B"/>
    <w:rsid w:val="00576460"/>
    <w:rsid w:val="005801D0"/>
    <w:rsid w:val="00581DB5"/>
    <w:rsid w:val="00583ACF"/>
    <w:rsid w:val="00583D77"/>
    <w:rsid w:val="00584AD8"/>
    <w:rsid w:val="005868F9"/>
    <w:rsid w:val="00590657"/>
    <w:rsid w:val="00593024"/>
    <w:rsid w:val="005960A8"/>
    <w:rsid w:val="00597CDF"/>
    <w:rsid w:val="005A05C8"/>
    <w:rsid w:val="005A087D"/>
    <w:rsid w:val="005A3DCA"/>
    <w:rsid w:val="005A49D9"/>
    <w:rsid w:val="005A7AC9"/>
    <w:rsid w:val="005B22D4"/>
    <w:rsid w:val="005B4AF7"/>
    <w:rsid w:val="005B5DB0"/>
    <w:rsid w:val="005B6C9F"/>
    <w:rsid w:val="005B756F"/>
    <w:rsid w:val="005B7F73"/>
    <w:rsid w:val="005C1784"/>
    <w:rsid w:val="005C1DB9"/>
    <w:rsid w:val="005C23EC"/>
    <w:rsid w:val="005C29B5"/>
    <w:rsid w:val="005C2FCB"/>
    <w:rsid w:val="005C3577"/>
    <w:rsid w:val="005C4BC9"/>
    <w:rsid w:val="005C6F8C"/>
    <w:rsid w:val="005C7F30"/>
    <w:rsid w:val="005D1CAC"/>
    <w:rsid w:val="005D23CA"/>
    <w:rsid w:val="005D4320"/>
    <w:rsid w:val="005D5542"/>
    <w:rsid w:val="005D67DA"/>
    <w:rsid w:val="005D6F8E"/>
    <w:rsid w:val="005E4952"/>
    <w:rsid w:val="005E69CB"/>
    <w:rsid w:val="005E7C68"/>
    <w:rsid w:val="005F0D94"/>
    <w:rsid w:val="005F4443"/>
    <w:rsid w:val="005F4FC7"/>
    <w:rsid w:val="005F5A1F"/>
    <w:rsid w:val="005F5BDE"/>
    <w:rsid w:val="005F714D"/>
    <w:rsid w:val="00600BAE"/>
    <w:rsid w:val="00602CED"/>
    <w:rsid w:val="00602EFA"/>
    <w:rsid w:val="0060584E"/>
    <w:rsid w:val="00607449"/>
    <w:rsid w:val="00614C27"/>
    <w:rsid w:val="00616DFB"/>
    <w:rsid w:val="00617B83"/>
    <w:rsid w:val="0062038B"/>
    <w:rsid w:val="00623416"/>
    <w:rsid w:val="00625B56"/>
    <w:rsid w:val="0062681E"/>
    <w:rsid w:val="006270DD"/>
    <w:rsid w:val="006411B8"/>
    <w:rsid w:val="00642D48"/>
    <w:rsid w:val="006443EE"/>
    <w:rsid w:val="00645659"/>
    <w:rsid w:val="006461D9"/>
    <w:rsid w:val="0065151E"/>
    <w:rsid w:val="00652D17"/>
    <w:rsid w:val="0065300A"/>
    <w:rsid w:val="00655F7A"/>
    <w:rsid w:val="00657E23"/>
    <w:rsid w:val="006609C1"/>
    <w:rsid w:val="00661978"/>
    <w:rsid w:val="00664B1E"/>
    <w:rsid w:val="00664B85"/>
    <w:rsid w:val="00670B27"/>
    <w:rsid w:val="00671288"/>
    <w:rsid w:val="00671466"/>
    <w:rsid w:val="00672565"/>
    <w:rsid w:val="0067324E"/>
    <w:rsid w:val="0067385E"/>
    <w:rsid w:val="0067447E"/>
    <w:rsid w:val="0067519C"/>
    <w:rsid w:val="00676084"/>
    <w:rsid w:val="00680143"/>
    <w:rsid w:val="0068294A"/>
    <w:rsid w:val="00683D66"/>
    <w:rsid w:val="006843D4"/>
    <w:rsid w:val="00684950"/>
    <w:rsid w:val="00687FD7"/>
    <w:rsid w:val="00691636"/>
    <w:rsid w:val="00691DF7"/>
    <w:rsid w:val="00692A17"/>
    <w:rsid w:val="00693747"/>
    <w:rsid w:val="00693B2B"/>
    <w:rsid w:val="00694364"/>
    <w:rsid w:val="006954B0"/>
    <w:rsid w:val="00695A5F"/>
    <w:rsid w:val="00697960"/>
    <w:rsid w:val="006A0C9A"/>
    <w:rsid w:val="006A10C2"/>
    <w:rsid w:val="006A6307"/>
    <w:rsid w:val="006C1289"/>
    <w:rsid w:val="006C2D1D"/>
    <w:rsid w:val="006C4A4A"/>
    <w:rsid w:val="006C6662"/>
    <w:rsid w:val="006C7CBC"/>
    <w:rsid w:val="006D0695"/>
    <w:rsid w:val="006D0877"/>
    <w:rsid w:val="006D0D7D"/>
    <w:rsid w:val="006D1AD1"/>
    <w:rsid w:val="006D2690"/>
    <w:rsid w:val="006D3C9F"/>
    <w:rsid w:val="006D603F"/>
    <w:rsid w:val="006E31B4"/>
    <w:rsid w:val="006E3E44"/>
    <w:rsid w:val="006E5D6E"/>
    <w:rsid w:val="006F2325"/>
    <w:rsid w:val="006F43C1"/>
    <w:rsid w:val="006F5BF5"/>
    <w:rsid w:val="00701B1D"/>
    <w:rsid w:val="00701DEB"/>
    <w:rsid w:val="00702BEA"/>
    <w:rsid w:val="007041A7"/>
    <w:rsid w:val="00704DBD"/>
    <w:rsid w:val="00706718"/>
    <w:rsid w:val="00707123"/>
    <w:rsid w:val="00710C5E"/>
    <w:rsid w:val="0071102B"/>
    <w:rsid w:val="00722B6A"/>
    <w:rsid w:val="007278C6"/>
    <w:rsid w:val="007322FA"/>
    <w:rsid w:val="00736123"/>
    <w:rsid w:val="00740529"/>
    <w:rsid w:val="007438F6"/>
    <w:rsid w:val="00743973"/>
    <w:rsid w:val="007454A9"/>
    <w:rsid w:val="007456B9"/>
    <w:rsid w:val="0074725A"/>
    <w:rsid w:val="00751432"/>
    <w:rsid w:val="007525B3"/>
    <w:rsid w:val="007542C2"/>
    <w:rsid w:val="00754397"/>
    <w:rsid w:val="00755B29"/>
    <w:rsid w:val="00761A1C"/>
    <w:rsid w:val="007621C7"/>
    <w:rsid w:val="00762980"/>
    <w:rsid w:val="007665F9"/>
    <w:rsid w:val="007723A9"/>
    <w:rsid w:val="007734B0"/>
    <w:rsid w:val="007817F6"/>
    <w:rsid w:val="007821E1"/>
    <w:rsid w:val="00783374"/>
    <w:rsid w:val="00784297"/>
    <w:rsid w:val="00784615"/>
    <w:rsid w:val="007862DD"/>
    <w:rsid w:val="0078773B"/>
    <w:rsid w:val="00792920"/>
    <w:rsid w:val="00792A6D"/>
    <w:rsid w:val="00793AF6"/>
    <w:rsid w:val="00795CC5"/>
    <w:rsid w:val="007966A5"/>
    <w:rsid w:val="00796CC2"/>
    <w:rsid w:val="007A01CD"/>
    <w:rsid w:val="007A15EB"/>
    <w:rsid w:val="007A250C"/>
    <w:rsid w:val="007A54E7"/>
    <w:rsid w:val="007A568E"/>
    <w:rsid w:val="007B09B9"/>
    <w:rsid w:val="007B2641"/>
    <w:rsid w:val="007B31D9"/>
    <w:rsid w:val="007B567D"/>
    <w:rsid w:val="007B7B77"/>
    <w:rsid w:val="007B7DC4"/>
    <w:rsid w:val="007C0E2F"/>
    <w:rsid w:val="007C255D"/>
    <w:rsid w:val="007C30FE"/>
    <w:rsid w:val="007C39B8"/>
    <w:rsid w:val="007D1B44"/>
    <w:rsid w:val="007D3E49"/>
    <w:rsid w:val="007D4C10"/>
    <w:rsid w:val="007D4CD9"/>
    <w:rsid w:val="007D5337"/>
    <w:rsid w:val="007D6184"/>
    <w:rsid w:val="007D7080"/>
    <w:rsid w:val="007D7EB2"/>
    <w:rsid w:val="007E1211"/>
    <w:rsid w:val="007E254F"/>
    <w:rsid w:val="007E6671"/>
    <w:rsid w:val="007E7B3C"/>
    <w:rsid w:val="007F1101"/>
    <w:rsid w:val="007F452A"/>
    <w:rsid w:val="007F5D2E"/>
    <w:rsid w:val="007F7834"/>
    <w:rsid w:val="007F78FE"/>
    <w:rsid w:val="00800254"/>
    <w:rsid w:val="00800BAA"/>
    <w:rsid w:val="008035BE"/>
    <w:rsid w:val="008040A9"/>
    <w:rsid w:val="00806049"/>
    <w:rsid w:val="00807D6B"/>
    <w:rsid w:val="0081130C"/>
    <w:rsid w:val="00811983"/>
    <w:rsid w:val="00812016"/>
    <w:rsid w:val="00812417"/>
    <w:rsid w:val="00812984"/>
    <w:rsid w:val="0081339F"/>
    <w:rsid w:val="00813C04"/>
    <w:rsid w:val="00820361"/>
    <w:rsid w:val="00820D57"/>
    <w:rsid w:val="00820F35"/>
    <w:rsid w:val="00823789"/>
    <w:rsid w:val="00823B21"/>
    <w:rsid w:val="00823C48"/>
    <w:rsid w:val="00825ED1"/>
    <w:rsid w:val="00830021"/>
    <w:rsid w:val="008314AB"/>
    <w:rsid w:val="00832582"/>
    <w:rsid w:val="00835B2B"/>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1517"/>
    <w:rsid w:val="00862939"/>
    <w:rsid w:val="008633A7"/>
    <w:rsid w:val="00863856"/>
    <w:rsid w:val="008642E6"/>
    <w:rsid w:val="00867A5E"/>
    <w:rsid w:val="00870BAC"/>
    <w:rsid w:val="00871D9D"/>
    <w:rsid w:val="00873DAC"/>
    <w:rsid w:val="00874205"/>
    <w:rsid w:val="0087635A"/>
    <w:rsid w:val="0087689B"/>
    <w:rsid w:val="00876CA6"/>
    <w:rsid w:val="00882164"/>
    <w:rsid w:val="00882C82"/>
    <w:rsid w:val="00883DA6"/>
    <w:rsid w:val="008845D8"/>
    <w:rsid w:val="00885540"/>
    <w:rsid w:val="00887161"/>
    <w:rsid w:val="00891A38"/>
    <w:rsid w:val="00892A42"/>
    <w:rsid w:val="008947B6"/>
    <w:rsid w:val="00895224"/>
    <w:rsid w:val="0089540B"/>
    <w:rsid w:val="00895962"/>
    <w:rsid w:val="008A06E6"/>
    <w:rsid w:val="008A447B"/>
    <w:rsid w:val="008A6A29"/>
    <w:rsid w:val="008B307A"/>
    <w:rsid w:val="008B39C2"/>
    <w:rsid w:val="008B43D3"/>
    <w:rsid w:val="008B469C"/>
    <w:rsid w:val="008C6827"/>
    <w:rsid w:val="008C78D4"/>
    <w:rsid w:val="008D07FF"/>
    <w:rsid w:val="008D37F2"/>
    <w:rsid w:val="008D450B"/>
    <w:rsid w:val="008D536A"/>
    <w:rsid w:val="008D6043"/>
    <w:rsid w:val="008D6C28"/>
    <w:rsid w:val="008E192C"/>
    <w:rsid w:val="008E3A93"/>
    <w:rsid w:val="008E40BD"/>
    <w:rsid w:val="008E4606"/>
    <w:rsid w:val="008E67C1"/>
    <w:rsid w:val="008F128F"/>
    <w:rsid w:val="008F1926"/>
    <w:rsid w:val="008F1D8C"/>
    <w:rsid w:val="008F1F04"/>
    <w:rsid w:val="008F4BDB"/>
    <w:rsid w:val="008F6CF7"/>
    <w:rsid w:val="008F6E68"/>
    <w:rsid w:val="00906B33"/>
    <w:rsid w:val="00910533"/>
    <w:rsid w:val="00912085"/>
    <w:rsid w:val="00912576"/>
    <w:rsid w:val="009145B5"/>
    <w:rsid w:val="00914A3B"/>
    <w:rsid w:val="0091632F"/>
    <w:rsid w:val="00920CF2"/>
    <w:rsid w:val="00921F14"/>
    <w:rsid w:val="00923F44"/>
    <w:rsid w:val="00927BB5"/>
    <w:rsid w:val="00933A9B"/>
    <w:rsid w:val="00937C3A"/>
    <w:rsid w:val="009408A7"/>
    <w:rsid w:val="00942A27"/>
    <w:rsid w:val="00942E4F"/>
    <w:rsid w:val="00943C82"/>
    <w:rsid w:val="00946AF8"/>
    <w:rsid w:val="009509BF"/>
    <w:rsid w:val="00951415"/>
    <w:rsid w:val="009516DF"/>
    <w:rsid w:val="00952466"/>
    <w:rsid w:val="009552F3"/>
    <w:rsid w:val="00962D36"/>
    <w:rsid w:val="00970AF7"/>
    <w:rsid w:val="00970D75"/>
    <w:rsid w:val="00972B0D"/>
    <w:rsid w:val="0097482B"/>
    <w:rsid w:val="00980757"/>
    <w:rsid w:val="009811EA"/>
    <w:rsid w:val="00982F8B"/>
    <w:rsid w:val="00983B2A"/>
    <w:rsid w:val="009856B3"/>
    <w:rsid w:val="00987831"/>
    <w:rsid w:val="00990701"/>
    <w:rsid w:val="00990E5E"/>
    <w:rsid w:val="00992675"/>
    <w:rsid w:val="00993255"/>
    <w:rsid w:val="00993A50"/>
    <w:rsid w:val="009A2CB6"/>
    <w:rsid w:val="009A3A0A"/>
    <w:rsid w:val="009A4771"/>
    <w:rsid w:val="009A5268"/>
    <w:rsid w:val="009A546D"/>
    <w:rsid w:val="009A7189"/>
    <w:rsid w:val="009B0FBA"/>
    <w:rsid w:val="009B52C8"/>
    <w:rsid w:val="009B6113"/>
    <w:rsid w:val="009C1CA5"/>
    <w:rsid w:val="009C2274"/>
    <w:rsid w:val="009C55AE"/>
    <w:rsid w:val="009C6202"/>
    <w:rsid w:val="009C75CE"/>
    <w:rsid w:val="009C7E45"/>
    <w:rsid w:val="009D0D03"/>
    <w:rsid w:val="009D42FE"/>
    <w:rsid w:val="009D43EE"/>
    <w:rsid w:val="009D5351"/>
    <w:rsid w:val="009E0A53"/>
    <w:rsid w:val="009E1A65"/>
    <w:rsid w:val="009E642D"/>
    <w:rsid w:val="009E643D"/>
    <w:rsid w:val="009F02C0"/>
    <w:rsid w:val="009F0F09"/>
    <w:rsid w:val="009F1E23"/>
    <w:rsid w:val="009F23F6"/>
    <w:rsid w:val="009F2602"/>
    <w:rsid w:val="009F2D51"/>
    <w:rsid w:val="009F61C1"/>
    <w:rsid w:val="009F78B1"/>
    <w:rsid w:val="00A00448"/>
    <w:rsid w:val="00A00E4A"/>
    <w:rsid w:val="00A032AC"/>
    <w:rsid w:val="00A057B5"/>
    <w:rsid w:val="00A122A6"/>
    <w:rsid w:val="00A12E54"/>
    <w:rsid w:val="00A149D4"/>
    <w:rsid w:val="00A16DA3"/>
    <w:rsid w:val="00A2076C"/>
    <w:rsid w:val="00A224D8"/>
    <w:rsid w:val="00A26560"/>
    <w:rsid w:val="00A27E74"/>
    <w:rsid w:val="00A32B37"/>
    <w:rsid w:val="00A34439"/>
    <w:rsid w:val="00A34D9B"/>
    <w:rsid w:val="00A34E43"/>
    <w:rsid w:val="00A351C0"/>
    <w:rsid w:val="00A36E8C"/>
    <w:rsid w:val="00A376EE"/>
    <w:rsid w:val="00A407C7"/>
    <w:rsid w:val="00A40994"/>
    <w:rsid w:val="00A4112E"/>
    <w:rsid w:val="00A42382"/>
    <w:rsid w:val="00A42454"/>
    <w:rsid w:val="00A42FBC"/>
    <w:rsid w:val="00A43F2E"/>
    <w:rsid w:val="00A4533A"/>
    <w:rsid w:val="00A4573D"/>
    <w:rsid w:val="00A462D5"/>
    <w:rsid w:val="00A507EB"/>
    <w:rsid w:val="00A527B1"/>
    <w:rsid w:val="00A52DF9"/>
    <w:rsid w:val="00A5599D"/>
    <w:rsid w:val="00A56BD9"/>
    <w:rsid w:val="00A56FF1"/>
    <w:rsid w:val="00A57DCA"/>
    <w:rsid w:val="00A65AF8"/>
    <w:rsid w:val="00A75415"/>
    <w:rsid w:val="00A75DBD"/>
    <w:rsid w:val="00A770BC"/>
    <w:rsid w:val="00A77449"/>
    <w:rsid w:val="00A7781A"/>
    <w:rsid w:val="00A77D9D"/>
    <w:rsid w:val="00A82A7D"/>
    <w:rsid w:val="00A85F1C"/>
    <w:rsid w:val="00A87321"/>
    <w:rsid w:val="00A910F4"/>
    <w:rsid w:val="00A9254A"/>
    <w:rsid w:val="00A95175"/>
    <w:rsid w:val="00A969EF"/>
    <w:rsid w:val="00AA06BD"/>
    <w:rsid w:val="00AA1CAB"/>
    <w:rsid w:val="00AA2607"/>
    <w:rsid w:val="00AA3B4A"/>
    <w:rsid w:val="00AA3D8A"/>
    <w:rsid w:val="00AA3FC9"/>
    <w:rsid w:val="00AA4B72"/>
    <w:rsid w:val="00AA5CFD"/>
    <w:rsid w:val="00AA5D7D"/>
    <w:rsid w:val="00AA6818"/>
    <w:rsid w:val="00AB08A2"/>
    <w:rsid w:val="00AB2045"/>
    <w:rsid w:val="00AB42D7"/>
    <w:rsid w:val="00AB5051"/>
    <w:rsid w:val="00AC3B2D"/>
    <w:rsid w:val="00AD113B"/>
    <w:rsid w:val="00AD16D9"/>
    <w:rsid w:val="00AD4905"/>
    <w:rsid w:val="00AD4CB2"/>
    <w:rsid w:val="00AD5B3E"/>
    <w:rsid w:val="00AD7B68"/>
    <w:rsid w:val="00AE2845"/>
    <w:rsid w:val="00AE4244"/>
    <w:rsid w:val="00AE68F2"/>
    <w:rsid w:val="00AE735C"/>
    <w:rsid w:val="00AE7DAC"/>
    <w:rsid w:val="00AF223E"/>
    <w:rsid w:val="00AF2C43"/>
    <w:rsid w:val="00AF4889"/>
    <w:rsid w:val="00AF4E8F"/>
    <w:rsid w:val="00AF743A"/>
    <w:rsid w:val="00B00E64"/>
    <w:rsid w:val="00B02971"/>
    <w:rsid w:val="00B03837"/>
    <w:rsid w:val="00B03D46"/>
    <w:rsid w:val="00B05E48"/>
    <w:rsid w:val="00B0730E"/>
    <w:rsid w:val="00B130AF"/>
    <w:rsid w:val="00B135BF"/>
    <w:rsid w:val="00B14D62"/>
    <w:rsid w:val="00B21241"/>
    <w:rsid w:val="00B213B1"/>
    <w:rsid w:val="00B22744"/>
    <w:rsid w:val="00B23017"/>
    <w:rsid w:val="00B304E6"/>
    <w:rsid w:val="00B30F81"/>
    <w:rsid w:val="00B328DC"/>
    <w:rsid w:val="00B32A3E"/>
    <w:rsid w:val="00B32BA9"/>
    <w:rsid w:val="00B33200"/>
    <w:rsid w:val="00B33B6F"/>
    <w:rsid w:val="00B34577"/>
    <w:rsid w:val="00B3486A"/>
    <w:rsid w:val="00B3713D"/>
    <w:rsid w:val="00B37155"/>
    <w:rsid w:val="00B37A01"/>
    <w:rsid w:val="00B414E1"/>
    <w:rsid w:val="00B415F1"/>
    <w:rsid w:val="00B41BF3"/>
    <w:rsid w:val="00B5054B"/>
    <w:rsid w:val="00B5111A"/>
    <w:rsid w:val="00B51F2E"/>
    <w:rsid w:val="00B53E98"/>
    <w:rsid w:val="00B60362"/>
    <w:rsid w:val="00B60DA3"/>
    <w:rsid w:val="00B61425"/>
    <w:rsid w:val="00B634B4"/>
    <w:rsid w:val="00B64F2D"/>
    <w:rsid w:val="00B6515B"/>
    <w:rsid w:val="00B66DC8"/>
    <w:rsid w:val="00B722FD"/>
    <w:rsid w:val="00B76A65"/>
    <w:rsid w:val="00B76B1F"/>
    <w:rsid w:val="00B8052B"/>
    <w:rsid w:val="00B83DA0"/>
    <w:rsid w:val="00B857BE"/>
    <w:rsid w:val="00B85DB8"/>
    <w:rsid w:val="00B8621C"/>
    <w:rsid w:val="00B86254"/>
    <w:rsid w:val="00B8681F"/>
    <w:rsid w:val="00B86931"/>
    <w:rsid w:val="00B86B9B"/>
    <w:rsid w:val="00B872B8"/>
    <w:rsid w:val="00B9211F"/>
    <w:rsid w:val="00B928E9"/>
    <w:rsid w:val="00BA312A"/>
    <w:rsid w:val="00BA6898"/>
    <w:rsid w:val="00BA7CF6"/>
    <w:rsid w:val="00BB2F97"/>
    <w:rsid w:val="00BC0918"/>
    <w:rsid w:val="00BC0EF6"/>
    <w:rsid w:val="00BC129E"/>
    <w:rsid w:val="00BC51B5"/>
    <w:rsid w:val="00BC54A1"/>
    <w:rsid w:val="00BC6D76"/>
    <w:rsid w:val="00BD2CF9"/>
    <w:rsid w:val="00BD6B5D"/>
    <w:rsid w:val="00BD7B2A"/>
    <w:rsid w:val="00BE092F"/>
    <w:rsid w:val="00BE1EE5"/>
    <w:rsid w:val="00BE2114"/>
    <w:rsid w:val="00BE2796"/>
    <w:rsid w:val="00BE314E"/>
    <w:rsid w:val="00BE3E91"/>
    <w:rsid w:val="00BE60E4"/>
    <w:rsid w:val="00BE621B"/>
    <w:rsid w:val="00BE6D54"/>
    <w:rsid w:val="00BF480C"/>
    <w:rsid w:val="00BF4A9C"/>
    <w:rsid w:val="00BF53B9"/>
    <w:rsid w:val="00BF5B97"/>
    <w:rsid w:val="00BF75C6"/>
    <w:rsid w:val="00C0104F"/>
    <w:rsid w:val="00C028EE"/>
    <w:rsid w:val="00C02958"/>
    <w:rsid w:val="00C03F3F"/>
    <w:rsid w:val="00C10326"/>
    <w:rsid w:val="00C10351"/>
    <w:rsid w:val="00C10BA7"/>
    <w:rsid w:val="00C11129"/>
    <w:rsid w:val="00C111A9"/>
    <w:rsid w:val="00C12270"/>
    <w:rsid w:val="00C13394"/>
    <w:rsid w:val="00C1403B"/>
    <w:rsid w:val="00C163F2"/>
    <w:rsid w:val="00C20B57"/>
    <w:rsid w:val="00C20C0A"/>
    <w:rsid w:val="00C2244D"/>
    <w:rsid w:val="00C22A58"/>
    <w:rsid w:val="00C22E94"/>
    <w:rsid w:val="00C23826"/>
    <w:rsid w:val="00C24FC1"/>
    <w:rsid w:val="00C25074"/>
    <w:rsid w:val="00C26980"/>
    <w:rsid w:val="00C30A58"/>
    <w:rsid w:val="00C328B3"/>
    <w:rsid w:val="00C330D4"/>
    <w:rsid w:val="00C33734"/>
    <w:rsid w:val="00C35887"/>
    <w:rsid w:val="00C35CDE"/>
    <w:rsid w:val="00C40202"/>
    <w:rsid w:val="00C40E32"/>
    <w:rsid w:val="00C440B1"/>
    <w:rsid w:val="00C4599A"/>
    <w:rsid w:val="00C45EEE"/>
    <w:rsid w:val="00C47252"/>
    <w:rsid w:val="00C52890"/>
    <w:rsid w:val="00C533ED"/>
    <w:rsid w:val="00C54E99"/>
    <w:rsid w:val="00C55D48"/>
    <w:rsid w:val="00C55DFE"/>
    <w:rsid w:val="00C55EB3"/>
    <w:rsid w:val="00C574FE"/>
    <w:rsid w:val="00C57DD8"/>
    <w:rsid w:val="00C57FBE"/>
    <w:rsid w:val="00C60158"/>
    <w:rsid w:val="00C61B9C"/>
    <w:rsid w:val="00C66674"/>
    <w:rsid w:val="00C70C06"/>
    <w:rsid w:val="00C711EA"/>
    <w:rsid w:val="00C74347"/>
    <w:rsid w:val="00C76516"/>
    <w:rsid w:val="00C804BD"/>
    <w:rsid w:val="00C8071F"/>
    <w:rsid w:val="00C8295B"/>
    <w:rsid w:val="00C83A89"/>
    <w:rsid w:val="00C93EF9"/>
    <w:rsid w:val="00C96DA4"/>
    <w:rsid w:val="00CA1159"/>
    <w:rsid w:val="00CA395F"/>
    <w:rsid w:val="00CA3F77"/>
    <w:rsid w:val="00CA496B"/>
    <w:rsid w:val="00CA5433"/>
    <w:rsid w:val="00CA6193"/>
    <w:rsid w:val="00CB2736"/>
    <w:rsid w:val="00CB37E9"/>
    <w:rsid w:val="00CB4545"/>
    <w:rsid w:val="00CB528C"/>
    <w:rsid w:val="00CB650C"/>
    <w:rsid w:val="00CC0C1E"/>
    <w:rsid w:val="00CC4015"/>
    <w:rsid w:val="00CC64F3"/>
    <w:rsid w:val="00CC7DE8"/>
    <w:rsid w:val="00CD2C91"/>
    <w:rsid w:val="00CD2F8B"/>
    <w:rsid w:val="00CD55F1"/>
    <w:rsid w:val="00CD6EE0"/>
    <w:rsid w:val="00CD708B"/>
    <w:rsid w:val="00CD7516"/>
    <w:rsid w:val="00CE0A42"/>
    <w:rsid w:val="00CE1D3B"/>
    <w:rsid w:val="00CE276E"/>
    <w:rsid w:val="00CE2DC5"/>
    <w:rsid w:val="00CE3B27"/>
    <w:rsid w:val="00CE48F8"/>
    <w:rsid w:val="00CE579C"/>
    <w:rsid w:val="00CE5C42"/>
    <w:rsid w:val="00CE6089"/>
    <w:rsid w:val="00CE6190"/>
    <w:rsid w:val="00CF0494"/>
    <w:rsid w:val="00CF2DDD"/>
    <w:rsid w:val="00CF300D"/>
    <w:rsid w:val="00CF37C1"/>
    <w:rsid w:val="00CF5B41"/>
    <w:rsid w:val="00CF6C5C"/>
    <w:rsid w:val="00CF7232"/>
    <w:rsid w:val="00CF75E5"/>
    <w:rsid w:val="00D0167C"/>
    <w:rsid w:val="00D01B95"/>
    <w:rsid w:val="00D020A0"/>
    <w:rsid w:val="00D029A9"/>
    <w:rsid w:val="00D05791"/>
    <w:rsid w:val="00D06375"/>
    <w:rsid w:val="00D06E11"/>
    <w:rsid w:val="00D12A73"/>
    <w:rsid w:val="00D13E85"/>
    <w:rsid w:val="00D148B1"/>
    <w:rsid w:val="00D15B79"/>
    <w:rsid w:val="00D15E77"/>
    <w:rsid w:val="00D20ABC"/>
    <w:rsid w:val="00D212DC"/>
    <w:rsid w:val="00D21D3D"/>
    <w:rsid w:val="00D22493"/>
    <w:rsid w:val="00D239E6"/>
    <w:rsid w:val="00D23A87"/>
    <w:rsid w:val="00D24643"/>
    <w:rsid w:val="00D26F65"/>
    <w:rsid w:val="00D31088"/>
    <w:rsid w:val="00D31F58"/>
    <w:rsid w:val="00D34C1E"/>
    <w:rsid w:val="00D35131"/>
    <w:rsid w:val="00D36312"/>
    <w:rsid w:val="00D367DA"/>
    <w:rsid w:val="00D370A8"/>
    <w:rsid w:val="00D405B5"/>
    <w:rsid w:val="00D4126B"/>
    <w:rsid w:val="00D41F69"/>
    <w:rsid w:val="00D43A5E"/>
    <w:rsid w:val="00D44DA1"/>
    <w:rsid w:val="00D45289"/>
    <w:rsid w:val="00D457A2"/>
    <w:rsid w:val="00D45A18"/>
    <w:rsid w:val="00D46A3B"/>
    <w:rsid w:val="00D510D0"/>
    <w:rsid w:val="00D5201C"/>
    <w:rsid w:val="00D528E7"/>
    <w:rsid w:val="00D528F6"/>
    <w:rsid w:val="00D54253"/>
    <w:rsid w:val="00D54808"/>
    <w:rsid w:val="00D55D03"/>
    <w:rsid w:val="00D56549"/>
    <w:rsid w:val="00D567AB"/>
    <w:rsid w:val="00D57921"/>
    <w:rsid w:val="00D57E79"/>
    <w:rsid w:val="00D60B35"/>
    <w:rsid w:val="00D63C74"/>
    <w:rsid w:val="00D64563"/>
    <w:rsid w:val="00D650BE"/>
    <w:rsid w:val="00D66CA0"/>
    <w:rsid w:val="00D67AC8"/>
    <w:rsid w:val="00D7052B"/>
    <w:rsid w:val="00D70F0B"/>
    <w:rsid w:val="00D71086"/>
    <w:rsid w:val="00D71097"/>
    <w:rsid w:val="00D73317"/>
    <w:rsid w:val="00D74693"/>
    <w:rsid w:val="00D767CC"/>
    <w:rsid w:val="00D8115D"/>
    <w:rsid w:val="00D823C8"/>
    <w:rsid w:val="00D82BCA"/>
    <w:rsid w:val="00D82FA1"/>
    <w:rsid w:val="00D846BA"/>
    <w:rsid w:val="00D8498F"/>
    <w:rsid w:val="00D859F8"/>
    <w:rsid w:val="00D8614C"/>
    <w:rsid w:val="00D87B7A"/>
    <w:rsid w:val="00D92C4A"/>
    <w:rsid w:val="00D937B3"/>
    <w:rsid w:val="00D94704"/>
    <w:rsid w:val="00D94E0B"/>
    <w:rsid w:val="00D95E9C"/>
    <w:rsid w:val="00D964D2"/>
    <w:rsid w:val="00D97B5B"/>
    <w:rsid w:val="00D97E1C"/>
    <w:rsid w:val="00DA0C61"/>
    <w:rsid w:val="00DA180F"/>
    <w:rsid w:val="00DA2888"/>
    <w:rsid w:val="00DA2ACC"/>
    <w:rsid w:val="00DA34CF"/>
    <w:rsid w:val="00DB008B"/>
    <w:rsid w:val="00DB111E"/>
    <w:rsid w:val="00DB3113"/>
    <w:rsid w:val="00DB4FE2"/>
    <w:rsid w:val="00DB6CCE"/>
    <w:rsid w:val="00DB6D54"/>
    <w:rsid w:val="00DB7BB9"/>
    <w:rsid w:val="00DC0217"/>
    <w:rsid w:val="00DC03F7"/>
    <w:rsid w:val="00DC1214"/>
    <w:rsid w:val="00DC1FDE"/>
    <w:rsid w:val="00DC5195"/>
    <w:rsid w:val="00DC6B7B"/>
    <w:rsid w:val="00DC7382"/>
    <w:rsid w:val="00DC7A11"/>
    <w:rsid w:val="00DE246B"/>
    <w:rsid w:val="00DE35CF"/>
    <w:rsid w:val="00DF0649"/>
    <w:rsid w:val="00DF155A"/>
    <w:rsid w:val="00DF30EA"/>
    <w:rsid w:val="00DF6CB6"/>
    <w:rsid w:val="00DF759D"/>
    <w:rsid w:val="00DF7720"/>
    <w:rsid w:val="00DF7BC0"/>
    <w:rsid w:val="00E0155F"/>
    <w:rsid w:val="00E02114"/>
    <w:rsid w:val="00E022F0"/>
    <w:rsid w:val="00E02CC1"/>
    <w:rsid w:val="00E037E0"/>
    <w:rsid w:val="00E03A34"/>
    <w:rsid w:val="00E0419A"/>
    <w:rsid w:val="00E0653B"/>
    <w:rsid w:val="00E103FC"/>
    <w:rsid w:val="00E10954"/>
    <w:rsid w:val="00E12C4C"/>
    <w:rsid w:val="00E14C80"/>
    <w:rsid w:val="00E23481"/>
    <w:rsid w:val="00E2453E"/>
    <w:rsid w:val="00E26EDD"/>
    <w:rsid w:val="00E26FF3"/>
    <w:rsid w:val="00E302B0"/>
    <w:rsid w:val="00E312A4"/>
    <w:rsid w:val="00E31F2A"/>
    <w:rsid w:val="00E3393E"/>
    <w:rsid w:val="00E364A8"/>
    <w:rsid w:val="00E37382"/>
    <w:rsid w:val="00E37B5D"/>
    <w:rsid w:val="00E41204"/>
    <w:rsid w:val="00E43AE3"/>
    <w:rsid w:val="00E4655F"/>
    <w:rsid w:val="00E46C3C"/>
    <w:rsid w:val="00E50C5B"/>
    <w:rsid w:val="00E51B4D"/>
    <w:rsid w:val="00E5383B"/>
    <w:rsid w:val="00E54276"/>
    <w:rsid w:val="00E5527C"/>
    <w:rsid w:val="00E5661C"/>
    <w:rsid w:val="00E57680"/>
    <w:rsid w:val="00E5786C"/>
    <w:rsid w:val="00E60B56"/>
    <w:rsid w:val="00E61540"/>
    <w:rsid w:val="00E62E91"/>
    <w:rsid w:val="00E637E6"/>
    <w:rsid w:val="00E66E8E"/>
    <w:rsid w:val="00E67E89"/>
    <w:rsid w:val="00E72BBA"/>
    <w:rsid w:val="00E73C2E"/>
    <w:rsid w:val="00E73E81"/>
    <w:rsid w:val="00E75461"/>
    <w:rsid w:val="00E75C8F"/>
    <w:rsid w:val="00E77BFE"/>
    <w:rsid w:val="00E77F55"/>
    <w:rsid w:val="00E81928"/>
    <w:rsid w:val="00E82F17"/>
    <w:rsid w:val="00E8305A"/>
    <w:rsid w:val="00E8423C"/>
    <w:rsid w:val="00E85944"/>
    <w:rsid w:val="00E87997"/>
    <w:rsid w:val="00E90BB9"/>
    <w:rsid w:val="00E91D20"/>
    <w:rsid w:val="00E922A2"/>
    <w:rsid w:val="00E95AA6"/>
    <w:rsid w:val="00E95F76"/>
    <w:rsid w:val="00E967C9"/>
    <w:rsid w:val="00E96E90"/>
    <w:rsid w:val="00EA1BE5"/>
    <w:rsid w:val="00EA4DD5"/>
    <w:rsid w:val="00EA6C4F"/>
    <w:rsid w:val="00EA7E81"/>
    <w:rsid w:val="00EB19B5"/>
    <w:rsid w:val="00EB2116"/>
    <w:rsid w:val="00EB3D03"/>
    <w:rsid w:val="00EB47BB"/>
    <w:rsid w:val="00EB4D83"/>
    <w:rsid w:val="00EB5654"/>
    <w:rsid w:val="00EB6510"/>
    <w:rsid w:val="00EB6A57"/>
    <w:rsid w:val="00EC394E"/>
    <w:rsid w:val="00EC4D1D"/>
    <w:rsid w:val="00EC54B6"/>
    <w:rsid w:val="00EC584F"/>
    <w:rsid w:val="00EC6D85"/>
    <w:rsid w:val="00ED25D2"/>
    <w:rsid w:val="00ED4F0C"/>
    <w:rsid w:val="00ED51EB"/>
    <w:rsid w:val="00ED5CFC"/>
    <w:rsid w:val="00EE2AE4"/>
    <w:rsid w:val="00EE4925"/>
    <w:rsid w:val="00EE5E13"/>
    <w:rsid w:val="00EE6585"/>
    <w:rsid w:val="00EE7AC6"/>
    <w:rsid w:val="00EF3AE4"/>
    <w:rsid w:val="00EF4C04"/>
    <w:rsid w:val="00EF6155"/>
    <w:rsid w:val="00EF72A9"/>
    <w:rsid w:val="00F001D1"/>
    <w:rsid w:val="00F022F3"/>
    <w:rsid w:val="00F02A7B"/>
    <w:rsid w:val="00F036DF"/>
    <w:rsid w:val="00F13ADE"/>
    <w:rsid w:val="00F17D75"/>
    <w:rsid w:val="00F20F4B"/>
    <w:rsid w:val="00F21A9F"/>
    <w:rsid w:val="00F231D2"/>
    <w:rsid w:val="00F241A2"/>
    <w:rsid w:val="00F242F2"/>
    <w:rsid w:val="00F27F32"/>
    <w:rsid w:val="00F32D4A"/>
    <w:rsid w:val="00F337C5"/>
    <w:rsid w:val="00F35E60"/>
    <w:rsid w:val="00F41459"/>
    <w:rsid w:val="00F44D9A"/>
    <w:rsid w:val="00F465D9"/>
    <w:rsid w:val="00F46DD5"/>
    <w:rsid w:val="00F4790E"/>
    <w:rsid w:val="00F5281B"/>
    <w:rsid w:val="00F528EE"/>
    <w:rsid w:val="00F52ADF"/>
    <w:rsid w:val="00F54FC9"/>
    <w:rsid w:val="00F562E9"/>
    <w:rsid w:val="00F57F6F"/>
    <w:rsid w:val="00F6309D"/>
    <w:rsid w:val="00F63EC7"/>
    <w:rsid w:val="00F65632"/>
    <w:rsid w:val="00F65C34"/>
    <w:rsid w:val="00F70695"/>
    <w:rsid w:val="00F714EA"/>
    <w:rsid w:val="00F77A41"/>
    <w:rsid w:val="00F81DCB"/>
    <w:rsid w:val="00F85005"/>
    <w:rsid w:val="00F933AD"/>
    <w:rsid w:val="00F961AC"/>
    <w:rsid w:val="00F97504"/>
    <w:rsid w:val="00F97BFE"/>
    <w:rsid w:val="00FA13D0"/>
    <w:rsid w:val="00FA1A9C"/>
    <w:rsid w:val="00FA2671"/>
    <w:rsid w:val="00FA41D4"/>
    <w:rsid w:val="00FA6326"/>
    <w:rsid w:val="00FA6DC1"/>
    <w:rsid w:val="00FA7388"/>
    <w:rsid w:val="00FB0C4F"/>
    <w:rsid w:val="00FB109C"/>
    <w:rsid w:val="00FB1223"/>
    <w:rsid w:val="00FB5C3B"/>
    <w:rsid w:val="00FB6378"/>
    <w:rsid w:val="00FB6ED8"/>
    <w:rsid w:val="00FC1A2E"/>
    <w:rsid w:val="00FC1BF0"/>
    <w:rsid w:val="00FC20A5"/>
    <w:rsid w:val="00FC39EE"/>
    <w:rsid w:val="00FC4B63"/>
    <w:rsid w:val="00FC4EF0"/>
    <w:rsid w:val="00FD382D"/>
    <w:rsid w:val="00FE0417"/>
    <w:rsid w:val="00FE40F5"/>
    <w:rsid w:val="00FF0E6E"/>
    <w:rsid w:val="00FF32D3"/>
    <w:rsid w:val="00FF5A4F"/>
    <w:rsid w:val="00FF76B0"/>
    <w:rsid w:val="052FD669"/>
    <w:rsid w:val="0B07CCA0"/>
    <w:rsid w:val="0DA713BC"/>
    <w:rsid w:val="1BBCA094"/>
    <w:rsid w:val="1EF08D93"/>
    <w:rsid w:val="34FA48B3"/>
    <w:rsid w:val="3C40D6CE"/>
    <w:rsid w:val="3FB1A73C"/>
    <w:rsid w:val="47381B78"/>
    <w:rsid w:val="47BBF036"/>
    <w:rsid w:val="4C3E106D"/>
    <w:rsid w:val="6752DAD1"/>
    <w:rsid w:val="679981E5"/>
    <w:rsid w:val="6C57276C"/>
    <w:rsid w:val="78A77F93"/>
    <w:rsid w:val="7F7D2B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59A729F3-18A0-45D4-A7E8-3806041B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character" w:customStyle="1" w:styleId="normaltextrun">
    <w:name w:val="normaltextrun"/>
    <w:basedOn w:val="DefaultParagraphFont"/>
    <w:rsid w:val="000F1537"/>
  </w:style>
  <w:style w:type="character" w:customStyle="1" w:styleId="eop">
    <w:name w:val="eop"/>
    <w:basedOn w:val="DefaultParagraphFont"/>
    <w:rsid w:val="000F1537"/>
  </w:style>
  <w:style w:type="paragraph" w:customStyle="1" w:styleId="parasas">
    <w:name w:val="parasas"/>
    <w:basedOn w:val="Normal"/>
    <w:rsid w:val="000B36F5"/>
    <w:pPr>
      <w:spacing w:after="0" w:line="240" w:lineRule="auto"/>
      <w:jc w:val="both"/>
    </w:pPr>
    <w:rPr>
      <w:rFonts w:ascii="Times New Roman" w:eastAsia="Times New Roman" w:hAnsi="Times New Roman" w:cs="Times New Roman"/>
      <w:sz w:val="24"/>
      <w:szCs w:val="20"/>
      <w:lang w:val="en-GB"/>
    </w:rPr>
  </w:style>
  <w:style w:type="paragraph" w:styleId="NormalWeb">
    <w:name w:val="Normal (Web)"/>
    <w:basedOn w:val="Normal"/>
    <w:uiPriority w:val="99"/>
    <w:semiHidden/>
    <w:unhideWhenUsed/>
    <w:rsid w:val="00A4245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A42454"/>
    <w:rPr>
      <w:b/>
      <w:bCs/>
    </w:rPr>
  </w:style>
  <w:style w:type="character" w:styleId="Mention">
    <w:name w:val="Mention"/>
    <w:basedOn w:val="DefaultParagraphFont"/>
    <w:uiPriority w:val="99"/>
    <w:unhideWhenUsed/>
    <w:rsid w:val="00303B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mailto:viktorija.jakovleva-ogut@litgrid.e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Klausimynas_1%20priedas_final.pdf"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
      <w:docPartPr>
        <w:name w:val="7ABB68AAC4DF4DC4BD01F111AC11F760"/>
        <w:category>
          <w:name w:val="General"/>
          <w:gallery w:val="placeholder"/>
        </w:category>
        <w:types>
          <w:type w:val="bbPlcHdr"/>
        </w:types>
        <w:behaviors>
          <w:behavior w:val="content"/>
        </w:behaviors>
        <w:guid w:val="{BAEBDDAB-FCFE-4C66-8853-23248DCFE7B0}"/>
      </w:docPartPr>
      <w:docPartBody>
        <w:p w:rsidR="00B22DAA" w:rsidRDefault="00B22DAA" w:rsidP="00B22DAA">
          <w:pPr>
            <w:pStyle w:val="7ABB68AAC4DF4DC4BD01F111AC11F760"/>
          </w:pPr>
          <w:r w:rsidRPr="00482B88">
            <w:rPr>
              <w:rStyle w:val="PlaceholderText"/>
            </w:rPr>
            <w:t>Click or tap here to enter text.</w:t>
          </w:r>
        </w:p>
      </w:docPartBody>
    </w:docPart>
    <w:docPart>
      <w:docPartPr>
        <w:name w:val="BC1F0FFC73314580B6E3091309FE0F67"/>
        <w:category>
          <w:name w:val="General"/>
          <w:gallery w:val="placeholder"/>
        </w:category>
        <w:types>
          <w:type w:val="bbPlcHdr"/>
        </w:types>
        <w:behaviors>
          <w:behavior w:val="content"/>
        </w:behaviors>
        <w:guid w:val="{47ED0449-F25C-4D7B-921B-BB506E592C9F}"/>
      </w:docPartPr>
      <w:docPartBody>
        <w:p w:rsidR="00B22DAA" w:rsidRDefault="00B22DAA" w:rsidP="00B22DAA">
          <w:pPr>
            <w:pStyle w:val="BC1F0FFC73314580B6E3091309FE0F67"/>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17757"/>
    <w:rsid w:val="0003595E"/>
    <w:rsid w:val="0005738F"/>
    <w:rsid w:val="00066FF5"/>
    <w:rsid w:val="00067609"/>
    <w:rsid w:val="000A48FD"/>
    <w:rsid w:val="000B3587"/>
    <w:rsid w:val="000D2EC6"/>
    <w:rsid w:val="000E071A"/>
    <w:rsid w:val="00142563"/>
    <w:rsid w:val="00164C1A"/>
    <w:rsid w:val="00176582"/>
    <w:rsid w:val="00181DA4"/>
    <w:rsid w:val="001B3BDC"/>
    <w:rsid w:val="001B4D89"/>
    <w:rsid w:val="0024129F"/>
    <w:rsid w:val="002561C0"/>
    <w:rsid w:val="002563FD"/>
    <w:rsid w:val="0026777B"/>
    <w:rsid w:val="00282A0E"/>
    <w:rsid w:val="00285633"/>
    <w:rsid w:val="002A6355"/>
    <w:rsid w:val="002B3430"/>
    <w:rsid w:val="002D1620"/>
    <w:rsid w:val="002D3534"/>
    <w:rsid w:val="00313924"/>
    <w:rsid w:val="00322BC5"/>
    <w:rsid w:val="00325D6C"/>
    <w:rsid w:val="00357CF1"/>
    <w:rsid w:val="003D13CF"/>
    <w:rsid w:val="003D770E"/>
    <w:rsid w:val="00405EA4"/>
    <w:rsid w:val="0041260A"/>
    <w:rsid w:val="00413980"/>
    <w:rsid w:val="00441495"/>
    <w:rsid w:val="004423DA"/>
    <w:rsid w:val="0046028A"/>
    <w:rsid w:val="00484238"/>
    <w:rsid w:val="00497F9E"/>
    <w:rsid w:val="004A3352"/>
    <w:rsid w:val="004B2021"/>
    <w:rsid w:val="004C04AF"/>
    <w:rsid w:val="004D0769"/>
    <w:rsid w:val="005B22D4"/>
    <w:rsid w:val="005E4952"/>
    <w:rsid w:val="005E69CB"/>
    <w:rsid w:val="00616DFB"/>
    <w:rsid w:val="00617B83"/>
    <w:rsid w:val="0062006C"/>
    <w:rsid w:val="0062367D"/>
    <w:rsid w:val="00641285"/>
    <w:rsid w:val="006443EE"/>
    <w:rsid w:val="0066355A"/>
    <w:rsid w:val="006725B4"/>
    <w:rsid w:val="006B1BE7"/>
    <w:rsid w:val="006B598A"/>
    <w:rsid w:val="006E6281"/>
    <w:rsid w:val="006F6EBE"/>
    <w:rsid w:val="0070601D"/>
    <w:rsid w:val="00712CE8"/>
    <w:rsid w:val="00715D22"/>
    <w:rsid w:val="00740E93"/>
    <w:rsid w:val="0074226B"/>
    <w:rsid w:val="007469AF"/>
    <w:rsid w:val="007542C2"/>
    <w:rsid w:val="007C1909"/>
    <w:rsid w:val="007C3C2E"/>
    <w:rsid w:val="007D3E49"/>
    <w:rsid w:val="007E3C8C"/>
    <w:rsid w:val="007F78FE"/>
    <w:rsid w:val="00812984"/>
    <w:rsid w:val="00834FB5"/>
    <w:rsid w:val="00860A1C"/>
    <w:rsid w:val="00864630"/>
    <w:rsid w:val="00870BAC"/>
    <w:rsid w:val="0087233E"/>
    <w:rsid w:val="008845D8"/>
    <w:rsid w:val="0089248E"/>
    <w:rsid w:val="00895224"/>
    <w:rsid w:val="008952B0"/>
    <w:rsid w:val="008A369A"/>
    <w:rsid w:val="008B6C87"/>
    <w:rsid w:val="008F6CF7"/>
    <w:rsid w:val="0091747D"/>
    <w:rsid w:val="00927BB5"/>
    <w:rsid w:val="009516DF"/>
    <w:rsid w:val="0095673D"/>
    <w:rsid w:val="00964A77"/>
    <w:rsid w:val="00970AF7"/>
    <w:rsid w:val="00983DCD"/>
    <w:rsid w:val="00984EEB"/>
    <w:rsid w:val="00994496"/>
    <w:rsid w:val="009C51AF"/>
    <w:rsid w:val="009D0D03"/>
    <w:rsid w:val="00A122A6"/>
    <w:rsid w:val="00A16DA3"/>
    <w:rsid w:val="00A37F83"/>
    <w:rsid w:val="00A76CE8"/>
    <w:rsid w:val="00A82A7D"/>
    <w:rsid w:val="00A91A48"/>
    <w:rsid w:val="00A95175"/>
    <w:rsid w:val="00AF4889"/>
    <w:rsid w:val="00B22DAA"/>
    <w:rsid w:val="00B47302"/>
    <w:rsid w:val="00B50B41"/>
    <w:rsid w:val="00B96A35"/>
    <w:rsid w:val="00BA746B"/>
    <w:rsid w:val="00BD4432"/>
    <w:rsid w:val="00BE1EE5"/>
    <w:rsid w:val="00C1403B"/>
    <w:rsid w:val="00C22A58"/>
    <w:rsid w:val="00C24FC1"/>
    <w:rsid w:val="00C42C80"/>
    <w:rsid w:val="00C54E99"/>
    <w:rsid w:val="00C63F5A"/>
    <w:rsid w:val="00C711EA"/>
    <w:rsid w:val="00C93D93"/>
    <w:rsid w:val="00C93EF9"/>
    <w:rsid w:val="00CC631E"/>
    <w:rsid w:val="00CD3EE5"/>
    <w:rsid w:val="00CD4C60"/>
    <w:rsid w:val="00CF17AC"/>
    <w:rsid w:val="00D061B7"/>
    <w:rsid w:val="00D126B8"/>
    <w:rsid w:val="00D44DA1"/>
    <w:rsid w:val="00D52AEA"/>
    <w:rsid w:val="00D67AC8"/>
    <w:rsid w:val="00D818D5"/>
    <w:rsid w:val="00D859F8"/>
    <w:rsid w:val="00D87B7A"/>
    <w:rsid w:val="00D9272F"/>
    <w:rsid w:val="00D934B9"/>
    <w:rsid w:val="00DA20DD"/>
    <w:rsid w:val="00DA2E18"/>
    <w:rsid w:val="00DC7382"/>
    <w:rsid w:val="00DD6D7C"/>
    <w:rsid w:val="00E10954"/>
    <w:rsid w:val="00E13476"/>
    <w:rsid w:val="00E80045"/>
    <w:rsid w:val="00E91D20"/>
    <w:rsid w:val="00F21389"/>
    <w:rsid w:val="00F46037"/>
    <w:rsid w:val="00F63EC7"/>
    <w:rsid w:val="00FC779E"/>
    <w:rsid w:val="00FD382D"/>
    <w:rsid w:val="00FE241D"/>
    <w:rsid w:val="00FF36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B22DAA"/>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 w:type="paragraph" w:customStyle="1" w:styleId="7ABB68AAC4DF4DC4BD01F111AC11F760">
    <w:name w:val="7ABB68AAC4DF4DC4BD01F111AC11F760"/>
    <w:rsid w:val="00B22DAA"/>
    <w:pPr>
      <w:spacing w:line="278" w:lineRule="auto"/>
    </w:pPr>
    <w:rPr>
      <w:kern w:val="2"/>
      <w:sz w:val="24"/>
      <w:szCs w:val="24"/>
      <w:lang w:val="en-US" w:eastAsia="en-US"/>
      <w14:ligatures w14:val="standardContextual"/>
    </w:rPr>
  </w:style>
  <w:style w:type="paragraph" w:customStyle="1" w:styleId="BC1F0FFC73314580B6E3091309FE0F67">
    <w:name w:val="BC1F0FFC73314580B6E3091309FE0F67"/>
    <w:rsid w:val="00B22DA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95BC80-B4B8-4A5D-840E-F6CCEE636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371</TotalTime>
  <Pages>39</Pages>
  <Words>17797</Words>
  <Characters>106787</Characters>
  <Application>Microsoft Office Word</Application>
  <DocSecurity>0</DocSecurity>
  <Lines>3444</Lines>
  <Paragraphs>1102</Paragraphs>
  <ScaleCrop>false</ScaleCrop>
  <Company/>
  <LinksUpToDate>false</LinksUpToDate>
  <CharactersWithSpaces>123482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Viktorija Jakovleva-Ogut</cp:lastModifiedBy>
  <cp:revision>105</cp:revision>
  <dcterms:created xsi:type="dcterms:W3CDTF">2026-05-18T13:56:00Z</dcterms:created>
  <dcterms:modified xsi:type="dcterms:W3CDTF">2026-06-09T12:56:00Z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0x0101009275AC3AAA34744DB434DFD53412CB85</vt:lpwstr>
  </property>
  <property fmtid="{D5CDD505-2E9C-101B-9397-08002B2CF9AE}" pid="10" name="MediaServiceImageTags">
    <vt:lpwstr/>
  </property>
  <property fmtid="{D5CDD505-2E9C-101B-9397-08002B2CF9AE}" pid="11" name="docLang">
    <vt:lpwstr>en</vt:lpwstr>
  </property>
</Properties>
</file>